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D0CB3" w14:textId="77777777" w:rsidR="00E82979" w:rsidRPr="004D5406" w:rsidRDefault="00E82979" w:rsidP="00E82979">
      <w:pPr>
        <w:pStyle w:val="Nagwek"/>
        <w:spacing w:before="100" w:beforeAutospacing="1" w:after="100" w:afterAutospacing="1" w:line="276" w:lineRule="auto"/>
        <w:jc w:val="center"/>
        <w:rPr>
          <w:b/>
          <w:sz w:val="22"/>
          <w:szCs w:val="22"/>
        </w:rPr>
      </w:pPr>
      <w:r w:rsidRPr="004D5406">
        <w:rPr>
          <w:b/>
          <w:sz w:val="22"/>
          <w:szCs w:val="22"/>
        </w:rPr>
        <w:t>SPECYFIKACJA ISTOTNYCH WARUNKÓW ZAMÓWIENIA</w:t>
      </w:r>
    </w:p>
    <w:p w14:paraId="7DDD16F3" w14:textId="77777777" w:rsidR="00E82979" w:rsidRPr="004D5406" w:rsidRDefault="00E82979" w:rsidP="00E82979">
      <w:pPr>
        <w:spacing w:before="100" w:beforeAutospacing="1" w:after="100" w:afterAutospacing="1" w:line="276" w:lineRule="auto"/>
        <w:jc w:val="center"/>
        <w:rPr>
          <w:b/>
          <w:sz w:val="22"/>
          <w:szCs w:val="22"/>
          <w:vertAlign w:val="superscript"/>
        </w:rPr>
      </w:pPr>
      <w:r w:rsidRPr="004D5406">
        <w:rPr>
          <w:b/>
          <w:sz w:val="22"/>
          <w:szCs w:val="22"/>
        </w:rPr>
        <w:t>- dalej zwana „SIWZ”</w:t>
      </w:r>
    </w:p>
    <w:p w14:paraId="47442CC6" w14:textId="447AB17D" w:rsidR="00E82979" w:rsidRPr="004D5406" w:rsidRDefault="00E82979" w:rsidP="00E82979">
      <w:pPr>
        <w:pStyle w:val="pkt"/>
        <w:spacing w:before="100" w:beforeAutospacing="1" w:after="100" w:afterAutospacing="1" w:line="276" w:lineRule="auto"/>
        <w:ind w:left="0" w:firstLine="0"/>
        <w:rPr>
          <w:sz w:val="22"/>
          <w:szCs w:val="22"/>
        </w:rPr>
      </w:pPr>
      <w:r w:rsidRPr="004D5406">
        <w:rPr>
          <w:sz w:val="22"/>
          <w:szCs w:val="22"/>
        </w:rPr>
        <w:t>Postępowanie o udzielenie zamówienia publicznego - dalej zwane „postępowaniem” - jest prowadzone zgodnie z przepisami ustawy z dnia 29 stycznia 2004 r. - Prawo zamówień publicznych (</w:t>
      </w:r>
      <w:r w:rsidR="00C66063" w:rsidRPr="004D5406">
        <w:rPr>
          <w:sz w:val="22"/>
          <w:szCs w:val="22"/>
        </w:rPr>
        <w:t>tj.</w:t>
      </w:r>
      <w:r w:rsidRPr="004D5406">
        <w:rPr>
          <w:sz w:val="22"/>
          <w:szCs w:val="22"/>
        </w:rPr>
        <w:t xml:space="preserve"> Dz. U. z 2015 r. poz. 2164, z</w:t>
      </w:r>
      <w:r w:rsidR="001241DC" w:rsidRPr="004D5406">
        <w:rPr>
          <w:sz w:val="22"/>
          <w:szCs w:val="22"/>
        </w:rPr>
        <w:t>e</w:t>
      </w:r>
      <w:r w:rsidRPr="004D5406">
        <w:rPr>
          <w:sz w:val="22"/>
          <w:szCs w:val="22"/>
        </w:rPr>
        <w:t xml:space="preserve"> zm.), dalej zwanej „</w:t>
      </w:r>
      <w:proofErr w:type="spellStart"/>
      <w:r w:rsidRPr="004D5406">
        <w:rPr>
          <w:sz w:val="22"/>
          <w:szCs w:val="22"/>
        </w:rPr>
        <w:t>Pzp</w:t>
      </w:r>
      <w:proofErr w:type="spellEnd"/>
      <w:r w:rsidRPr="004D5406">
        <w:rPr>
          <w:sz w:val="22"/>
          <w:szCs w:val="22"/>
        </w:rPr>
        <w:t xml:space="preserve">”. </w:t>
      </w:r>
    </w:p>
    <w:p w14:paraId="1D767DCD" w14:textId="77777777" w:rsidR="00E82979" w:rsidRPr="004D5406" w:rsidRDefault="00E82979" w:rsidP="00E82979">
      <w:pPr>
        <w:pStyle w:val="pkt"/>
        <w:spacing w:before="100" w:beforeAutospacing="1" w:after="100" w:afterAutospacing="1" w:line="276" w:lineRule="auto"/>
        <w:ind w:left="0" w:firstLine="0"/>
        <w:rPr>
          <w:sz w:val="22"/>
          <w:szCs w:val="22"/>
        </w:rPr>
      </w:pPr>
    </w:p>
    <w:p w14:paraId="65C4DB17" w14:textId="77777777" w:rsidR="00E82979" w:rsidRPr="004D5406" w:rsidRDefault="00E82979" w:rsidP="00E82979">
      <w:pPr>
        <w:spacing w:before="100" w:beforeAutospacing="1" w:after="100" w:afterAutospacing="1" w:line="276" w:lineRule="auto"/>
        <w:jc w:val="both"/>
        <w:rPr>
          <w:sz w:val="22"/>
          <w:szCs w:val="22"/>
        </w:rPr>
      </w:pPr>
      <w:r w:rsidRPr="004D5406">
        <w:rPr>
          <w:sz w:val="22"/>
          <w:szCs w:val="22"/>
        </w:rPr>
        <w:t xml:space="preserve">Postępowanie o udzielenie zamówienia prowadzi się w języku polskim i zamawiający nie wyraża zgody na złożenie oświadczeń, oferty oraz innych dokumentów w języku obcym. </w:t>
      </w:r>
    </w:p>
    <w:p w14:paraId="4C15F558" w14:textId="77777777" w:rsidR="00E82979" w:rsidRPr="004D5406" w:rsidRDefault="00E82979" w:rsidP="00E82979">
      <w:pPr>
        <w:spacing w:before="100" w:beforeAutospacing="1" w:after="100" w:afterAutospacing="1" w:line="276" w:lineRule="auto"/>
        <w:rPr>
          <w:sz w:val="22"/>
          <w:szCs w:val="22"/>
        </w:rPr>
      </w:pPr>
    </w:p>
    <w:p w14:paraId="101DECFA" w14:textId="77777777" w:rsidR="00E82979" w:rsidRPr="004D5406" w:rsidRDefault="00E82979" w:rsidP="00E82979">
      <w:pPr>
        <w:pStyle w:val="pkt"/>
        <w:autoSpaceDE w:val="0"/>
        <w:autoSpaceDN w:val="0"/>
        <w:spacing w:before="100" w:beforeAutospacing="1" w:after="100" w:afterAutospacing="1" w:line="276" w:lineRule="auto"/>
        <w:ind w:left="0" w:firstLine="0"/>
        <w:jc w:val="center"/>
        <w:rPr>
          <w:b/>
          <w:sz w:val="22"/>
          <w:szCs w:val="22"/>
        </w:rPr>
      </w:pPr>
      <w:r w:rsidRPr="004D5406">
        <w:rPr>
          <w:b/>
          <w:sz w:val="22"/>
          <w:szCs w:val="22"/>
        </w:rPr>
        <w:t xml:space="preserve">Nazwa nadana zamówieniu: </w:t>
      </w:r>
    </w:p>
    <w:p w14:paraId="630A8BF1" w14:textId="77777777" w:rsidR="00DA35F6" w:rsidRPr="004D5406" w:rsidRDefault="00DA35F6" w:rsidP="00E82979">
      <w:pPr>
        <w:jc w:val="center"/>
        <w:outlineLvl w:val="0"/>
        <w:rPr>
          <w:b/>
          <w:sz w:val="22"/>
          <w:szCs w:val="22"/>
        </w:rPr>
      </w:pPr>
      <w:r w:rsidRPr="004D5406">
        <w:rPr>
          <w:b/>
          <w:color w:val="000000"/>
          <w:sz w:val="22"/>
          <w:szCs w:val="22"/>
        </w:rPr>
        <w:t>Usługa kompleksowego sprzątania w Prokuraturze Okręgowej w Rzeszowie oraz jednostkach podległych</w:t>
      </w:r>
      <w:r w:rsidRPr="004D5406">
        <w:rPr>
          <w:b/>
          <w:sz w:val="22"/>
          <w:szCs w:val="22"/>
        </w:rPr>
        <w:t xml:space="preserve"> </w:t>
      </w:r>
    </w:p>
    <w:p w14:paraId="72D07DB2" w14:textId="77777777" w:rsidR="00EC0DE7" w:rsidRPr="004D5406" w:rsidRDefault="00EC0DE7" w:rsidP="00E82979">
      <w:pPr>
        <w:jc w:val="center"/>
        <w:outlineLvl w:val="0"/>
        <w:rPr>
          <w:b/>
          <w:sz w:val="22"/>
          <w:szCs w:val="22"/>
        </w:rPr>
      </w:pPr>
    </w:p>
    <w:p w14:paraId="43731977" w14:textId="77777777" w:rsidR="00EC0DE7" w:rsidRPr="004D5406" w:rsidRDefault="00EC0DE7" w:rsidP="00E82979">
      <w:pPr>
        <w:jc w:val="center"/>
        <w:outlineLvl w:val="0"/>
        <w:rPr>
          <w:b/>
          <w:sz w:val="22"/>
          <w:szCs w:val="22"/>
        </w:rPr>
      </w:pPr>
    </w:p>
    <w:p w14:paraId="3DAF0CC1" w14:textId="55270423" w:rsidR="00E82979" w:rsidRPr="004D5406" w:rsidRDefault="00E82979" w:rsidP="00287754">
      <w:pPr>
        <w:outlineLvl w:val="0"/>
        <w:rPr>
          <w:sz w:val="22"/>
          <w:szCs w:val="22"/>
        </w:rPr>
      </w:pPr>
      <w:r w:rsidRPr="004D5406">
        <w:rPr>
          <w:b/>
          <w:sz w:val="22"/>
          <w:szCs w:val="22"/>
        </w:rPr>
        <w:t>Oznaczenie sprawy (numer referencyjny):</w:t>
      </w:r>
      <w:r w:rsidR="00287754" w:rsidRPr="004D5406">
        <w:rPr>
          <w:b/>
          <w:sz w:val="22"/>
          <w:szCs w:val="22"/>
        </w:rPr>
        <w:t xml:space="preserve"> </w:t>
      </w:r>
      <w:r w:rsidRPr="004D5406">
        <w:rPr>
          <w:sz w:val="22"/>
          <w:szCs w:val="22"/>
        </w:rPr>
        <w:t xml:space="preserve">PO IV </w:t>
      </w:r>
      <w:r w:rsidR="00DA35F6" w:rsidRPr="004D5406">
        <w:rPr>
          <w:sz w:val="22"/>
          <w:szCs w:val="22"/>
        </w:rPr>
        <w:t>BA  261.1</w:t>
      </w:r>
      <w:r w:rsidR="00391DC5" w:rsidRPr="004D5406">
        <w:rPr>
          <w:sz w:val="22"/>
          <w:szCs w:val="22"/>
        </w:rPr>
        <w:t>.</w:t>
      </w:r>
      <w:r w:rsidR="006731C1" w:rsidRPr="004D5406">
        <w:rPr>
          <w:sz w:val="22"/>
          <w:szCs w:val="22"/>
        </w:rPr>
        <w:t>2017</w:t>
      </w:r>
    </w:p>
    <w:p w14:paraId="7F891450" w14:textId="77777777" w:rsidR="00E82979" w:rsidRPr="004D5406" w:rsidRDefault="00E82979" w:rsidP="00E82979">
      <w:pPr>
        <w:pStyle w:val="pkt"/>
        <w:autoSpaceDE w:val="0"/>
        <w:autoSpaceDN w:val="0"/>
        <w:spacing w:before="100" w:beforeAutospacing="1" w:after="100" w:afterAutospacing="1" w:line="276" w:lineRule="auto"/>
        <w:ind w:left="0" w:firstLine="0"/>
        <w:jc w:val="center"/>
        <w:rPr>
          <w:b/>
          <w:sz w:val="22"/>
          <w:szCs w:val="22"/>
        </w:rPr>
      </w:pPr>
    </w:p>
    <w:p w14:paraId="48DD36D9" w14:textId="77777777" w:rsidR="00E82979" w:rsidRPr="004D5406" w:rsidRDefault="00E82979" w:rsidP="00E82979">
      <w:pPr>
        <w:spacing w:before="100" w:beforeAutospacing="1" w:after="100" w:afterAutospacing="1" w:line="276" w:lineRule="auto"/>
        <w:rPr>
          <w:sz w:val="22"/>
          <w:szCs w:val="22"/>
        </w:rPr>
      </w:pPr>
    </w:p>
    <w:p w14:paraId="698E1159" w14:textId="77777777" w:rsidR="00E82979" w:rsidRPr="004D5406" w:rsidRDefault="00E82979" w:rsidP="00E82979">
      <w:pPr>
        <w:spacing w:before="100" w:beforeAutospacing="1" w:after="100" w:afterAutospacing="1" w:line="276" w:lineRule="auto"/>
        <w:rPr>
          <w:sz w:val="22"/>
          <w:szCs w:val="22"/>
        </w:rPr>
      </w:pPr>
    </w:p>
    <w:p w14:paraId="4F69A08B" w14:textId="77777777" w:rsidR="004B51D7" w:rsidRPr="00FF1A06" w:rsidRDefault="004B51D7" w:rsidP="004B51D7">
      <w:pPr>
        <w:jc w:val="center"/>
        <w:outlineLvl w:val="0"/>
        <w:rPr>
          <w:sz w:val="22"/>
          <w:szCs w:val="22"/>
        </w:rPr>
      </w:pPr>
      <w:r w:rsidRPr="00FF1A06">
        <w:rPr>
          <w:sz w:val="22"/>
          <w:szCs w:val="22"/>
        </w:rPr>
        <w:t>Zatwierdzam</w:t>
      </w:r>
    </w:p>
    <w:p w14:paraId="2240DE5F" w14:textId="77777777" w:rsidR="004B51D7" w:rsidRPr="00FF1A06" w:rsidRDefault="004B51D7" w:rsidP="004B51D7">
      <w:pPr>
        <w:jc w:val="both"/>
        <w:rPr>
          <w:sz w:val="22"/>
          <w:szCs w:val="22"/>
        </w:rPr>
      </w:pPr>
    </w:p>
    <w:p w14:paraId="2D9FAF3D" w14:textId="77777777" w:rsidR="004B51D7" w:rsidRPr="00FF1A06" w:rsidRDefault="004B51D7" w:rsidP="004B51D7">
      <w:pPr>
        <w:jc w:val="both"/>
        <w:rPr>
          <w:sz w:val="22"/>
          <w:szCs w:val="22"/>
        </w:rPr>
      </w:pPr>
    </w:p>
    <w:p w14:paraId="621290FF" w14:textId="2C94B167" w:rsidR="004B51D7" w:rsidRPr="00FF1A06" w:rsidRDefault="004B51D7" w:rsidP="004B51D7">
      <w:pPr>
        <w:ind w:left="2832"/>
        <w:jc w:val="both"/>
        <w:outlineLvl w:val="0"/>
        <w:rPr>
          <w:sz w:val="22"/>
          <w:szCs w:val="22"/>
        </w:rPr>
      </w:pPr>
      <w:r w:rsidRPr="00FF1A06">
        <w:rPr>
          <w:sz w:val="22"/>
          <w:szCs w:val="22"/>
        </w:rPr>
        <w:t xml:space="preserve">         Dnia, ...... </w:t>
      </w:r>
      <w:r w:rsidR="00C021DB">
        <w:rPr>
          <w:sz w:val="22"/>
          <w:szCs w:val="22"/>
        </w:rPr>
        <w:t>lutego</w:t>
      </w:r>
      <w:r w:rsidR="00DA35F6" w:rsidRPr="00FF1A06">
        <w:rPr>
          <w:sz w:val="22"/>
          <w:szCs w:val="22"/>
        </w:rPr>
        <w:t xml:space="preserve"> </w:t>
      </w:r>
      <w:r w:rsidRPr="00FF1A06">
        <w:rPr>
          <w:sz w:val="22"/>
          <w:szCs w:val="22"/>
        </w:rPr>
        <w:t xml:space="preserve"> 201</w:t>
      </w:r>
      <w:r w:rsidR="00DA35F6" w:rsidRPr="00FF1A06">
        <w:rPr>
          <w:sz w:val="22"/>
          <w:szCs w:val="22"/>
        </w:rPr>
        <w:t>7</w:t>
      </w:r>
      <w:r w:rsidRPr="00FF1A06">
        <w:rPr>
          <w:sz w:val="22"/>
          <w:szCs w:val="22"/>
        </w:rPr>
        <w:t xml:space="preserve"> r.</w:t>
      </w:r>
    </w:p>
    <w:p w14:paraId="67D0008D" w14:textId="77777777" w:rsidR="004B51D7" w:rsidRPr="00FF1A06" w:rsidRDefault="004B51D7" w:rsidP="004B51D7">
      <w:pPr>
        <w:jc w:val="both"/>
        <w:outlineLvl w:val="0"/>
        <w:rPr>
          <w:sz w:val="22"/>
          <w:szCs w:val="22"/>
        </w:rPr>
      </w:pPr>
    </w:p>
    <w:p w14:paraId="19C2F8D0" w14:textId="77777777" w:rsidR="004B51D7" w:rsidRPr="00FF1A06" w:rsidRDefault="004B51D7" w:rsidP="004B51D7">
      <w:pPr>
        <w:jc w:val="both"/>
        <w:outlineLvl w:val="0"/>
        <w:rPr>
          <w:sz w:val="22"/>
          <w:szCs w:val="22"/>
        </w:rPr>
      </w:pPr>
    </w:p>
    <w:p w14:paraId="3A7565E0" w14:textId="185BEDA1" w:rsidR="004B51D7" w:rsidRPr="00FF1A06" w:rsidRDefault="004B51D7" w:rsidP="004B51D7">
      <w:pPr>
        <w:ind w:left="2832"/>
        <w:jc w:val="both"/>
        <w:outlineLvl w:val="0"/>
        <w:rPr>
          <w:b/>
          <w:sz w:val="22"/>
          <w:szCs w:val="22"/>
        </w:rPr>
      </w:pPr>
      <w:r w:rsidRPr="00FF1A06">
        <w:rPr>
          <w:b/>
          <w:sz w:val="22"/>
          <w:szCs w:val="22"/>
        </w:rPr>
        <w:t xml:space="preserve">         p</w:t>
      </w:r>
      <w:r w:rsidR="00D7434D" w:rsidRPr="00FF1A06">
        <w:rPr>
          <w:b/>
          <w:sz w:val="22"/>
          <w:szCs w:val="22"/>
        </w:rPr>
        <w:t>.</w:t>
      </w:r>
      <w:r w:rsidRPr="00FF1A06">
        <w:rPr>
          <w:b/>
          <w:sz w:val="22"/>
          <w:szCs w:val="22"/>
        </w:rPr>
        <w:t xml:space="preserve">o. Prokurator Okręgowy </w:t>
      </w:r>
    </w:p>
    <w:p w14:paraId="44D210AD" w14:textId="77777777" w:rsidR="004B51D7" w:rsidRPr="00FF1A06" w:rsidRDefault="004B51D7" w:rsidP="004B51D7">
      <w:pPr>
        <w:jc w:val="both"/>
        <w:outlineLvl w:val="0"/>
        <w:rPr>
          <w:b/>
          <w:sz w:val="22"/>
          <w:szCs w:val="22"/>
        </w:rPr>
      </w:pPr>
    </w:p>
    <w:p w14:paraId="49D68F91" w14:textId="27579BD7" w:rsidR="004B51D7" w:rsidRPr="00FF1A06" w:rsidRDefault="004B51D7" w:rsidP="004B51D7">
      <w:pPr>
        <w:jc w:val="both"/>
        <w:outlineLvl w:val="0"/>
        <w:rPr>
          <w:b/>
          <w:sz w:val="22"/>
          <w:szCs w:val="22"/>
        </w:rPr>
      </w:pPr>
      <w:r w:rsidRPr="00FF1A06">
        <w:rPr>
          <w:b/>
          <w:sz w:val="22"/>
          <w:szCs w:val="22"/>
        </w:rPr>
        <w:t xml:space="preserve">     </w:t>
      </w:r>
      <w:r w:rsidRPr="00FF1A06">
        <w:rPr>
          <w:b/>
          <w:sz w:val="22"/>
          <w:szCs w:val="22"/>
        </w:rPr>
        <w:tab/>
      </w:r>
      <w:r w:rsidRPr="00FF1A06">
        <w:rPr>
          <w:b/>
          <w:sz w:val="22"/>
          <w:szCs w:val="22"/>
        </w:rPr>
        <w:tab/>
      </w:r>
      <w:r w:rsidRPr="00FF1A06">
        <w:rPr>
          <w:b/>
          <w:sz w:val="22"/>
          <w:szCs w:val="22"/>
        </w:rPr>
        <w:tab/>
      </w:r>
      <w:r w:rsidRPr="00FF1A06">
        <w:rPr>
          <w:b/>
          <w:sz w:val="22"/>
          <w:szCs w:val="22"/>
        </w:rPr>
        <w:tab/>
      </w:r>
      <w:r w:rsidRPr="00FF1A06">
        <w:rPr>
          <w:b/>
          <w:sz w:val="22"/>
          <w:szCs w:val="22"/>
        </w:rPr>
        <w:tab/>
        <w:t xml:space="preserve">     Łukasz </w:t>
      </w:r>
      <w:proofErr w:type="spellStart"/>
      <w:r w:rsidRPr="00FF1A06">
        <w:rPr>
          <w:b/>
          <w:sz w:val="22"/>
          <w:szCs w:val="22"/>
        </w:rPr>
        <w:t>Harpula</w:t>
      </w:r>
      <w:proofErr w:type="spellEnd"/>
    </w:p>
    <w:p w14:paraId="0A3C8077" w14:textId="77777777" w:rsidR="00E82979" w:rsidRPr="004D5406" w:rsidRDefault="00E82979" w:rsidP="00E82979">
      <w:pPr>
        <w:spacing w:before="100" w:beforeAutospacing="1" w:after="100" w:afterAutospacing="1" w:line="276" w:lineRule="auto"/>
        <w:rPr>
          <w:sz w:val="22"/>
          <w:szCs w:val="22"/>
        </w:rPr>
      </w:pPr>
    </w:p>
    <w:p w14:paraId="4E1915BE" w14:textId="77777777" w:rsidR="00BA703A" w:rsidRPr="004D5406" w:rsidRDefault="00BA703A" w:rsidP="00E82979">
      <w:pPr>
        <w:spacing w:before="100" w:beforeAutospacing="1" w:after="100" w:afterAutospacing="1" w:line="276" w:lineRule="auto"/>
        <w:rPr>
          <w:sz w:val="22"/>
          <w:szCs w:val="22"/>
        </w:rPr>
      </w:pPr>
    </w:p>
    <w:p w14:paraId="5FB79FAC" w14:textId="77777777" w:rsidR="00E82979" w:rsidRPr="004D5406" w:rsidRDefault="00E82979" w:rsidP="00E82979">
      <w:pPr>
        <w:spacing w:before="100" w:beforeAutospacing="1" w:after="100" w:afterAutospacing="1" w:line="276" w:lineRule="auto"/>
        <w:rPr>
          <w:sz w:val="22"/>
          <w:szCs w:val="22"/>
        </w:rPr>
      </w:pPr>
    </w:p>
    <w:p w14:paraId="54D6A6DA" w14:textId="77777777" w:rsidR="00287754" w:rsidRDefault="00287754" w:rsidP="00E82979">
      <w:pPr>
        <w:spacing w:before="100" w:beforeAutospacing="1" w:after="100" w:afterAutospacing="1" w:line="276" w:lineRule="auto"/>
        <w:rPr>
          <w:sz w:val="22"/>
          <w:szCs w:val="22"/>
        </w:rPr>
      </w:pPr>
    </w:p>
    <w:p w14:paraId="2013EDB9" w14:textId="77777777" w:rsidR="004D5406" w:rsidRPr="004D5406" w:rsidRDefault="004D5406" w:rsidP="00E82979">
      <w:pPr>
        <w:spacing w:before="100" w:beforeAutospacing="1" w:after="100" w:afterAutospacing="1" w:line="276" w:lineRule="auto"/>
        <w:rPr>
          <w:sz w:val="22"/>
          <w:szCs w:val="22"/>
        </w:rPr>
      </w:pPr>
    </w:p>
    <w:p w14:paraId="49CBE7DD" w14:textId="77777777" w:rsidR="00287754" w:rsidRPr="004D5406" w:rsidRDefault="00287754" w:rsidP="00E82979">
      <w:pPr>
        <w:spacing w:before="100" w:beforeAutospacing="1" w:after="100" w:afterAutospacing="1" w:line="276" w:lineRule="auto"/>
        <w:rPr>
          <w:sz w:val="22"/>
          <w:szCs w:val="22"/>
        </w:rPr>
      </w:pPr>
    </w:p>
    <w:p w14:paraId="22756A4B" w14:textId="77777777" w:rsidR="00E82979" w:rsidRPr="004D5406" w:rsidRDefault="00E82979" w:rsidP="00D250AA">
      <w:pPr>
        <w:pStyle w:val="pkt"/>
        <w:numPr>
          <w:ilvl w:val="0"/>
          <w:numId w:val="1"/>
        </w:numPr>
        <w:tabs>
          <w:tab w:val="num" w:pos="426"/>
        </w:tabs>
        <w:autoSpaceDE w:val="0"/>
        <w:autoSpaceDN w:val="0"/>
        <w:spacing w:before="100" w:beforeAutospacing="1" w:after="100" w:afterAutospacing="1" w:line="276" w:lineRule="auto"/>
        <w:ind w:left="426" w:hanging="426"/>
        <w:rPr>
          <w:b/>
          <w:sz w:val="22"/>
          <w:szCs w:val="22"/>
        </w:rPr>
      </w:pPr>
      <w:r w:rsidRPr="004D5406">
        <w:rPr>
          <w:b/>
          <w:sz w:val="22"/>
          <w:szCs w:val="22"/>
        </w:rPr>
        <w:lastRenderedPageBreak/>
        <w:t>Nazwa oraz adres zamawiającego.</w:t>
      </w:r>
    </w:p>
    <w:p w14:paraId="0C687B7A" w14:textId="77777777" w:rsidR="00287754" w:rsidRPr="004D5406" w:rsidRDefault="00E82979" w:rsidP="005810C2">
      <w:pPr>
        <w:jc w:val="both"/>
        <w:rPr>
          <w:sz w:val="22"/>
          <w:szCs w:val="22"/>
        </w:rPr>
      </w:pPr>
      <w:r w:rsidRPr="004D5406">
        <w:rPr>
          <w:sz w:val="22"/>
          <w:szCs w:val="22"/>
        </w:rPr>
        <w:t>Prokuratura Okręgowa w Rzeszowie, adres: ul. Hetmańska 45d, 35-078 Rzeszów,</w:t>
      </w:r>
      <w:r w:rsidR="005810C2" w:rsidRPr="004D5406">
        <w:rPr>
          <w:sz w:val="22"/>
          <w:szCs w:val="22"/>
        </w:rPr>
        <w:br/>
        <w:t>woj. podkarpackie;</w:t>
      </w:r>
      <w:r w:rsidRPr="004D5406">
        <w:rPr>
          <w:sz w:val="22"/>
          <w:szCs w:val="22"/>
        </w:rPr>
        <w:t>tel.</w:t>
      </w:r>
      <w:r w:rsidR="005810C2" w:rsidRPr="004D5406">
        <w:rPr>
          <w:sz w:val="22"/>
          <w:szCs w:val="22"/>
        </w:rPr>
        <w:t>17</w:t>
      </w:r>
      <w:r w:rsidR="00287754" w:rsidRPr="004D5406">
        <w:rPr>
          <w:sz w:val="22"/>
          <w:szCs w:val="22"/>
        </w:rPr>
        <w:t xml:space="preserve"> 5</w:t>
      </w:r>
      <w:r w:rsidR="005810C2" w:rsidRPr="004D5406">
        <w:rPr>
          <w:sz w:val="22"/>
          <w:szCs w:val="22"/>
        </w:rPr>
        <w:t>0 61 200, fax: 17 50 61</w:t>
      </w:r>
      <w:r w:rsidR="00287754" w:rsidRPr="004D5406">
        <w:rPr>
          <w:sz w:val="22"/>
          <w:szCs w:val="22"/>
        </w:rPr>
        <w:t> </w:t>
      </w:r>
      <w:r w:rsidR="005810C2" w:rsidRPr="004D5406">
        <w:rPr>
          <w:sz w:val="22"/>
          <w:szCs w:val="22"/>
        </w:rPr>
        <w:t>203;</w:t>
      </w:r>
    </w:p>
    <w:p w14:paraId="36A84D36" w14:textId="77777777" w:rsidR="00287754" w:rsidRPr="004D5406" w:rsidRDefault="00E82979" w:rsidP="005810C2">
      <w:pPr>
        <w:jc w:val="both"/>
        <w:rPr>
          <w:sz w:val="22"/>
          <w:szCs w:val="22"/>
        </w:rPr>
      </w:pPr>
      <w:r w:rsidRPr="004D5406">
        <w:rPr>
          <w:sz w:val="22"/>
          <w:szCs w:val="22"/>
        </w:rPr>
        <w:t>adres email:(</w:t>
      </w:r>
      <w:hyperlink r:id="rId8" w:history="1">
        <w:r w:rsidRPr="004D5406">
          <w:rPr>
            <w:rStyle w:val="Hipercze"/>
            <w:sz w:val="22"/>
            <w:szCs w:val="22"/>
          </w:rPr>
          <w:t>sekretariat@rzeszow.po.gov.pl</w:t>
        </w:r>
      </w:hyperlink>
      <w:r w:rsidRPr="004D5406">
        <w:rPr>
          <w:sz w:val="22"/>
          <w:szCs w:val="22"/>
        </w:rPr>
        <w:t>),</w:t>
      </w:r>
    </w:p>
    <w:p w14:paraId="67AC4BD4" w14:textId="77777777" w:rsidR="00287754" w:rsidRPr="004D5406" w:rsidRDefault="005810C2" w:rsidP="005810C2">
      <w:pPr>
        <w:jc w:val="both"/>
        <w:rPr>
          <w:sz w:val="22"/>
          <w:szCs w:val="22"/>
        </w:rPr>
      </w:pPr>
      <w:r w:rsidRPr="004D5406">
        <w:rPr>
          <w:sz w:val="22"/>
          <w:szCs w:val="22"/>
        </w:rPr>
        <w:t>adres strony internetowej: (</w:t>
      </w:r>
      <w:hyperlink r:id="rId9" w:history="1">
        <w:r w:rsidRPr="004D5406">
          <w:rPr>
            <w:rStyle w:val="Hipercze"/>
            <w:sz w:val="22"/>
            <w:szCs w:val="22"/>
          </w:rPr>
          <w:t>www.rzeszow.po.gov.pl</w:t>
        </w:r>
      </w:hyperlink>
      <w:r w:rsidRPr="004D5406">
        <w:rPr>
          <w:sz w:val="22"/>
          <w:szCs w:val="22"/>
        </w:rPr>
        <w:t>)</w:t>
      </w:r>
      <w:r w:rsidR="00287754" w:rsidRPr="004D5406">
        <w:rPr>
          <w:sz w:val="22"/>
          <w:szCs w:val="22"/>
        </w:rPr>
        <w:t xml:space="preserve">, </w:t>
      </w:r>
    </w:p>
    <w:p w14:paraId="5B8A2B24" w14:textId="57E5E772" w:rsidR="00E82979" w:rsidRPr="004D5406" w:rsidRDefault="00E82979" w:rsidP="005810C2">
      <w:pPr>
        <w:jc w:val="both"/>
        <w:rPr>
          <w:sz w:val="22"/>
          <w:szCs w:val="22"/>
        </w:rPr>
      </w:pPr>
      <w:r w:rsidRPr="004D5406">
        <w:rPr>
          <w:sz w:val="22"/>
          <w:szCs w:val="22"/>
        </w:rPr>
        <w:t>NIP: 813 27 03 518, REGON: 000000402;</w:t>
      </w:r>
    </w:p>
    <w:p w14:paraId="2069C211" w14:textId="0EF5F968" w:rsidR="00E82979" w:rsidRPr="004D5406" w:rsidRDefault="00E82979" w:rsidP="00E82979">
      <w:pPr>
        <w:jc w:val="both"/>
        <w:rPr>
          <w:sz w:val="22"/>
          <w:szCs w:val="22"/>
        </w:rPr>
      </w:pPr>
      <w:r w:rsidRPr="004D5406">
        <w:rPr>
          <w:sz w:val="22"/>
          <w:szCs w:val="22"/>
        </w:rPr>
        <w:t>Godziny urzędowania: od poniedziałku do piątku w godzinach od 7.30 do 15.30.</w:t>
      </w:r>
    </w:p>
    <w:p w14:paraId="1CEFE9E2" w14:textId="77777777" w:rsidR="005810C2" w:rsidRPr="004D5406" w:rsidRDefault="00E82979" w:rsidP="00D250AA">
      <w:pPr>
        <w:pStyle w:val="pkt"/>
        <w:numPr>
          <w:ilvl w:val="0"/>
          <w:numId w:val="1"/>
        </w:numPr>
        <w:tabs>
          <w:tab w:val="num" w:pos="426"/>
        </w:tabs>
        <w:autoSpaceDE w:val="0"/>
        <w:autoSpaceDN w:val="0"/>
        <w:spacing w:before="100" w:beforeAutospacing="1" w:after="100" w:afterAutospacing="1" w:line="276" w:lineRule="auto"/>
        <w:ind w:left="0" w:firstLine="0"/>
        <w:rPr>
          <w:sz w:val="22"/>
          <w:szCs w:val="22"/>
        </w:rPr>
      </w:pPr>
      <w:r w:rsidRPr="004D5406">
        <w:rPr>
          <w:b/>
          <w:sz w:val="22"/>
          <w:szCs w:val="22"/>
        </w:rPr>
        <w:t>Tryb udzielenia zamówienia.</w:t>
      </w:r>
    </w:p>
    <w:p w14:paraId="7913646A" w14:textId="3AEC4CE8" w:rsidR="00E82979" w:rsidRPr="004D5406" w:rsidRDefault="00E82979" w:rsidP="005810C2">
      <w:pPr>
        <w:pStyle w:val="pkt"/>
        <w:autoSpaceDE w:val="0"/>
        <w:autoSpaceDN w:val="0"/>
        <w:spacing w:before="100" w:beforeAutospacing="1" w:after="100" w:afterAutospacing="1" w:line="276" w:lineRule="auto"/>
        <w:ind w:left="0" w:firstLine="0"/>
        <w:rPr>
          <w:sz w:val="22"/>
          <w:szCs w:val="22"/>
        </w:rPr>
      </w:pPr>
      <w:r w:rsidRPr="004D5406">
        <w:rPr>
          <w:sz w:val="22"/>
          <w:szCs w:val="22"/>
        </w:rPr>
        <w:t>Przetarg nieograniczony.</w:t>
      </w:r>
    </w:p>
    <w:p w14:paraId="78002673" w14:textId="77777777" w:rsidR="00E82979" w:rsidRPr="004D5406" w:rsidRDefault="00E82979" w:rsidP="00D250AA">
      <w:pPr>
        <w:pStyle w:val="pkt"/>
        <w:numPr>
          <w:ilvl w:val="0"/>
          <w:numId w:val="1"/>
        </w:numPr>
        <w:tabs>
          <w:tab w:val="num" w:pos="426"/>
        </w:tabs>
        <w:autoSpaceDE w:val="0"/>
        <w:autoSpaceDN w:val="0"/>
        <w:spacing w:before="100" w:beforeAutospacing="1" w:after="100" w:afterAutospacing="1" w:line="276" w:lineRule="auto"/>
        <w:ind w:left="426" w:hanging="426"/>
        <w:rPr>
          <w:b/>
          <w:sz w:val="22"/>
          <w:szCs w:val="22"/>
        </w:rPr>
      </w:pPr>
      <w:r w:rsidRPr="004D5406">
        <w:rPr>
          <w:b/>
          <w:sz w:val="22"/>
          <w:szCs w:val="22"/>
        </w:rPr>
        <w:t>Opis przedmiotu zamówienia.</w:t>
      </w:r>
    </w:p>
    <w:p w14:paraId="49F6DA06" w14:textId="77777777" w:rsidR="00DA35F6" w:rsidRPr="004D5406" w:rsidRDefault="00DA35F6" w:rsidP="00DA35F6">
      <w:pPr>
        <w:widowControl w:val="0"/>
        <w:jc w:val="both"/>
        <w:rPr>
          <w:sz w:val="22"/>
          <w:szCs w:val="22"/>
        </w:rPr>
      </w:pPr>
      <w:r w:rsidRPr="004D5406">
        <w:rPr>
          <w:sz w:val="22"/>
          <w:szCs w:val="22"/>
        </w:rPr>
        <w:t xml:space="preserve">1. Zamówienie publiczne dotyczy usługi kompleksowego sprzątania </w:t>
      </w:r>
      <w:r w:rsidRPr="004D5406">
        <w:rPr>
          <w:b/>
          <w:sz w:val="22"/>
          <w:szCs w:val="22"/>
        </w:rPr>
        <w:t>powierzchni wewnętrznej</w:t>
      </w:r>
      <w:r w:rsidRPr="004D5406">
        <w:rPr>
          <w:sz w:val="22"/>
          <w:szCs w:val="22"/>
        </w:rPr>
        <w:t xml:space="preserve"> w:</w:t>
      </w:r>
    </w:p>
    <w:p w14:paraId="1E170700" w14:textId="77777777" w:rsidR="00DA35F6" w:rsidRPr="004D5406" w:rsidRDefault="00DA35F6" w:rsidP="00DA35F6">
      <w:pPr>
        <w:widowControl w:val="0"/>
        <w:jc w:val="both"/>
        <w:rPr>
          <w:sz w:val="22"/>
          <w:szCs w:val="22"/>
        </w:rPr>
      </w:pPr>
      <w:r w:rsidRPr="004D5406">
        <w:rPr>
          <w:sz w:val="22"/>
          <w:szCs w:val="22"/>
        </w:rPr>
        <w:t>1.1 Prokuraturze Okręgowej w Rzeszowie z siedzibą przy ul. Hetmańskiej 45d, Rzeszów;</w:t>
      </w:r>
    </w:p>
    <w:p w14:paraId="74745746" w14:textId="77777777" w:rsidR="00DA35F6" w:rsidRPr="004D5406" w:rsidRDefault="00DA35F6" w:rsidP="00DA35F6">
      <w:pPr>
        <w:widowControl w:val="0"/>
        <w:jc w:val="both"/>
        <w:rPr>
          <w:sz w:val="22"/>
          <w:szCs w:val="22"/>
        </w:rPr>
      </w:pPr>
      <w:r w:rsidRPr="004D5406">
        <w:rPr>
          <w:sz w:val="22"/>
          <w:szCs w:val="22"/>
        </w:rPr>
        <w:t>1.2 Prokuraturze Rejonowej dla miasta Rzeszów z siedzibą przy ul. Hetmańskiej 45d, Rzeszów;</w:t>
      </w:r>
    </w:p>
    <w:p w14:paraId="2E451530" w14:textId="77777777" w:rsidR="00DA35F6" w:rsidRPr="004D5406" w:rsidRDefault="00DA35F6" w:rsidP="00DA35F6">
      <w:pPr>
        <w:widowControl w:val="0"/>
        <w:jc w:val="both"/>
        <w:rPr>
          <w:sz w:val="22"/>
          <w:szCs w:val="22"/>
        </w:rPr>
      </w:pPr>
      <w:r w:rsidRPr="004D5406">
        <w:rPr>
          <w:sz w:val="22"/>
          <w:szCs w:val="22"/>
        </w:rPr>
        <w:t>1.3 Prokuraturze Rejonowej w Rzeszowie z siedzibą przy ul. Lisa-Kuli 20, Rzeszów;</w:t>
      </w:r>
    </w:p>
    <w:p w14:paraId="2B4A968D" w14:textId="77777777" w:rsidR="00DA35F6" w:rsidRPr="004D5406" w:rsidRDefault="00DA35F6" w:rsidP="00DA35F6">
      <w:pPr>
        <w:widowControl w:val="0"/>
        <w:jc w:val="both"/>
        <w:rPr>
          <w:sz w:val="22"/>
          <w:szCs w:val="22"/>
        </w:rPr>
      </w:pPr>
      <w:r w:rsidRPr="004D5406">
        <w:rPr>
          <w:sz w:val="22"/>
          <w:szCs w:val="22"/>
        </w:rPr>
        <w:t>1.4 Prokuraturze Rejonowej w Dębicy z siedzibą przy ul. 3 Maja 2, Dębica;</w:t>
      </w:r>
    </w:p>
    <w:p w14:paraId="677E56F8" w14:textId="77777777" w:rsidR="00DA35F6" w:rsidRPr="004D5406" w:rsidRDefault="00DA35F6" w:rsidP="00DA35F6">
      <w:pPr>
        <w:widowControl w:val="0"/>
        <w:jc w:val="both"/>
        <w:rPr>
          <w:sz w:val="22"/>
          <w:szCs w:val="22"/>
        </w:rPr>
      </w:pPr>
      <w:r w:rsidRPr="004D5406">
        <w:rPr>
          <w:sz w:val="22"/>
          <w:szCs w:val="22"/>
        </w:rPr>
        <w:t>1.5 Prokuraturze Rejonowej w Łańcucie z siedzibą przy ul. Grunwaldzkiej 10, Łańcut;</w:t>
      </w:r>
    </w:p>
    <w:p w14:paraId="74DB4753" w14:textId="77777777" w:rsidR="00DA35F6" w:rsidRPr="004D5406" w:rsidRDefault="00DA35F6" w:rsidP="00DA35F6">
      <w:pPr>
        <w:widowControl w:val="0"/>
        <w:jc w:val="both"/>
        <w:rPr>
          <w:sz w:val="22"/>
          <w:szCs w:val="22"/>
        </w:rPr>
      </w:pPr>
      <w:r w:rsidRPr="004D5406">
        <w:rPr>
          <w:sz w:val="22"/>
          <w:szCs w:val="22"/>
        </w:rPr>
        <w:t>1.6 Prokuraturze Rejonowej w Ropczycach z siedzibą przy ul. Sienkiewicza 1, Ropczyce;</w:t>
      </w:r>
    </w:p>
    <w:p w14:paraId="1B4C3630" w14:textId="77777777" w:rsidR="00DA35F6" w:rsidRPr="004D5406" w:rsidRDefault="00DA35F6" w:rsidP="00DA35F6">
      <w:pPr>
        <w:widowControl w:val="0"/>
        <w:jc w:val="both"/>
        <w:rPr>
          <w:sz w:val="22"/>
          <w:szCs w:val="22"/>
        </w:rPr>
      </w:pPr>
      <w:r w:rsidRPr="004D5406">
        <w:rPr>
          <w:sz w:val="22"/>
          <w:szCs w:val="22"/>
        </w:rPr>
        <w:t>1.7 Prokuraturze Rejonowej w Leżajsku z siedzibą przy ul. Mickiewicza 47, Leżajsk;</w:t>
      </w:r>
    </w:p>
    <w:p w14:paraId="55C78CCE" w14:textId="77777777" w:rsidR="00DA35F6" w:rsidRPr="004D5406" w:rsidRDefault="00DA35F6" w:rsidP="00DA35F6">
      <w:pPr>
        <w:widowControl w:val="0"/>
        <w:jc w:val="both"/>
        <w:rPr>
          <w:sz w:val="22"/>
          <w:szCs w:val="22"/>
        </w:rPr>
      </w:pPr>
      <w:r w:rsidRPr="004D5406">
        <w:rPr>
          <w:sz w:val="22"/>
          <w:szCs w:val="22"/>
        </w:rPr>
        <w:t>1.8 Prokuraturze Rejonowej w Strzyżowie z siedzibą przy ul. 8 Marca 9, Strzyżów;</w:t>
      </w:r>
    </w:p>
    <w:p w14:paraId="63718B9B" w14:textId="77777777" w:rsidR="00DA35F6" w:rsidRPr="004D5406" w:rsidRDefault="00DA35F6" w:rsidP="00DA35F6">
      <w:pPr>
        <w:widowControl w:val="0"/>
        <w:jc w:val="both"/>
        <w:rPr>
          <w:sz w:val="22"/>
          <w:szCs w:val="22"/>
        </w:rPr>
      </w:pPr>
    </w:p>
    <w:p w14:paraId="1605B22C" w14:textId="77777777" w:rsidR="00DA35F6" w:rsidRPr="004D5406" w:rsidRDefault="00DA35F6" w:rsidP="00DA35F6">
      <w:pPr>
        <w:widowControl w:val="0"/>
        <w:jc w:val="both"/>
        <w:rPr>
          <w:sz w:val="22"/>
          <w:szCs w:val="22"/>
        </w:rPr>
      </w:pPr>
      <w:r w:rsidRPr="004D5406">
        <w:rPr>
          <w:sz w:val="22"/>
          <w:szCs w:val="22"/>
        </w:rPr>
        <w:t xml:space="preserve">oraz kompleksowego sprzątania </w:t>
      </w:r>
      <w:r w:rsidRPr="004D5406">
        <w:rPr>
          <w:b/>
          <w:sz w:val="22"/>
          <w:szCs w:val="22"/>
        </w:rPr>
        <w:t>powierzchni zewnętrznej</w:t>
      </w:r>
      <w:r w:rsidRPr="004D5406">
        <w:rPr>
          <w:sz w:val="22"/>
          <w:szCs w:val="22"/>
        </w:rPr>
        <w:t xml:space="preserve"> wokół budynków:</w:t>
      </w:r>
    </w:p>
    <w:p w14:paraId="1B116272" w14:textId="77777777" w:rsidR="00DA35F6" w:rsidRPr="004D5406" w:rsidRDefault="00DA35F6" w:rsidP="00DA35F6">
      <w:pPr>
        <w:widowControl w:val="0"/>
        <w:jc w:val="both"/>
        <w:rPr>
          <w:sz w:val="22"/>
          <w:szCs w:val="22"/>
        </w:rPr>
      </w:pPr>
      <w:r w:rsidRPr="004D5406">
        <w:rPr>
          <w:sz w:val="22"/>
          <w:szCs w:val="22"/>
        </w:rPr>
        <w:t>1.9   Prokuratury Okręgowej w Rzeszowie przy ul. Hetmańskiej 45d w Rzeszowie;</w:t>
      </w:r>
    </w:p>
    <w:p w14:paraId="04FA7F5E" w14:textId="77777777" w:rsidR="00DA35F6" w:rsidRPr="004D5406" w:rsidRDefault="00DA35F6" w:rsidP="00DA35F6">
      <w:pPr>
        <w:widowControl w:val="0"/>
        <w:jc w:val="both"/>
        <w:rPr>
          <w:sz w:val="22"/>
          <w:szCs w:val="22"/>
        </w:rPr>
      </w:pPr>
      <w:r w:rsidRPr="004D5406">
        <w:rPr>
          <w:sz w:val="22"/>
          <w:szCs w:val="22"/>
        </w:rPr>
        <w:t>1.10 Prokuratury Rejonowej w Dębicy przy ul. 3 Maja 2 w Dębicy;</w:t>
      </w:r>
    </w:p>
    <w:p w14:paraId="18F4E55C" w14:textId="77777777" w:rsidR="00DA35F6" w:rsidRPr="004D5406" w:rsidRDefault="00DA35F6" w:rsidP="00DA35F6">
      <w:pPr>
        <w:widowControl w:val="0"/>
        <w:jc w:val="both"/>
        <w:rPr>
          <w:sz w:val="22"/>
          <w:szCs w:val="22"/>
        </w:rPr>
      </w:pPr>
      <w:r w:rsidRPr="004D5406">
        <w:rPr>
          <w:sz w:val="22"/>
          <w:szCs w:val="22"/>
        </w:rPr>
        <w:t>1.11 Prokuratury Rejonowej w Leżajsku przy ul. Mickiewicza 47 w Leżajsku;</w:t>
      </w:r>
    </w:p>
    <w:p w14:paraId="060FB458" w14:textId="77777777" w:rsidR="00DA35F6" w:rsidRPr="004D5406" w:rsidRDefault="00DA35F6" w:rsidP="00DA35F6">
      <w:pPr>
        <w:widowControl w:val="0"/>
        <w:jc w:val="both"/>
        <w:rPr>
          <w:sz w:val="22"/>
          <w:szCs w:val="22"/>
        </w:rPr>
      </w:pPr>
    </w:p>
    <w:p w14:paraId="2386571B" w14:textId="767B3944" w:rsidR="00DA35F6" w:rsidRPr="004D5406" w:rsidRDefault="00DA35F6" w:rsidP="00DA35F6">
      <w:pPr>
        <w:widowControl w:val="0"/>
        <w:jc w:val="both"/>
        <w:rPr>
          <w:sz w:val="22"/>
          <w:szCs w:val="22"/>
        </w:rPr>
      </w:pPr>
      <w:r w:rsidRPr="004D5406">
        <w:rPr>
          <w:sz w:val="22"/>
          <w:szCs w:val="22"/>
        </w:rPr>
        <w:t xml:space="preserve">2. Dokładny opis przedmiotu zamówienia znajduje się w </w:t>
      </w:r>
      <w:r w:rsidR="00F76D04" w:rsidRPr="004D5406">
        <w:rPr>
          <w:b/>
          <w:sz w:val="22"/>
          <w:szCs w:val="22"/>
        </w:rPr>
        <w:t>załączniku nr 7</w:t>
      </w:r>
      <w:r w:rsidRPr="004D5406">
        <w:rPr>
          <w:sz w:val="22"/>
          <w:szCs w:val="22"/>
        </w:rPr>
        <w:t xml:space="preserve"> </w:t>
      </w:r>
      <w:r w:rsidRPr="004D5406">
        <w:rPr>
          <w:b/>
          <w:sz w:val="22"/>
          <w:szCs w:val="22"/>
        </w:rPr>
        <w:t>do SIWZ</w:t>
      </w:r>
      <w:r w:rsidRPr="004D5406">
        <w:rPr>
          <w:sz w:val="22"/>
          <w:szCs w:val="22"/>
        </w:rPr>
        <w:t xml:space="preserve">. </w:t>
      </w:r>
    </w:p>
    <w:p w14:paraId="73C8770E" w14:textId="77777777" w:rsidR="00DA35F6" w:rsidRPr="004D5406" w:rsidRDefault="00DA35F6" w:rsidP="00DA35F6">
      <w:pPr>
        <w:widowControl w:val="0"/>
        <w:jc w:val="both"/>
        <w:rPr>
          <w:sz w:val="22"/>
          <w:szCs w:val="22"/>
        </w:rPr>
      </w:pPr>
    </w:p>
    <w:p w14:paraId="6C8C4287" w14:textId="77777777" w:rsidR="00DA35F6" w:rsidRPr="004D5406" w:rsidRDefault="00DA35F6" w:rsidP="00DA35F6">
      <w:pPr>
        <w:tabs>
          <w:tab w:val="left" w:pos="0"/>
        </w:tabs>
        <w:jc w:val="both"/>
        <w:rPr>
          <w:sz w:val="22"/>
          <w:szCs w:val="22"/>
        </w:rPr>
      </w:pPr>
      <w:r w:rsidRPr="004D5406">
        <w:rPr>
          <w:color w:val="000000"/>
          <w:sz w:val="22"/>
          <w:szCs w:val="22"/>
        </w:rPr>
        <w:t>3</w:t>
      </w:r>
      <w:r w:rsidRPr="004D5406">
        <w:rPr>
          <w:sz w:val="22"/>
          <w:szCs w:val="22"/>
        </w:rPr>
        <w:t xml:space="preserve">. Nomenklatura Wspólnego Słownika Zamówień Publicznych kod CPV: </w:t>
      </w:r>
    </w:p>
    <w:p w14:paraId="5BE12B5A" w14:textId="7914A82D" w:rsidR="00DA35F6" w:rsidRPr="004D5406" w:rsidRDefault="00DA35F6" w:rsidP="00DA35F6">
      <w:pPr>
        <w:tabs>
          <w:tab w:val="left" w:pos="0"/>
        </w:tabs>
        <w:jc w:val="both"/>
        <w:rPr>
          <w:sz w:val="22"/>
          <w:szCs w:val="22"/>
        </w:rPr>
      </w:pPr>
      <w:r w:rsidRPr="004D5406">
        <w:rPr>
          <w:sz w:val="22"/>
          <w:szCs w:val="22"/>
        </w:rPr>
        <w:t xml:space="preserve"> </w:t>
      </w:r>
      <w:bookmarkStart w:id="0" w:name="_GoBack"/>
      <w:bookmarkEnd w:id="0"/>
      <w:r w:rsidRPr="004D5406">
        <w:rPr>
          <w:sz w:val="22"/>
          <w:szCs w:val="22"/>
        </w:rPr>
        <w:t xml:space="preserve">90910000-9 (usługi sprzątania), </w:t>
      </w:r>
      <w:r w:rsidRPr="004D5406">
        <w:rPr>
          <w:sz w:val="22"/>
          <w:szCs w:val="22"/>
          <w:shd w:val="clear" w:color="auto" w:fill="FFFFFF"/>
        </w:rPr>
        <w:t>90620000-9 (</w:t>
      </w:r>
      <w:r w:rsidRPr="004D5406">
        <w:rPr>
          <w:sz w:val="22"/>
          <w:szCs w:val="22"/>
        </w:rPr>
        <w:t>usługi odśnieżania).</w:t>
      </w:r>
    </w:p>
    <w:p w14:paraId="684914B4" w14:textId="77777777" w:rsidR="00DA35F6" w:rsidRPr="004D5406" w:rsidRDefault="00DA35F6" w:rsidP="00DA35F6">
      <w:pPr>
        <w:tabs>
          <w:tab w:val="left" w:pos="0"/>
        </w:tabs>
        <w:jc w:val="both"/>
        <w:rPr>
          <w:sz w:val="22"/>
          <w:szCs w:val="22"/>
        </w:rPr>
      </w:pPr>
    </w:p>
    <w:p w14:paraId="56AC24A4" w14:textId="162E58CE" w:rsidR="00DA35F6" w:rsidRPr="004D5406" w:rsidRDefault="00DA35F6" w:rsidP="00DA35F6">
      <w:pPr>
        <w:autoSpaceDE w:val="0"/>
        <w:jc w:val="both"/>
        <w:rPr>
          <w:sz w:val="22"/>
          <w:szCs w:val="22"/>
        </w:rPr>
      </w:pPr>
      <w:r w:rsidRPr="004D5406">
        <w:rPr>
          <w:sz w:val="22"/>
          <w:szCs w:val="22"/>
        </w:rPr>
        <w:t xml:space="preserve">4. Z wybranym wykonawcą zostanie podpisana umowa o treści wynikającej z SIWZ oraz oferty Wykonawcy, zgodnie z załączonym wzorem umowy - </w:t>
      </w:r>
      <w:r w:rsidRPr="004D5406">
        <w:rPr>
          <w:b/>
          <w:sz w:val="22"/>
          <w:szCs w:val="22"/>
        </w:rPr>
        <w:t xml:space="preserve">załącznik nr </w:t>
      </w:r>
      <w:r w:rsidR="00EC0DE7" w:rsidRPr="004D5406">
        <w:rPr>
          <w:b/>
          <w:sz w:val="22"/>
          <w:szCs w:val="22"/>
        </w:rPr>
        <w:t>3</w:t>
      </w:r>
      <w:r w:rsidRPr="004D5406">
        <w:rPr>
          <w:b/>
          <w:sz w:val="22"/>
          <w:szCs w:val="22"/>
        </w:rPr>
        <w:t xml:space="preserve"> do SIWZ</w:t>
      </w:r>
      <w:r w:rsidRPr="004D5406">
        <w:rPr>
          <w:sz w:val="22"/>
          <w:szCs w:val="22"/>
        </w:rPr>
        <w:t>.</w:t>
      </w:r>
    </w:p>
    <w:p w14:paraId="25068CF5" w14:textId="77777777" w:rsidR="00DA35F6" w:rsidRPr="004D5406" w:rsidRDefault="00DA35F6" w:rsidP="00DA35F6">
      <w:pPr>
        <w:autoSpaceDE w:val="0"/>
        <w:jc w:val="both"/>
        <w:rPr>
          <w:sz w:val="22"/>
          <w:szCs w:val="22"/>
        </w:rPr>
      </w:pPr>
    </w:p>
    <w:p w14:paraId="075A63A1" w14:textId="77777777" w:rsidR="00DA35F6" w:rsidRPr="004D5406" w:rsidRDefault="00DA35F6" w:rsidP="00DA35F6">
      <w:pPr>
        <w:widowControl w:val="0"/>
        <w:jc w:val="both"/>
        <w:rPr>
          <w:sz w:val="22"/>
          <w:szCs w:val="22"/>
        </w:rPr>
      </w:pPr>
      <w:r w:rsidRPr="004D5406">
        <w:rPr>
          <w:sz w:val="22"/>
          <w:szCs w:val="22"/>
        </w:rPr>
        <w:t>5. Wykonawca może dokonać wizji lokalnej na terenie objętym usługą sprzątania, w tym celu prosi się o kontakt z upoważnionymi pracownikami poszczególnych jednostek:</w:t>
      </w:r>
    </w:p>
    <w:p w14:paraId="31ACDC0D" w14:textId="77777777" w:rsidR="00DA35F6" w:rsidRPr="004D5406" w:rsidRDefault="00DA35F6" w:rsidP="00D250AA">
      <w:pPr>
        <w:widowControl w:val="0"/>
        <w:numPr>
          <w:ilvl w:val="0"/>
          <w:numId w:val="67"/>
        </w:numPr>
        <w:jc w:val="both"/>
        <w:rPr>
          <w:sz w:val="22"/>
          <w:szCs w:val="22"/>
        </w:rPr>
      </w:pPr>
      <w:r w:rsidRPr="004D5406">
        <w:rPr>
          <w:sz w:val="22"/>
          <w:szCs w:val="22"/>
        </w:rPr>
        <w:t>Prokuratura Okręgowa w Rzeszowie,           tel. 17 50 61 253</w:t>
      </w:r>
    </w:p>
    <w:p w14:paraId="4F8299EA" w14:textId="77777777" w:rsidR="00DA35F6" w:rsidRPr="004D5406" w:rsidRDefault="00DA35F6" w:rsidP="00D250AA">
      <w:pPr>
        <w:widowControl w:val="0"/>
        <w:numPr>
          <w:ilvl w:val="0"/>
          <w:numId w:val="67"/>
        </w:numPr>
        <w:jc w:val="both"/>
        <w:rPr>
          <w:sz w:val="22"/>
          <w:szCs w:val="22"/>
        </w:rPr>
      </w:pPr>
      <w:r w:rsidRPr="004D5406">
        <w:rPr>
          <w:sz w:val="22"/>
          <w:szCs w:val="22"/>
        </w:rPr>
        <w:t>Prokuratura Rejonowa dla miasta Rzeszów, tel. 17 50 61 132</w:t>
      </w:r>
    </w:p>
    <w:p w14:paraId="605792E1" w14:textId="77777777" w:rsidR="00DA35F6" w:rsidRPr="004D5406" w:rsidRDefault="00DA35F6" w:rsidP="00D250AA">
      <w:pPr>
        <w:widowControl w:val="0"/>
        <w:numPr>
          <w:ilvl w:val="0"/>
          <w:numId w:val="67"/>
        </w:numPr>
        <w:jc w:val="both"/>
        <w:rPr>
          <w:sz w:val="22"/>
          <w:szCs w:val="22"/>
        </w:rPr>
      </w:pPr>
      <w:r w:rsidRPr="004D5406">
        <w:rPr>
          <w:sz w:val="22"/>
          <w:szCs w:val="22"/>
        </w:rPr>
        <w:t>Prokuratura Rejonowa w Rzeszowie,           tel. 17 50 61 150</w:t>
      </w:r>
    </w:p>
    <w:p w14:paraId="29803253" w14:textId="77C95589" w:rsidR="00EC0DE7" w:rsidRPr="004D5406" w:rsidRDefault="00DA35F6" w:rsidP="00943F65">
      <w:pPr>
        <w:widowControl w:val="0"/>
        <w:numPr>
          <w:ilvl w:val="0"/>
          <w:numId w:val="67"/>
        </w:numPr>
        <w:jc w:val="both"/>
        <w:rPr>
          <w:sz w:val="22"/>
          <w:szCs w:val="22"/>
        </w:rPr>
      </w:pPr>
      <w:r w:rsidRPr="004D5406">
        <w:rPr>
          <w:sz w:val="22"/>
          <w:szCs w:val="22"/>
        </w:rPr>
        <w:t xml:space="preserve">Prokuratura Rejonowa w Dębicy,                 tel. </w:t>
      </w:r>
      <w:r w:rsidR="00EC0DE7" w:rsidRPr="004D5406">
        <w:rPr>
          <w:sz w:val="22"/>
          <w:szCs w:val="22"/>
        </w:rPr>
        <w:t>17 50 61 </w:t>
      </w:r>
      <w:r w:rsidR="00276B2C" w:rsidRPr="004D5406">
        <w:rPr>
          <w:sz w:val="22"/>
          <w:szCs w:val="22"/>
        </w:rPr>
        <w:t>400</w:t>
      </w:r>
    </w:p>
    <w:p w14:paraId="1DAF337C" w14:textId="0B8F922C" w:rsidR="00DA35F6" w:rsidRPr="004D5406" w:rsidRDefault="00DA35F6" w:rsidP="00943F65">
      <w:pPr>
        <w:widowControl w:val="0"/>
        <w:numPr>
          <w:ilvl w:val="0"/>
          <w:numId w:val="67"/>
        </w:numPr>
        <w:jc w:val="both"/>
        <w:rPr>
          <w:sz w:val="22"/>
          <w:szCs w:val="22"/>
        </w:rPr>
      </w:pPr>
      <w:r w:rsidRPr="004D5406">
        <w:rPr>
          <w:sz w:val="22"/>
          <w:szCs w:val="22"/>
        </w:rPr>
        <w:t xml:space="preserve">Prokuratura Rejonowa w Łańcucie,              tel. </w:t>
      </w:r>
      <w:r w:rsidR="00276B2C" w:rsidRPr="004D5406">
        <w:rPr>
          <w:sz w:val="22"/>
          <w:szCs w:val="22"/>
        </w:rPr>
        <w:t>17 50 61 425</w:t>
      </w:r>
    </w:p>
    <w:p w14:paraId="6556D657" w14:textId="4E399EDE" w:rsidR="00DA35F6" w:rsidRPr="004D5406" w:rsidRDefault="00DA35F6" w:rsidP="00D250AA">
      <w:pPr>
        <w:widowControl w:val="0"/>
        <w:numPr>
          <w:ilvl w:val="0"/>
          <w:numId w:val="67"/>
        </w:numPr>
        <w:jc w:val="both"/>
        <w:rPr>
          <w:sz w:val="22"/>
          <w:szCs w:val="22"/>
        </w:rPr>
      </w:pPr>
      <w:r w:rsidRPr="004D5406">
        <w:rPr>
          <w:sz w:val="22"/>
          <w:szCs w:val="22"/>
        </w:rPr>
        <w:t xml:space="preserve">Prokuratura Rejonowa w Ropczycach,         tel. </w:t>
      </w:r>
      <w:r w:rsidR="00276B2C" w:rsidRPr="004D5406">
        <w:rPr>
          <w:sz w:val="22"/>
          <w:szCs w:val="22"/>
        </w:rPr>
        <w:t>17 50 61 485</w:t>
      </w:r>
    </w:p>
    <w:p w14:paraId="4F69AD95" w14:textId="2DC5481D" w:rsidR="00DA35F6" w:rsidRPr="004D5406" w:rsidRDefault="00DA35F6" w:rsidP="00D250AA">
      <w:pPr>
        <w:widowControl w:val="0"/>
        <w:numPr>
          <w:ilvl w:val="0"/>
          <w:numId w:val="67"/>
        </w:numPr>
        <w:jc w:val="both"/>
        <w:rPr>
          <w:sz w:val="22"/>
          <w:szCs w:val="22"/>
        </w:rPr>
      </w:pPr>
      <w:r w:rsidRPr="004D5406">
        <w:rPr>
          <w:sz w:val="22"/>
          <w:szCs w:val="22"/>
        </w:rPr>
        <w:t xml:space="preserve">Prokuratura Rejonowa w Leżajsku,              tel. </w:t>
      </w:r>
      <w:r w:rsidR="00EC0DE7" w:rsidRPr="004D5406">
        <w:rPr>
          <w:sz w:val="22"/>
          <w:szCs w:val="22"/>
        </w:rPr>
        <w:t>17 50 61 </w:t>
      </w:r>
      <w:r w:rsidR="00276B2C" w:rsidRPr="004D5406">
        <w:rPr>
          <w:sz w:val="22"/>
          <w:szCs w:val="22"/>
        </w:rPr>
        <w:t>470</w:t>
      </w:r>
    </w:p>
    <w:p w14:paraId="22927BAC" w14:textId="177EC119" w:rsidR="00DA35F6" w:rsidRPr="004D5406" w:rsidRDefault="00DA35F6" w:rsidP="00EC0DE7">
      <w:pPr>
        <w:pStyle w:val="Akapitzlist"/>
        <w:widowControl w:val="0"/>
        <w:numPr>
          <w:ilvl w:val="0"/>
          <w:numId w:val="67"/>
        </w:numPr>
        <w:jc w:val="both"/>
        <w:rPr>
          <w:sz w:val="22"/>
          <w:szCs w:val="22"/>
        </w:rPr>
      </w:pPr>
      <w:r w:rsidRPr="004D5406">
        <w:rPr>
          <w:sz w:val="22"/>
          <w:szCs w:val="22"/>
        </w:rPr>
        <w:t xml:space="preserve">Prokuratura Rejonowa w Strzyżowie,          tel. </w:t>
      </w:r>
      <w:r w:rsidR="00276B2C" w:rsidRPr="004D5406">
        <w:rPr>
          <w:sz w:val="22"/>
          <w:szCs w:val="22"/>
        </w:rPr>
        <w:t>17 50 61</w:t>
      </w:r>
      <w:r w:rsidR="007A2084" w:rsidRPr="004D5406">
        <w:rPr>
          <w:sz w:val="22"/>
          <w:szCs w:val="22"/>
        </w:rPr>
        <w:t> </w:t>
      </w:r>
      <w:r w:rsidR="00276B2C" w:rsidRPr="004D5406">
        <w:rPr>
          <w:sz w:val="22"/>
          <w:szCs w:val="22"/>
        </w:rPr>
        <w:t>485</w:t>
      </w:r>
    </w:p>
    <w:p w14:paraId="177ED3BE" w14:textId="77777777" w:rsidR="007A2084" w:rsidRPr="004D5406" w:rsidRDefault="007A2084" w:rsidP="007A2084">
      <w:pPr>
        <w:pStyle w:val="Akapitzlist"/>
        <w:widowControl w:val="0"/>
        <w:ind w:left="720"/>
        <w:jc w:val="both"/>
        <w:rPr>
          <w:sz w:val="22"/>
          <w:szCs w:val="22"/>
        </w:rPr>
      </w:pPr>
    </w:p>
    <w:p w14:paraId="689F33AC" w14:textId="77777777" w:rsidR="00DA35F6" w:rsidRPr="004D5406" w:rsidRDefault="00DA35F6" w:rsidP="00DA35F6">
      <w:pPr>
        <w:autoSpaceDE w:val="0"/>
        <w:jc w:val="both"/>
        <w:rPr>
          <w:sz w:val="22"/>
          <w:szCs w:val="22"/>
        </w:rPr>
      </w:pPr>
      <w:r w:rsidRPr="004D5406">
        <w:rPr>
          <w:sz w:val="22"/>
          <w:szCs w:val="22"/>
        </w:rPr>
        <w:t>6. Wykonawca odpowiada za przeszkolenie swoich pracowników w zakresie BHP i przepisów przeciwpożarowych.</w:t>
      </w:r>
    </w:p>
    <w:p w14:paraId="3E8E448C" w14:textId="77777777" w:rsidR="00DA35F6" w:rsidRPr="004D5406" w:rsidRDefault="00DA35F6" w:rsidP="00DA35F6">
      <w:pPr>
        <w:pStyle w:val="Zal-text"/>
        <w:spacing w:before="0" w:after="0" w:line="240" w:lineRule="auto"/>
        <w:ind w:left="0" w:right="0"/>
        <w:rPr>
          <w:rFonts w:ascii="Times New Roman" w:hAnsi="Times New Roman"/>
        </w:rPr>
      </w:pPr>
    </w:p>
    <w:p w14:paraId="72E87A62" w14:textId="77777777" w:rsidR="00DA35F6" w:rsidRPr="004D5406" w:rsidRDefault="00DA35F6" w:rsidP="00DA35F6">
      <w:pPr>
        <w:spacing w:line="276" w:lineRule="auto"/>
        <w:jc w:val="both"/>
        <w:rPr>
          <w:sz w:val="22"/>
          <w:szCs w:val="22"/>
        </w:rPr>
      </w:pPr>
      <w:r w:rsidRPr="004D5406">
        <w:rPr>
          <w:sz w:val="22"/>
          <w:szCs w:val="22"/>
        </w:rPr>
        <w:lastRenderedPageBreak/>
        <w:t>7. Wykonawca obowiązany jest wykonać przedmiot umowy przy pomocy własnych  środków czystości i środków higienicznych oraz narzędzi  i urządzeń technicznych.</w:t>
      </w:r>
    </w:p>
    <w:p w14:paraId="5BAC0566" w14:textId="77777777" w:rsidR="00DA35F6" w:rsidRPr="004D5406" w:rsidRDefault="00DA35F6" w:rsidP="00DA35F6">
      <w:pPr>
        <w:spacing w:line="276" w:lineRule="auto"/>
        <w:jc w:val="both"/>
        <w:rPr>
          <w:sz w:val="22"/>
          <w:szCs w:val="22"/>
        </w:rPr>
      </w:pPr>
    </w:p>
    <w:p w14:paraId="7158075F" w14:textId="36A30003" w:rsidR="00DA35F6" w:rsidRPr="004D5406" w:rsidRDefault="00DA35F6" w:rsidP="00DA35F6">
      <w:pPr>
        <w:widowControl w:val="0"/>
        <w:suppressAutoHyphens/>
        <w:jc w:val="both"/>
        <w:rPr>
          <w:sz w:val="22"/>
          <w:szCs w:val="22"/>
        </w:rPr>
      </w:pPr>
      <w:r w:rsidRPr="004D5406">
        <w:rPr>
          <w:sz w:val="22"/>
          <w:szCs w:val="22"/>
        </w:rPr>
        <w:t>8.  Wszystkie informacje przedstawione w SIWZ są przeznaczone wyłącznie do przygotowania oferty i nie mogą być wykorzystywane w innym celu oraz udostępniane osobom nie uczestniczącym w postępowaniu.</w:t>
      </w:r>
    </w:p>
    <w:p w14:paraId="4EA59497" w14:textId="77777777" w:rsidR="00E82979" w:rsidRPr="004D5406" w:rsidRDefault="00E82979" w:rsidP="00D250AA">
      <w:pPr>
        <w:pStyle w:val="pkt"/>
        <w:numPr>
          <w:ilvl w:val="0"/>
          <w:numId w:val="2"/>
        </w:numPr>
        <w:tabs>
          <w:tab w:val="num" w:pos="426"/>
        </w:tabs>
        <w:autoSpaceDE w:val="0"/>
        <w:autoSpaceDN w:val="0"/>
        <w:spacing w:before="100" w:beforeAutospacing="1" w:after="100" w:afterAutospacing="1" w:line="276" w:lineRule="auto"/>
        <w:ind w:left="426" w:hanging="426"/>
        <w:rPr>
          <w:b/>
          <w:sz w:val="22"/>
          <w:szCs w:val="22"/>
        </w:rPr>
      </w:pPr>
      <w:r w:rsidRPr="004D5406">
        <w:rPr>
          <w:b/>
          <w:sz w:val="22"/>
          <w:szCs w:val="22"/>
        </w:rPr>
        <w:t>Termin wykonania zamówienia.</w:t>
      </w:r>
    </w:p>
    <w:p w14:paraId="23D828B0" w14:textId="2512A0C7" w:rsidR="00DA35F6" w:rsidRPr="004D5406" w:rsidRDefault="00DA35F6" w:rsidP="00DA35F6">
      <w:pPr>
        <w:pStyle w:val="Nagwek3"/>
        <w:tabs>
          <w:tab w:val="left" w:pos="0"/>
          <w:tab w:val="left" w:pos="720"/>
        </w:tabs>
        <w:jc w:val="both"/>
        <w:rPr>
          <w:rFonts w:ascii="Times New Roman" w:hAnsi="Times New Roman"/>
          <w:b w:val="0"/>
          <w:sz w:val="22"/>
          <w:szCs w:val="22"/>
        </w:rPr>
      </w:pPr>
      <w:r w:rsidRPr="004D5406">
        <w:rPr>
          <w:rFonts w:ascii="Times New Roman" w:hAnsi="Times New Roman"/>
          <w:b w:val="0"/>
          <w:sz w:val="22"/>
          <w:szCs w:val="22"/>
        </w:rPr>
        <w:t>Usługa świadczona będzie w sposób ciągły przez okres 12 miesięcy tj.: od dnia 01.04.201</w:t>
      </w:r>
      <w:r w:rsidRPr="004D5406">
        <w:rPr>
          <w:rFonts w:ascii="Times New Roman" w:hAnsi="Times New Roman"/>
          <w:b w:val="0"/>
          <w:sz w:val="22"/>
          <w:szCs w:val="22"/>
          <w:lang w:val="pl-PL"/>
        </w:rPr>
        <w:t>7</w:t>
      </w:r>
      <w:r w:rsidRPr="004D5406">
        <w:rPr>
          <w:rFonts w:ascii="Times New Roman" w:hAnsi="Times New Roman"/>
          <w:b w:val="0"/>
          <w:sz w:val="22"/>
          <w:szCs w:val="22"/>
        </w:rPr>
        <w:t xml:space="preserve"> r. do dnia 31.03.2018 r., w dni robocze w godzinach urzędowania jednostek lub po godzinach urzędowania zgodnie z ustalonym harmonogramem.</w:t>
      </w:r>
    </w:p>
    <w:p w14:paraId="24860EAF" w14:textId="77777777" w:rsidR="00E82979" w:rsidRPr="004D5406" w:rsidRDefault="00E82979" w:rsidP="00D250AA">
      <w:pPr>
        <w:pStyle w:val="pkt"/>
        <w:numPr>
          <w:ilvl w:val="0"/>
          <w:numId w:val="3"/>
        </w:numPr>
        <w:tabs>
          <w:tab w:val="clear" w:pos="360"/>
          <w:tab w:val="left" w:pos="426"/>
        </w:tabs>
        <w:autoSpaceDE w:val="0"/>
        <w:autoSpaceDN w:val="0"/>
        <w:spacing w:before="100" w:beforeAutospacing="1" w:after="100" w:afterAutospacing="1" w:line="276" w:lineRule="auto"/>
        <w:ind w:left="426" w:hanging="426"/>
        <w:rPr>
          <w:b/>
          <w:sz w:val="22"/>
          <w:szCs w:val="22"/>
        </w:rPr>
      </w:pPr>
      <w:r w:rsidRPr="004D5406">
        <w:rPr>
          <w:b/>
          <w:sz w:val="22"/>
          <w:szCs w:val="22"/>
        </w:rPr>
        <w:t xml:space="preserve">Warunki udziału w postępowaniu oraz braku podstaw wykluczenia. </w:t>
      </w:r>
    </w:p>
    <w:p w14:paraId="45EE1961" w14:textId="77777777" w:rsidR="00E82979" w:rsidRPr="004D5406" w:rsidRDefault="00E82979" w:rsidP="00D250AA">
      <w:pPr>
        <w:pStyle w:val="pkt"/>
        <w:numPr>
          <w:ilvl w:val="1"/>
          <w:numId w:val="4"/>
        </w:numPr>
        <w:tabs>
          <w:tab w:val="left" w:pos="993"/>
        </w:tabs>
        <w:autoSpaceDE w:val="0"/>
        <w:autoSpaceDN w:val="0"/>
        <w:spacing w:before="100" w:beforeAutospacing="1" w:after="100" w:afterAutospacing="1" w:line="276" w:lineRule="auto"/>
        <w:ind w:left="993" w:hanging="567"/>
        <w:rPr>
          <w:sz w:val="22"/>
          <w:szCs w:val="22"/>
        </w:rPr>
      </w:pPr>
      <w:r w:rsidRPr="004D5406">
        <w:rPr>
          <w:sz w:val="22"/>
          <w:szCs w:val="22"/>
        </w:rPr>
        <w:t>O udzielenie zamówienia mogą ubiegać się wykonawcy, którzy:</w:t>
      </w:r>
    </w:p>
    <w:p w14:paraId="5A5074DB" w14:textId="77777777" w:rsidR="00E82979" w:rsidRPr="004D5406" w:rsidRDefault="00E82979" w:rsidP="00D250AA">
      <w:pPr>
        <w:numPr>
          <w:ilvl w:val="1"/>
          <w:numId w:val="5"/>
        </w:numPr>
        <w:spacing w:before="100" w:beforeAutospacing="1" w:after="100" w:afterAutospacing="1" w:line="276" w:lineRule="auto"/>
        <w:ind w:left="1418" w:hanging="425"/>
        <w:rPr>
          <w:sz w:val="22"/>
          <w:szCs w:val="22"/>
        </w:rPr>
      </w:pPr>
      <w:r w:rsidRPr="004D5406">
        <w:rPr>
          <w:sz w:val="22"/>
          <w:szCs w:val="22"/>
        </w:rPr>
        <w:t>nie podlegają wykluczeniu;</w:t>
      </w:r>
    </w:p>
    <w:p w14:paraId="5B9FCE7F" w14:textId="77777777" w:rsidR="00E82979" w:rsidRPr="004D5406" w:rsidRDefault="00E82979" w:rsidP="00D250AA">
      <w:pPr>
        <w:numPr>
          <w:ilvl w:val="1"/>
          <w:numId w:val="5"/>
        </w:numPr>
        <w:spacing w:before="100" w:beforeAutospacing="1" w:after="100" w:afterAutospacing="1" w:line="276" w:lineRule="auto"/>
        <w:ind w:left="1418" w:hanging="425"/>
        <w:rPr>
          <w:sz w:val="22"/>
          <w:szCs w:val="22"/>
        </w:rPr>
      </w:pPr>
      <w:r w:rsidRPr="004D5406">
        <w:rPr>
          <w:sz w:val="22"/>
          <w:szCs w:val="22"/>
        </w:rPr>
        <w:t xml:space="preserve">spełniają warunki udziału w postępowaniu, określone przez zamawiającego </w:t>
      </w:r>
      <w:r w:rsidRPr="004D5406">
        <w:rPr>
          <w:sz w:val="22"/>
          <w:szCs w:val="22"/>
        </w:rPr>
        <w:br/>
        <w:t>w ogłoszeniu o zamówieniu i SIWZ.</w:t>
      </w:r>
    </w:p>
    <w:p w14:paraId="1CC1CF48" w14:textId="77777777" w:rsidR="00E82979" w:rsidRPr="004D5406" w:rsidRDefault="00E82979" w:rsidP="00D250AA">
      <w:pPr>
        <w:pStyle w:val="pkt"/>
        <w:numPr>
          <w:ilvl w:val="1"/>
          <w:numId w:val="4"/>
        </w:numPr>
        <w:tabs>
          <w:tab w:val="left" w:pos="993"/>
        </w:tabs>
        <w:autoSpaceDE w:val="0"/>
        <w:autoSpaceDN w:val="0"/>
        <w:spacing w:before="100" w:beforeAutospacing="1" w:after="100" w:afterAutospacing="1" w:line="276" w:lineRule="auto"/>
        <w:ind w:left="993" w:hanging="567"/>
        <w:rPr>
          <w:sz w:val="22"/>
          <w:szCs w:val="22"/>
        </w:rPr>
      </w:pPr>
      <w:r w:rsidRPr="004D5406">
        <w:rPr>
          <w:sz w:val="22"/>
          <w:szCs w:val="22"/>
        </w:rPr>
        <w:t>Warunki udziału w postępowaniu.</w:t>
      </w:r>
    </w:p>
    <w:p w14:paraId="5239BB45" w14:textId="77777777" w:rsidR="00E82979" w:rsidRPr="004D5406" w:rsidRDefault="00E82979" w:rsidP="00D250AA">
      <w:pPr>
        <w:pStyle w:val="pkt"/>
        <w:numPr>
          <w:ilvl w:val="1"/>
          <w:numId w:val="6"/>
        </w:numPr>
        <w:tabs>
          <w:tab w:val="clear" w:pos="1069"/>
        </w:tabs>
        <w:autoSpaceDE w:val="0"/>
        <w:autoSpaceDN w:val="0"/>
        <w:spacing w:before="100" w:beforeAutospacing="1" w:after="100" w:afterAutospacing="1" w:line="276" w:lineRule="auto"/>
        <w:ind w:left="993" w:hanging="567"/>
        <w:rPr>
          <w:sz w:val="22"/>
          <w:szCs w:val="22"/>
        </w:rPr>
      </w:pPr>
      <w:r w:rsidRPr="004D5406">
        <w:rPr>
          <w:sz w:val="22"/>
          <w:szCs w:val="22"/>
        </w:rPr>
        <w:t>O udzielenie zamówienia mogą ubiegać się wykonawcy, którzy spełniają warunki udziału w postępowaniu, dotyczące:</w:t>
      </w:r>
    </w:p>
    <w:p w14:paraId="0BD2362A" w14:textId="77777777" w:rsidR="00E82979" w:rsidRPr="004D5406" w:rsidRDefault="00E82979" w:rsidP="00D250AA">
      <w:pPr>
        <w:pStyle w:val="pkt"/>
        <w:numPr>
          <w:ilvl w:val="0"/>
          <w:numId w:val="7"/>
        </w:numPr>
        <w:autoSpaceDE w:val="0"/>
        <w:autoSpaceDN w:val="0"/>
        <w:spacing w:before="100" w:beforeAutospacing="1" w:after="100" w:afterAutospacing="1" w:line="276" w:lineRule="auto"/>
        <w:ind w:left="1418" w:hanging="425"/>
        <w:rPr>
          <w:sz w:val="22"/>
          <w:szCs w:val="22"/>
        </w:rPr>
      </w:pPr>
      <w:r w:rsidRPr="004D5406">
        <w:rPr>
          <w:sz w:val="22"/>
          <w:szCs w:val="22"/>
        </w:rPr>
        <w:t xml:space="preserve">kompetencji lub uprawnień do prowadzenia określonej działalności zawodowej, o ile wynika to z odrębnych przepisów, </w:t>
      </w:r>
    </w:p>
    <w:p w14:paraId="1A74928C" w14:textId="77777777" w:rsidR="00E82979" w:rsidRPr="004D5406" w:rsidRDefault="00E82979" w:rsidP="00D250AA">
      <w:pPr>
        <w:pStyle w:val="pkt"/>
        <w:numPr>
          <w:ilvl w:val="0"/>
          <w:numId w:val="7"/>
        </w:numPr>
        <w:tabs>
          <w:tab w:val="left" w:pos="1701"/>
        </w:tabs>
        <w:autoSpaceDE w:val="0"/>
        <w:autoSpaceDN w:val="0"/>
        <w:spacing w:before="100" w:beforeAutospacing="1" w:after="100" w:afterAutospacing="1" w:line="276" w:lineRule="auto"/>
        <w:ind w:left="1418" w:hanging="425"/>
        <w:rPr>
          <w:sz w:val="22"/>
          <w:szCs w:val="22"/>
        </w:rPr>
      </w:pPr>
      <w:r w:rsidRPr="004D5406">
        <w:rPr>
          <w:sz w:val="22"/>
          <w:szCs w:val="22"/>
        </w:rPr>
        <w:t xml:space="preserve">sytuacji ekonomicznej lub finansowej, </w:t>
      </w:r>
    </w:p>
    <w:p w14:paraId="0526BB90" w14:textId="77777777" w:rsidR="00E82979" w:rsidRPr="004D5406" w:rsidRDefault="00E82979" w:rsidP="00D250AA">
      <w:pPr>
        <w:pStyle w:val="pkt"/>
        <w:numPr>
          <w:ilvl w:val="0"/>
          <w:numId w:val="7"/>
        </w:numPr>
        <w:autoSpaceDE w:val="0"/>
        <w:autoSpaceDN w:val="0"/>
        <w:spacing w:before="100" w:beforeAutospacing="1" w:after="100" w:afterAutospacing="1" w:line="276" w:lineRule="auto"/>
        <w:ind w:left="1418" w:hanging="425"/>
        <w:rPr>
          <w:sz w:val="22"/>
          <w:szCs w:val="22"/>
        </w:rPr>
      </w:pPr>
      <w:r w:rsidRPr="004D5406">
        <w:rPr>
          <w:sz w:val="22"/>
          <w:szCs w:val="22"/>
        </w:rPr>
        <w:t>zdolności technicznej lub zawodowej</w:t>
      </w:r>
    </w:p>
    <w:p w14:paraId="39F6275B" w14:textId="77777777" w:rsidR="00E82979" w:rsidRPr="004D5406" w:rsidRDefault="00E82979" w:rsidP="00D250AA">
      <w:pPr>
        <w:pStyle w:val="pkt"/>
        <w:numPr>
          <w:ilvl w:val="1"/>
          <w:numId w:val="8"/>
        </w:numPr>
        <w:tabs>
          <w:tab w:val="left" w:pos="1701"/>
        </w:tabs>
        <w:autoSpaceDE w:val="0"/>
        <w:autoSpaceDN w:val="0"/>
        <w:spacing w:before="100" w:beforeAutospacing="1" w:after="100" w:afterAutospacing="1" w:line="276" w:lineRule="auto"/>
        <w:ind w:left="1134" w:hanging="141"/>
        <w:rPr>
          <w:sz w:val="22"/>
          <w:szCs w:val="22"/>
        </w:rPr>
      </w:pPr>
      <w:r w:rsidRPr="004D5406">
        <w:rPr>
          <w:sz w:val="22"/>
          <w:szCs w:val="22"/>
        </w:rPr>
        <w:t>określone przez zamawiającego w ogłoszeniu o zamówieniu i SIWZ.</w:t>
      </w:r>
    </w:p>
    <w:p w14:paraId="33508FB2" w14:textId="77777777" w:rsidR="00E82979" w:rsidRPr="004D5406" w:rsidRDefault="00E82979" w:rsidP="00D250AA">
      <w:pPr>
        <w:numPr>
          <w:ilvl w:val="0"/>
          <w:numId w:val="4"/>
        </w:numPr>
        <w:spacing w:before="100" w:beforeAutospacing="1" w:after="100" w:afterAutospacing="1" w:line="276" w:lineRule="auto"/>
        <w:ind w:firstLine="66"/>
        <w:rPr>
          <w:vanish/>
          <w:sz w:val="22"/>
          <w:szCs w:val="22"/>
        </w:rPr>
      </w:pPr>
      <w:r w:rsidRPr="004D5406">
        <w:rPr>
          <w:vanish/>
          <w:sz w:val="22"/>
          <w:szCs w:val="22"/>
          <w:vertAlign w:val="superscript"/>
        </w:rPr>
        <w:t>25)</w:t>
      </w:r>
      <w:r w:rsidRPr="004D5406">
        <w:rPr>
          <w:vanish/>
          <w:sz w:val="22"/>
          <w:szCs w:val="22"/>
        </w:rPr>
        <w:t> Art. 22 zmieniony przez art. 1 pkt 1 ustawy z dnia 5 listopada 2009 r. (</w:t>
      </w:r>
      <w:hyperlink r:id="rId10" w:anchor="hiperlinkText.rpc?hiperlink=type=tresc:nro=Powszechny.804702&amp;full=1" w:history="1">
        <w:r w:rsidRPr="004D5406">
          <w:rPr>
            <w:rStyle w:val="Hipercze"/>
            <w:vanish/>
            <w:sz w:val="22"/>
            <w:szCs w:val="22"/>
          </w:rPr>
          <w:t>Dz.U.09.206.1591</w:t>
        </w:r>
      </w:hyperlink>
      <w:r w:rsidRPr="004D5406">
        <w:rPr>
          <w:vanish/>
          <w:sz w:val="22"/>
          <w:szCs w:val="22"/>
        </w:rPr>
        <w:t>) zmieniającej nin. ustawę z dniem 22 grudnia 2009 r.</w:t>
      </w:r>
    </w:p>
    <w:p w14:paraId="34A57E00" w14:textId="77777777" w:rsidR="00E82979" w:rsidRPr="004D5406" w:rsidRDefault="00E82979" w:rsidP="00D250AA">
      <w:pPr>
        <w:pStyle w:val="pkt"/>
        <w:numPr>
          <w:ilvl w:val="1"/>
          <w:numId w:val="9"/>
        </w:numPr>
        <w:tabs>
          <w:tab w:val="clear" w:pos="1069"/>
          <w:tab w:val="num" w:pos="1701"/>
        </w:tabs>
        <w:autoSpaceDE w:val="0"/>
        <w:autoSpaceDN w:val="0"/>
        <w:spacing w:before="100" w:beforeAutospacing="1" w:after="100" w:afterAutospacing="1" w:line="276" w:lineRule="auto"/>
        <w:ind w:left="1701" w:firstLine="66"/>
        <w:rPr>
          <w:sz w:val="22"/>
          <w:szCs w:val="22"/>
        </w:rPr>
      </w:pPr>
      <w:r w:rsidRPr="004D5406">
        <w:rPr>
          <w:sz w:val="22"/>
          <w:szCs w:val="22"/>
        </w:rPr>
        <w:t xml:space="preserve">Wykonawcy mogą wspólnie ubiegać się o udzielenie zamówienia. </w:t>
      </w:r>
    </w:p>
    <w:p w14:paraId="4BDF93C6" w14:textId="77777777" w:rsidR="00E82979" w:rsidRPr="004D5406" w:rsidRDefault="00E82979" w:rsidP="00D250AA">
      <w:pPr>
        <w:pStyle w:val="pkt"/>
        <w:numPr>
          <w:ilvl w:val="1"/>
          <w:numId w:val="10"/>
        </w:numPr>
        <w:tabs>
          <w:tab w:val="clear" w:pos="1069"/>
          <w:tab w:val="num" w:pos="1418"/>
        </w:tabs>
        <w:autoSpaceDE w:val="0"/>
        <w:autoSpaceDN w:val="0"/>
        <w:spacing w:before="100" w:beforeAutospacing="1" w:after="100" w:afterAutospacing="1" w:line="276" w:lineRule="auto"/>
        <w:ind w:left="1418" w:hanging="992"/>
        <w:rPr>
          <w:sz w:val="22"/>
          <w:szCs w:val="22"/>
        </w:rPr>
      </w:pPr>
      <w:r w:rsidRPr="004D5406">
        <w:rPr>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5B350199" w14:textId="77777777" w:rsidR="00E82979" w:rsidRPr="004D5406" w:rsidRDefault="00E82979" w:rsidP="00D250AA">
      <w:pPr>
        <w:pStyle w:val="pkt"/>
        <w:numPr>
          <w:ilvl w:val="1"/>
          <w:numId w:val="11"/>
        </w:numPr>
        <w:tabs>
          <w:tab w:val="clear" w:pos="1069"/>
          <w:tab w:val="num" w:pos="1418"/>
        </w:tabs>
        <w:autoSpaceDE w:val="0"/>
        <w:autoSpaceDN w:val="0"/>
        <w:spacing w:before="100" w:beforeAutospacing="1" w:after="100" w:afterAutospacing="1" w:line="276" w:lineRule="auto"/>
        <w:ind w:left="1418" w:hanging="992"/>
        <w:rPr>
          <w:sz w:val="22"/>
          <w:szCs w:val="22"/>
        </w:rPr>
      </w:pPr>
      <w:r w:rsidRPr="004D5406">
        <w:rPr>
          <w:sz w:val="22"/>
          <w:szCs w:val="22"/>
        </w:rPr>
        <w:t>Przepisy dotyczące wykonawcy stosuje się odpowiednio do wykonawców wspólnie ubiegających się o udzielenie zamówienia.</w:t>
      </w:r>
    </w:p>
    <w:p w14:paraId="1B8B2F4A" w14:textId="14B7544C" w:rsidR="00E82979" w:rsidRPr="004D5406" w:rsidRDefault="00E82979" w:rsidP="00D250AA">
      <w:pPr>
        <w:pStyle w:val="pkt"/>
        <w:numPr>
          <w:ilvl w:val="1"/>
          <w:numId w:val="12"/>
        </w:numPr>
        <w:tabs>
          <w:tab w:val="clear" w:pos="1069"/>
          <w:tab w:val="num" w:pos="1418"/>
        </w:tabs>
        <w:autoSpaceDE w:val="0"/>
        <w:autoSpaceDN w:val="0"/>
        <w:spacing w:before="100" w:beforeAutospacing="1" w:after="100" w:afterAutospacing="1" w:line="276" w:lineRule="auto"/>
        <w:ind w:left="1418" w:hanging="992"/>
        <w:rPr>
          <w:sz w:val="22"/>
          <w:szCs w:val="22"/>
        </w:rPr>
      </w:pPr>
      <w:r w:rsidRPr="004D5406">
        <w:rPr>
          <w:sz w:val="22"/>
          <w:szCs w:val="22"/>
        </w:rPr>
        <w:t>Jeżeli oferta wykonawców wspólnie ubiegających się o udzielenie zamówienia zostanie wybrana, zamawiający będzie żądać przed zawarciem umowy</w:t>
      </w:r>
      <w:r w:rsidR="00125BC6">
        <w:rPr>
          <w:sz w:val="22"/>
          <w:szCs w:val="22"/>
        </w:rPr>
        <w:t xml:space="preserve"> </w:t>
      </w:r>
      <w:r w:rsidRPr="004D5406">
        <w:rPr>
          <w:sz w:val="22"/>
          <w:szCs w:val="22"/>
        </w:rPr>
        <w:t>w sprawie zamówienia publicznego, umowy regulującej współpracę tych wykonawców.</w:t>
      </w:r>
    </w:p>
    <w:p w14:paraId="139AC556" w14:textId="58299EE8" w:rsidR="00774DB5" w:rsidRPr="004D5406" w:rsidRDefault="003943C1" w:rsidP="003943C1">
      <w:pPr>
        <w:pStyle w:val="pkt"/>
        <w:autoSpaceDE w:val="0"/>
        <w:autoSpaceDN w:val="0"/>
        <w:spacing w:before="100" w:beforeAutospacing="1" w:after="100" w:afterAutospacing="1" w:line="276" w:lineRule="auto"/>
        <w:ind w:left="426" w:firstLine="0"/>
        <w:rPr>
          <w:sz w:val="22"/>
          <w:szCs w:val="22"/>
        </w:rPr>
      </w:pPr>
      <w:r w:rsidRPr="004D5406">
        <w:rPr>
          <w:sz w:val="22"/>
          <w:szCs w:val="22"/>
        </w:rPr>
        <w:t xml:space="preserve">5.2.6.  </w:t>
      </w:r>
      <w:r w:rsidR="00125BC6">
        <w:rPr>
          <w:sz w:val="22"/>
          <w:szCs w:val="22"/>
        </w:rPr>
        <w:t xml:space="preserve"> </w:t>
      </w:r>
      <w:r w:rsidR="00E82979" w:rsidRPr="004D5406">
        <w:rPr>
          <w:sz w:val="22"/>
          <w:szCs w:val="22"/>
        </w:rPr>
        <w:t>W przypadku wykonawców występujących wspólnie żaden z nich nie m</w:t>
      </w:r>
      <w:r w:rsidR="00F92472" w:rsidRPr="004D5406">
        <w:rPr>
          <w:sz w:val="22"/>
          <w:szCs w:val="22"/>
        </w:rPr>
        <w:t xml:space="preserve">oże </w:t>
      </w:r>
      <w:r w:rsidRPr="004D5406">
        <w:rPr>
          <w:sz w:val="22"/>
          <w:szCs w:val="22"/>
        </w:rPr>
        <w:br/>
        <w:t xml:space="preserve">                 </w:t>
      </w:r>
      <w:r w:rsidR="00F92472" w:rsidRPr="004D5406">
        <w:rPr>
          <w:sz w:val="22"/>
          <w:szCs w:val="22"/>
        </w:rPr>
        <w:t>podlegać wykluczeniu z postę</w:t>
      </w:r>
      <w:r w:rsidR="00E82979" w:rsidRPr="004D5406">
        <w:rPr>
          <w:sz w:val="22"/>
          <w:szCs w:val="22"/>
        </w:rPr>
        <w:t xml:space="preserve">powania, </w:t>
      </w:r>
      <w:r w:rsidR="00A5608C" w:rsidRPr="004D5406">
        <w:rPr>
          <w:sz w:val="22"/>
          <w:szCs w:val="22"/>
        </w:rPr>
        <w:t>a warunki udziału określone w pkt.</w:t>
      </w:r>
      <w:r w:rsidR="00774DB5" w:rsidRPr="004D5406">
        <w:rPr>
          <w:sz w:val="22"/>
          <w:szCs w:val="22"/>
        </w:rPr>
        <w:t>5.3.1-</w:t>
      </w:r>
      <w:r w:rsidR="00774DB5" w:rsidRPr="004D5406">
        <w:rPr>
          <w:sz w:val="22"/>
          <w:szCs w:val="22"/>
        </w:rPr>
        <w:br/>
        <w:t xml:space="preserve">                 5.3.2. mogą spełniać łącznie.              </w:t>
      </w:r>
    </w:p>
    <w:p w14:paraId="6E6DDBD0" w14:textId="77777777" w:rsidR="00E82979" w:rsidRPr="004D5406" w:rsidRDefault="00E82979" w:rsidP="00D250AA">
      <w:pPr>
        <w:numPr>
          <w:ilvl w:val="2"/>
          <w:numId w:val="13"/>
        </w:numPr>
        <w:tabs>
          <w:tab w:val="num" w:pos="993"/>
        </w:tabs>
        <w:autoSpaceDE w:val="0"/>
        <w:autoSpaceDN w:val="0"/>
        <w:spacing w:before="100" w:beforeAutospacing="1" w:after="100" w:afterAutospacing="1" w:line="276" w:lineRule="auto"/>
        <w:ind w:left="993" w:hanging="567"/>
        <w:jc w:val="both"/>
        <w:rPr>
          <w:sz w:val="22"/>
          <w:szCs w:val="22"/>
        </w:rPr>
      </w:pPr>
      <w:r w:rsidRPr="004D5406">
        <w:rPr>
          <w:sz w:val="22"/>
          <w:szCs w:val="22"/>
        </w:rPr>
        <w:t>Określenie warunków udziału w postępowaniu.</w:t>
      </w:r>
    </w:p>
    <w:p w14:paraId="3D2E7B73" w14:textId="4FC20611" w:rsidR="00E82979" w:rsidRPr="004D5406" w:rsidRDefault="00E82979" w:rsidP="00C709FB">
      <w:pPr>
        <w:pStyle w:val="Akapitzlist"/>
        <w:numPr>
          <w:ilvl w:val="2"/>
          <w:numId w:val="81"/>
        </w:numPr>
        <w:autoSpaceDE w:val="0"/>
        <w:autoSpaceDN w:val="0"/>
        <w:spacing w:before="100" w:beforeAutospacing="1" w:after="100" w:afterAutospacing="1" w:line="276" w:lineRule="auto"/>
        <w:jc w:val="both"/>
        <w:rPr>
          <w:sz w:val="22"/>
          <w:szCs w:val="22"/>
        </w:rPr>
      </w:pPr>
      <w:r w:rsidRPr="004D5406">
        <w:rPr>
          <w:sz w:val="22"/>
          <w:szCs w:val="22"/>
        </w:rPr>
        <w:lastRenderedPageBreak/>
        <w:t>Wykonawca spełni warunek udziału w postępowaniu dotyczący sytuacji ekonomicznej lub finansowej, o którym mowa w pkt 5.2.1. lit. b) SIWZ, jeżeli wykaże, że jest ubezpieczony od odpowiedzialności cywilnej w zakresie prowadzonej  działalności związanej z przedmiotem  zamówienia na sumę gwarancyjną ubezpieczenia co</w:t>
      </w:r>
      <w:r w:rsidR="00125BC6">
        <w:rPr>
          <w:sz w:val="22"/>
          <w:szCs w:val="22"/>
        </w:rPr>
        <w:t xml:space="preserve"> </w:t>
      </w:r>
      <w:r w:rsidRPr="004D5406">
        <w:rPr>
          <w:sz w:val="22"/>
          <w:szCs w:val="22"/>
        </w:rPr>
        <w:t xml:space="preserve">najmniej </w:t>
      </w:r>
      <w:r w:rsidR="003943C1" w:rsidRPr="004D5406">
        <w:rPr>
          <w:sz w:val="22"/>
          <w:szCs w:val="22"/>
        </w:rPr>
        <w:t>300</w:t>
      </w:r>
      <w:r w:rsidRPr="004D5406">
        <w:rPr>
          <w:sz w:val="22"/>
          <w:szCs w:val="22"/>
        </w:rPr>
        <w:t> 000 PLN.</w:t>
      </w:r>
    </w:p>
    <w:p w14:paraId="3B42C24B" w14:textId="528DF22C" w:rsidR="00E82979" w:rsidRPr="004D5406" w:rsidRDefault="00E82979" w:rsidP="003943C1">
      <w:pPr>
        <w:pStyle w:val="Akapitzlist"/>
        <w:numPr>
          <w:ilvl w:val="2"/>
          <w:numId w:val="81"/>
        </w:numPr>
        <w:autoSpaceDE w:val="0"/>
        <w:autoSpaceDN w:val="0"/>
        <w:spacing w:before="100" w:beforeAutospacing="1" w:after="100" w:afterAutospacing="1" w:line="276" w:lineRule="auto"/>
        <w:ind w:left="709" w:firstLine="11"/>
        <w:jc w:val="both"/>
        <w:rPr>
          <w:sz w:val="22"/>
          <w:szCs w:val="22"/>
        </w:rPr>
      </w:pPr>
      <w:r w:rsidRPr="004D5406">
        <w:rPr>
          <w:sz w:val="22"/>
          <w:szCs w:val="22"/>
        </w:rPr>
        <w:t>Wykonawca spełni warunek dotyczący zdolnoś</w:t>
      </w:r>
      <w:r w:rsidR="003943C1" w:rsidRPr="004D5406">
        <w:rPr>
          <w:sz w:val="22"/>
          <w:szCs w:val="22"/>
        </w:rPr>
        <w:t xml:space="preserve">ci technicznej lub zawodowej, </w:t>
      </w:r>
      <w:r w:rsidR="00A33159" w:rsidRPr="004D5406">
        <w:rPr>
          <w:sz w:val="22"/>
          <w:szCs w:val="22"/>
        </w:rPr>
        <w:t>o </w:t>
      </w:r>
      <w:r w:rsidRPr="004D5406">
        <w:rPr>
          <w:sz w:val="22"/>
          <w:szCs w:val="22"/>
        </w:rPr>
        <w:t>którym mowa w pkt 5.2.1. lit. c) SIWZ, jeżeli wykaże, że:</w:t>
      </w:r>
    </w:p>
    <w:p w14:paraId="44385140" w14:textId="77F86A8C" w:rsidR="00E82979" w:rsidRPr="004D5406" w:rsidRDefault="00E82979" w:rsidP="00D250AA">
      <w:pPr>
        <w:numPr>
          <w:ilvl w:val="0"/>
          <w:numId w:val="17"/>
        </w:numPr>
        <w:autoSpaceDE w:val="0"/>
        <w:autoSpaceDN w:val="0"/>
        <w:spacing w:before="100" w:beforeAutospacing="1" w:after="100" w:afterAutospacing="1" w:line="276" w:lineRule="auto"/>
        <w:ind w:left="1418" w:hanging="425"/>
        <w:jc w:val="both"/>
        <w:rPr>
          <w:sz w:val="22"/>
          <w:szCs w:val="22"/>
        </w:rPr>
      </w:pPr>
      <w:r w:rsidRPr="004D5406">
        <w:rPr>
          <w:sz w:val="22"/>
          <w:szCs w:val="22"/>
        </w:rPr>
        <w:t xml:space="preserve">wykonał </w:t>
      </w:r>
      <w:r w:rsidR="00527A95" w:rsidRPr="004D5406">
        <w:rPr>
          <w:sz w:val="22"/>
          <w:szCs w:val="22"/>
        </w:rPr>
        <w:t xml:space="preserve"> lub wykonuje </w:t>
      </w:r>
      <w:r w:rsidRPr="004D5406">
        <w:rPr>
          <w:sz w:val="22"/>
          <w:szCs w:val="22"/>
        </w:rPr>
        <w:t>w okresie ostatnich trzech lat przed upływem terminu składania ofert, a jeżeli okres prowadzeni</w:t>
      </w:r>
      <w:r w:rsidR="0008659F" w:rsidRPr="004D5406">
        <w:rPr>
          <w:sz w:val="22"/>
          <w:szCs w:val="22"/>
        </w:rPr>
        <w:t>a działalności jest krótszy</w:t>
      </w:r>
      <w:r w:rsidRPr="004D5406">
        <w:rPr>
          <w:sz w:val="22"/>
          <w:szCs w:val="22"/>
        </w:rPr>
        <w:t>- w ty</w:t>
      </w:r>
      <w:r w:rsidR="0008659F" w:rsidRPr="004D5406">
        <w:rPr>
          <w:sz w:val="22"/>
          <w:szCs w:val="22"/>
        </w:rPr>
        <w:t xml:space="preserve">m okresie, co najmniej </w:t>
      </w:r>
      <w:r w:rsidR="00DA35F6" w:rsidRPr="004D5406">
        <w:rPr>
          <w:sz w:val="22"/>
          <w:szCs w:val="22"/>
        </w:rPr>
        <w:t xml:space="preserve">2 usługi sprzątania o wartości </w:t>
      </w:r>
      <w:r w:rsidR="006731C1" w:rsidRPr="004D5406">
        <w:rPr>
          <w:sz w:val="22"/>
          <w:szCs w:val="22"/>
        </w:rPr>
        <w:t>nie</w:t>
      </w:r>
      <w:r w:rsidR="00AD0C36" w:rsidRPr="004D5406">
        <w:rPr>
          <w:sz w:val="22"/>
          <w:szCs w:val="22"/>
        </w:rPr>
        <w:t xml:space="preserve"> mniejszej niż 20</w:t>
      </w:r>
      <w:r w:rsidR="00DA35F6" w:rsidRPr="004D5406">
        <w:rPr>
          <w:sz w:val="22"/>
          <w:szCs w:val="22"/>
        </w:rPr>
        <w:t>0 000,- złotych brutto każda;</w:t>
      </w:r>
      <w:r w:rsidRPr="004D5406">
        <w:rPr>
          <w:i/>
          <w:sz w:val="22"/>
          <w:szCs w:val="22"/>
        </w:rPr>
        <w:t xml:space="preserve">                         </w:t>
      </w:r>
    </w:p>
    <w:p w14:paraId="3CDBBF64" w14:textId="1C968DBC" w:rsidR="00DA35F6" w:rsidRPr="004D5406" w:rsidRDefault="00E82979" w:rsidP="00D250AA">
      <w:pPr>
        <w:numPr>
          <w:ilvl w:val="0"/>
          <w:numId w:val="17"/>
        </w:numPr>
        <w:spacing w:line="276" w:lineRule="auto"/>
        <w:ind w:left="1418" w:hanging="425"/>
        <w:jc w:val="both"/>
        <w:rPr>
          <w:sz w:val="22"/>
          <w:szCs w:val="22"/>
        </w:rPr>
      </w:pPr>
      <w:r w:rsidRPr="004D5406">
        <w:rPr>
          <w:sz w:val="22"/>
          <w:szCs w:val="22"/>
        </w:rPr>
        <w:t xml:space="preserve">dysponuje </w:t>
      </w:r>
      <w:r w:rsidR="003B6902" w:rsidRPr="004D5406">
        <w:rPr>
          <w:sz w:val="22"/>
          <w:szCs w:val="22"/>
        </w:rPr>
        <w:t>9</w:t>
      </w:r>
      <w:r w:rsidR="00EF3592" w:rsidRPr="004D5406">
        <w:rPr>
          <w:sz w:val="22"/>
          <w:szCs w:val="22"/>
        </w:rPr>
        <w:t xml:space="preserve"> </w:t>
      </w:r>
      <w:r w:rsidRPr="004D5406">
        <w:rPr>
          <w:sz w:val="22"/>
          <w:szCs w:val="22"/>
        </w:rPr>
        <w:t>osobami skierowanymi do realizacji zamówienia publicznego</w:t>
      </w:r>
      <w:r w:rsidR="005D23DA" w:rsidRPr="004D5406">
        <w:rPr>
          <w:sz w:val="22"/>
          <w:szCs w:val="22"/>
        </w:rPr>
        <w:t xml:space="preserve">, </w:t>
      </w:r>
      <w:r w:rsidR="007261D3" w:rsidRPr="004D5406">
        <w:rPr>
          <w:sz w:val="22"/>
          <w:szCs w:val="22"/>
        </w:rPr>
        <w:br/>
      </w:r>
      <w:r w:rsidRPr="004D5406">
        <w:rPr>
          <w:sz w:val="22"/>
          <w:szCs w:val="22"/>
        </w:rPr>
        <w:t xml:space="preserve">w tym </w:t>
      </w:r>
      <w:r w:rsidR="00EF3592" w:rsidRPr="004D5406">
        <w:rPr>
          <w:sz w:val="22"/>
          <w:szCs w:val="22"/>
        </w:rPr>
        <w:t xml:space="preserve">co najmniej 1 pracownikiem </w:t>
      </w:r>
      <w:r w:rsidRPr="004D5406">
        <w:rPr>
          <w:sz w:val="22"/>
          <w:szCs w:val="22"/>
        </w:rPr>
        <w:t>odpowiedzialn</w:t>
      </w:r>
      <w:r w:rsidR="00EF3592" w:rsidRPr="004D5406">
        <w:rPr>
          <w:sz w:val="22"/>
          <w:szCs w:val="22"/>
        </w:rPr>
        <w:t>ym</w:t>
      </w:r>
      <w:r w:rsidRPr="004D5406">
        <w:rPr>
          <w:sz w:val="22"/>
          <w:szCs w:val="22"/>
        </w:rPr>
        <w:t xml:space="preserve"> za świadczenie usług</w:t>
      </w:r>
      <w:r w:rsidR="005D23DA" w:rsidRPr="004D5406">
        <w:rPr>
          <w:sz w:val="22"/>
          <w:szCs w:val="22"/>
        </w:rPr>
        <w:t xml:space="preserve"> </w:t>
      </w:r>
    </w:p>
    <w:p w14:paraId="5BAB56E3" w14:textId="137C6D60" w:rsidR="00E82979" w:rsidRPr="004D5406" w:rsidRDefault="00E82979" w:rsidP="00C709FB">
      <w:pPr>
        <w:pStyle w:val="Akapitzlist"/>
        <w:numPr>
          <w:ilvl w:val="2"/>
          <w:numId w:val="68"/>
        </w:numPr>
        <w:autoSpaceDE w:val="0"/>
        <w:autoSpaceDN w:val="0"/>
        <w:adjustRightInd w:val="0"/>
        <w:spacing w:before="100" w:beforeAutospacing="1" w:after="100" w:afterAutospacing="1" w:line="276" w:lineRule="auto"/>
        <w:jc w:val="both"/>
        <w:rPr>
          <w:sz w:val="22"/>
          <w:szCs w:val="22"/>
        </w:rPr>
      </w:pPr>
      <w:r w:rsidRPr="004D5406">
        <w:rPr>
          <w:sz w:val="22"/>
          <w:szCs w:val="22"/>
        </w:rPr>
        <w:t>Wykonawca może w celu potwierdzenia spełniania warunków udziału</w:t>
      </w:r>
      <w:r w:rsidR="00125BC6">
        <w:rPr>
          <w:sz w:val="22"/>
          <w:szCs w:val="22"/>
        </w:rPr>
        <w:t xml:space="preserve"> </w:t>
      </w:r>
      <w:r w:rsidRPr="004D5406">
        <w:rPr>
          <w:sz w:val="22"/>
          <w:szCs w:val="22"/>
        </w:rPr>
        <w:t xml:space="preserve">w postępowaniu, </w:t>
      </w:r>
      <w:r w:rsidR="00125BC6">
        <w:rPr>
          <w:sz w:val="22"/>
          <w:szCs w:val="22"/>
        </w:rPr>
        <w:br/>
      </w:r>
      <w:r w:rsidRPr="004D5406">
        <w:rPr>
          <w:sz w:val="22"/>
          <w:szCs w:val="22"/>
        </w:rPr>
        <w:t>w stosownych sytuacjach oraz w odniesieniu</w:t>
      </w:r>
      <w:r w:rsidR="007261D3" w:rsidRPr="004D5406">
        <w:rPr>
          <w:sz w:val="22"/>
          <w:szCs w:val="22"/>
        </w:rPr>
        <w:t xml:space="preserve"> </w:t>
      </w:r>
      <w:r w:rsidRPr="004D5406">
        <w:rPr>
          <w:sz w:val="22"/>
          <w:szCs w:val="22"/>
        </w:rPr>
        <w:t xml:space="preserve">do konkretnego zamówienia, lub jego części, polegać na zdolnościach technicznych lub zawodowych lub sytuacji finansowej lub ekonomicznej innych podmiotów, niezależnie od charakteru prawnego łączących go z nim stosunków prawnych. </w:t>
      </w:r>
    </w:p>
    <w:p w14:paraId="57311FC0" w14:textId="533B1E1B" w:rsidR="00E82979" w:rsidRPr="004D5406" w:rsidRDefault="00E82979" w:rsidP="00D250AA">
      <w:pPr>
        <w:pStyle w:val="Akapitzlist"/>
        <w:numPr>
          <w:ilvl w:val="2"/>
          <w:numId w:val="68"/>
        </w:numPr>
        <w:autoSpaceDE w:val="0"/>
        <w:autoSpaceDN w:val="0"/>
        <w:spacing w:before="100" w:beforeAutospacing="1" w:after="100" w:afterAutospacing="1" w:line="276" w:lineRule="auto"/>
        <w:jc w:val="both"/>
        <w:rPr>
          <w:sz w:val="22"/>
          <w:szCs w:val="22"/>
        </w:rPr>
      </w:pPr>
      <w:r w:rsidRPr="004D5406">
        <w:rPr>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29BE810" w14:textId="4F02813C" w:rsidR="00E82979" w:rsidRPr="004D5406" w:rsidRDefault="00E82979" w:rsidP="00D250AA">
      <w:pPr>
        <w:pStyle w:val="Akapitzlist"/>
        <w:numPr>
          <w:ilvl w:val="2"/>
          <w:numId w:val="68"/>
        </w:numPr>
        <w:autoSpaceDE w:val="0"/>
        <w:autoSpaceDN w:val="0"/>
        <w:spacing w:before="100" w:beforeAutospacing="1" w:after="100" w:afterAutospacing="1" w:line="276" w:lineRule="auto"/>
        <w:jc w:val="both"/>
        <w:rPr>
          <w:sz w:val="22"/>
          <w:szCs w:val="22"/>
        </w:rPr>
      </w:pPr>
      <w:r w:rsidRPr="004D5406">
        <w:rPr>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4D5406">
        <w:rPr>
          <w:sz w:val="22"/>
          <w:szCs w:val="22"/>
        </w:rPr>
        <w:t>Pzp</w:t>
      </w:r>
      <w:proofErr w:type="spellEnd"/>
      <w:r w:rsidRPr="004D5406">
        <w:rPr>
          <w:sz w:val="22"/>
          <w:szCs w:val="22"/>
        </w:rPr>
        <w:t>.</w:t>
      </w:r>
    </w:p>
    <w:p w14:paraId="02226317" w14:textId="4F583BB5" w:rsidR="00E82979" w:rsidRPr="004D5406" w:rsidRDefault="00E82979" w:rsidP="00D250AA">
      <w:pPr>
        <w:pStyle w:val="Akapitzlist"/>
        <w:numPr>
          <w:ilvl w:val="2"/>
          <w:numId w:val="68"/>
        </w:numPr>
        <w:autoSpaceDE w:val="0"/>
        <w:autoSpaceDN w:val="0"/>
        <w:spacing w:before="100" w:beforeAutospacing="1" w:after="100" w:afterAutospacing="1" w:line="276" w:lineRule="auto"/>
        <w:jc w:val="both"/>
        <w:rPr>
          <w:sz w:val="22"/>
          <w:szCs w:val="22"/>
        </w:rPr>
      </w:pPr>
      <w:r w:rsidRPr="004D5406">
        <w:rPr>
          <w:sz w:val="22"/>
          <w:szCs w:val="22"/>
        </w:rPr>
        <w:t xml:space="preserve">Wykonawca, który polega na sytuacji finansowej lub ekonomicznej innych podmiotów, odpowiada solidarnie z podmiotem, który zobowiązał się do udostępnienia zasobów, </w:t>
      </w:r>
      <w:r w:rsidR="007261D3" w:rsidRPr="004D5406">
        <w:rPr>
          <w:sz w:val="22"/>
          <w:szCs w:val="22"/>
        </w:rPr>
        <w:br/>
      </w:r>
      <w:r w:rsidRPr="004D5406">
        <w:rPr>
          <w:sz w:val="22"/>
          <w:szCs w:val="22"/>
        </w:rPr>
        <w:t>za szkodę poniesioną przez zamawiającego powstałą wskutek nieudostępnienia tych zasobów, chyba że</w:t>
      </w:r>
      <w:r w:rsidR="0001652A" w:rsidRPr="004D5406">
        <w:rPr>
          <w:sz w:val="22"/>
          <w:szCs w:val="22"/>
        </w:rPr>
        <w:t xml:space="preserve"> za</w:t>
      </w:r>
      <w:r w:rsidRPr="004D5406">
        <w:rPr>
          <w:sz w:val="22"/>
          <w:szCs w:val="22"/>
        </w:rPr>
        <w:t xml:space="preserve"> nieudostępnienie zasobów nie ponosi winy.</w:t>
      </w:r>
    </w:p>
    <w:p w14:paraId="14512B45" w14:textId="71552349" w:rsidR="00E82979" w:rsidRPr="004D5406" w:rsidRDefault="00E82979" w:rsidP="00D250AA">
      <w:pPr>
        <w:pStyle w:val="Akapitzlist"/>
        <w:keepNext/>
        <w:numPr>
          <w:ilvl w:val="2"/>
          <w:numId w:val="68"/>
        </w:numPr>
        <w:autoSpaceDE w:val="0"/>
        <w:autoSpaceDN w:val="0"/>
        <w:adjustRightInd w:val="0"/>
        <w:spacing w:before="100" w:beforeAutospacing="1" w:after="100" w:afterAutospacing="1" w:line="276" w:lineRule="auto"/>
        <w:jc w:val="both"/>
        <w:rPr>
          <w:sz w:val="22"/>
          <w:szCs w:val="22"/>
        </w:rPr>
      </w:pPr>
      <w:r w:rsidRPr="004D5406">
        <w:rPr>
          <w:sz w:val="22"/>
          <w:szCs w:val="22"/>
        </w:rPr>
        <w:t>Jeżeli zdolności techniczne lub zawodowe lub sytuacja ekonomiczna lub finansowa, podmiotu, o którym mowa w pkt 5.3.</w:t>
      </w:r>
      <w:r w:rsidR="00C709FB" w:rsidRPr="004D5406">
        <w:rPr>
          <w:sz w:val="22"/>
          <w:szCs w:val="22"/>
        </w:rPr>
        <w:t>3</w:t>
      </w:r>
      <w:r w:rsidRPr="004D5406">
        <w:rPr>
          <w:sz w:val="22"/>
          <w:szCs w:val="22"/>
        </w:rPr>
        <w:t>. SIWZ, nie potwierdzają spełnienia przez wykonawcę warunków udziału w postępowaniu lub zachodzą wobec tych podmiotów podstawy wykluczenia, zamawiający żąda, aby wykonawca w terminie określonym przez zamawiającego:</w:t>
      </w:r>
      <w:r w:rsidR="009F0F8E" w:rsidRPr="004D5406">
        <w:rPr>
          <w:sz w:val="22"/>
          <w:szCs w:val="22"/>
        </w:rPr>
        <w:t xml:space="preserve"> </w:t>
      </w:r>
      <w:r w:rsidR="006C2BA9" w:rsidRPr="004D5406">
        <w:rPr>
          <w:sz w:val="22"/>
          <w:szCs w:val="22"/>
        </w:rPr>
        <w:t>z</w:t>
      </w:r>
      <w:r w:rsidRPr="004D5406">
        <w:rPr>
          <w:sz w:val="22"/>
          <w:szCs w:val="22"/>
        </w:rPr>
        <w:t>astąpił ten podmiot innym podmiotem lub podmiotami lub</w:t>
      </w:r>
      <w:r w:rsidR="006C2BA9" w:rsidRPr="004D5406">
        <w:rPr>
          <w:sz w:val="22"/>
          <w:szCs w:val="22"/>
        </w:rPr>
        <w:t xml:space="preserve"> </w:t>
      </w:r>
      <w:r w:rsidRPr="004D5406">
        <w:rPr>
          <w:sz w:val="22"/>
          <w:szCs w:val="22"/>
        </w:rPr>
        <w:t>zobowiązał się do</w:t>
      </w:r>
      <w:r w:rsidR="00EF3592" w:rsidRPr="004D5406">
        <w:rPr>
          <w:sz w:val="22"/>
          <w:szCs w:val="22"/>
        </w:rPr>
        <w:t xml:space="preserve"> </w:t>
      </w:r>
      <w:r w:rsidRPr="004D5406">
        <w:rPr>
          <w:sz w:val="22"/>
          <w:szCs w:val="22"/>
        </w:rPr>
        <w:t>osobistego wykonania odpowiedniej części zamówienia, jeżeli wykaże zdolności techniczne lub zawodowe lub sytuację finansową lub ekonomiczną,</w:t>
      </w:r>
      <w:r w:rsidR="00125BC6">
        <w:rPr>
          <w:sz w:val="22"/>
          <w:szCs w:val="22"/>
        </w:rPr>
        <w:t xml:space="preserve"> </w:t>
      </w:r>
      <w:r w:rsidR="00C709FB" w:rsidRPr="004D5406">
        <w:rPr>
          <w:sz w:val="22"/>
          <w:szCs w:val="22"/>
        </w:rPr>
        <w:t>o których mowa w pkt 5.3.1. oraz 5.3.2</w:t>
      </w:r>
      <w:r w:rsidRPr="004D5406">
        <w:rPr>
          <w:sz w:val="22"/>
          <w:szCs w:val="22"/>
        </w:rPr>
        <w:t>. SIWZ.</w:t>
      </w:r>
      <w:r w:rsidR="003C0C1D" w:rsidRPr="004D5406">
        <w:rPr>
          <w:sz w:val="22"/>
          <w:szCs w:val="22"/>
        </w:rPr>
        <w:t xml:space="preserve"> </w:t>
      </w:r>
      <w:r w:rsidRPr="004D5406">
        <w:rPr>
          <w:sz w:val="22"/>
          <w:szCs w:val="22"/>
        </w:rPr>
        <w:t xml:space="preserve">W celu oceny, czy wykonawca polegając na zdolnościach lub sytuacji innych podmiotów na zasadach określonych w art. 22a </w:t>
      </w:r>
      <w:proofErr w:type="spellStart"/>
      <w:r w:rsidRPr="004D5406">
        <w:rPr>
          <w:sz w:val="22"/>
          <w:szCs w:val="22"/>
        </w:rPr>
        <w:t>Pzp</w:t>
      </w:r>
      <w:proofErr w:type="spellEnd"/>
      <w:r w:rsidRPr="004D5406">
        <w:rPr>
          <w:sz w:val="22"/>
          <w:szCs w:val="22"/>
        </w:rPr>
        <w:t>, będzie dysponował niezbędnymi zasobami w stopniu umożliwiającym należyte wykonanie zamówienia publicznego oraz oceny, czy stosunek łączący wykonawcę z</w:t>
      </w:r>
      <w:r w:rsidR="00125BC6">
        <w:rPr>
          <w:sz w:val="22"/>
          <w:szCs w:val="22"/>
        </w:rPr>
        <w:t xml:space="preserve"> </w:t>
      </w:r>
      <w:r w:rsidRPr="004D5406">
        <w:rPr>
          <w:sz w:val="22"/>
          <w:szCs w:val="22"/>
        </w:rPr>
        <w:t xml:space="preserve">tymi podmiotami gwarantuje </w:t>
      </w:r>
      <w:r w:rsidR="006C2BA9" w:rsidRPr="004D5406">
        <w:rPr>
          <w:sz w:val="22"/>
          <w:szCs w:val="22"/>
        </w:rPr>
        <w:t>r</w:t>
      </w:r>
      <w:r w:rsidRPr="004D5406">
        <w:rPr>
          <w:sz w:val="22"/>
          <w:szCs w:val="22"/>
        </w:rPr>
        <w:t>zeczywisty dostęp do ich zasobów, zamawiający może żądać dokumentów, które określają w szczególności:</w:t>
      </w:r>
    </w:p>
    <w:p w14:paraId="08F5A0B4" w14:textId="77777777" w:rsidR="00E82979" w:rsidRPr="004D5406" w:rsidRDefault="00E82979" w:rsidP="00D250AA">
      <w:pPr>
        <w:numPr>
          <w:ilvl w:val="1"/>
          <w:numId w:val="18"/>
        </w:numPr>
        <w:spacing w:before="100" w:beforeAutospacing="1" w:after="100" w:afterAutospacing="1" w:line="276" w:lineRule="auto"/>
        <w:ind w:left="2127" w:hanging="426"/>
        <w:jc w:val="both"/>
        <w:rPr>
          <w:sz w:val="22"/>
          <w:szCs w:val="22"/>
        </w:rPr>
      </w:pPr>
      <w:r w:rsidRPr="004D5406">
        <w:rPr>
          <w:sz w:val="22"/>
          <w:szCs w:val="22"/>
        </w:rPr>
        <w:t>zakres dostępnych wykonawcy zasobów innego podmiotu;</w:t>
      </w:r>
    </w:p>
    <w:p w14:paraId="5222DA6D" w14:textId="77777777" w:rsidR="00E82979" w:rsidRPr="004D5406" w:rsidRDefault="00E82979" w:rsidP="00D250AA">
      <w:pPr>
        <w:numPr>
          <w:ilvl w:val="1"/>
          <w:numId w:val="18"/>
        </w:numPr>
        <w:spacing w:before="100" w:beforeAutospacing="1" w:after="100" w:afterAutospacing="1" w:line="276" w:lineRule="auto"/>
        <w:ind w:left="2127" w:hanging="426"/>
        <w:jc w:val="both"/>
        <w:rPr>
          <w:sz w:val="22"/>
          <w:szCs w:val="22"/>
        </w:rPr>
      </w:pPr>
      <w:r w:rsidRPr="004D5406">
        <w:rPr>
          <w:sz w:val="22"/>
          <w:szCs w:val="22"/>
        </w:rPr>
        <w:t>sposób wykorzystania zasobów innego podmiotu, przez wykonawcę, przy wykonywaniu zamówienia publicznego;</w:t>
      </w:r>
    </w:p>
    <w:p w14:paraId="1E227AEA" w14:textId="77777777" w:rsidR="00E82979" w:rsidRPr="004D5406" w:rsidRDefault="00E82979" w:rsidP="00D250AA">
      <w:pPr>
        <w:numPr>
          <w:ilvl w:val="1"/>
          <w:numId w:val="18"/>
        </w:numPr>
        <w:spacing w:before="100" w:beforeAutospacing="1" w:after="100" w:afterAutospacing="1" w:line="276" w:lineRule="auto"/>
        <w:ind w:left="2127" w:hanging="426"/>
        <w:jc w:val="both"/>
        <w:rPr>
          <w:sz w:val="22"/>
          <w:szCs w:val="22"/>
        </w:rPr>
      </w:pPr>
      <w:r w:rsidRPr="004D5406">
        <w:rPr>
          <w:sz w:val="22"/>
          <w:szCs w:val="22"/>
        </w:rPr>
        <w:lastRenderedPageBreak/>
        <w:t>zakres i okres udziału innego podmiotu przy wykonywaniu zamówienia publicznego;</w:t>
      </w:r>
    </w:p>
    <w:p w14:paraId="2BD22B64" w14:textId="77777777" w:rsidR="00E82979" w:rsidRPr="004D5406" w:rsidRDefault="00E82979" w:rsidP="00D250AA">
      <w:pPr>
        <w:numPr>
          <w:ilvl w:val="1"/>
          <w:numId w:val="18"/>
        </w:numPr>
        <w:spacing w:before="100" w:beforeAutospacing="1" w:after="100" w:afterAutospacing="1" w:line="276" w:lineRule="auto"/>
        <w:ind w:left="2127" w:hanging="426"/>
        <w:jc w:val="both"/>
        <w:rPr>
          <w:sz w:val="22"/>
          <w:szCs w:val="22"/>
        </w:rPr>
      </w:pPr>
      <w:r w:rsidRPr="004D5406">
        <w:rPr>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4CB3F037" w14:textId="64499F6D" w:rsidR="006C2BA9" w:rsidRPr="004D5406" w:rsidRDefault="00E82979" w:rsidP="00D250AA">
      <w:pPr>
        <w:pStyle w:val="Akapitzlist"/>
        <w:numPr>
          <w:ilvl w:val="2"/>
          <w:numId w:val="68"/>
        </w:numPr>
        <w:autoSpaceDE w:val="0"/>
        <w:autoSpaceDN w:val="0"/>
        <w:adjustRightInd w:val="0"/>
        <w:spacing w:before="100" w:beforeAutospacing="1" w:after="100" w:afterAutospacing="1" w:line="276" w:lineRule="auto"/>
        <w:jc w:val="both"/>
        <w:rPr>
          <w:sz w:val="22"/>
          <w:szCs w:val="22"/>
        </w:rPr>
      </w:pPr>
      <w:r w:rsidRPr="004D5406">
        <w:rPr>
          <w:sz w:val="22"/>
          <w:szCs w:val="22"/>
        </w:rPr>
        <w:t xml:space="preserve">Zamawiający żąda od wykonawcy, który polega na zdolnościach lub sytuacji innych podmiotów na zasadach określonych w art. 22a </w:t>
      </w:r>
      <w:proofErr w:type="spellStart"/>
      <w:r w:rsidRPr="004D5406">
        <w:rPr>
          <w:sz w:val="22"/>
          <w:szCs w:val="22"/>
        </w:rPr>
        <w:t>Pzp</w:t>
      </w:r>
      <w:proofErr w:type="spellEnd"/>
      <w:r w:rsidRPr="004D5406">
        <w:rPr>
          <w:sz w:val="22"/>
          <w:szCs w:val="22"/>
        </w:rPr>
        <w:t>, przedstawienia</w:t>
      </w:r>
      <w:r w:rsidR="00C709FB" w:rsidRPr="004D5406">
        <w:rPr>
          <w:sz w:val="22"/>
          <w:szCs w:val="22"/>
        </w:rPr>
        <w:t xml:space="preserve"> </w:t>
      </w:r>
      <w:r w:rsidRPr="004D5406">
        <w:rPr>
          <w:sz w:val="22"/>
          <w:szCs w:val="22"/>
        </w:rPr>
        <w:t>w odniesieniu do tych podmiotów dokumentów wymienionych w pkt 6.</w:t>
      </w:r>
      <w:r w:rsidR="00AD0C36" w:rsidRPr="004D5406">
        <w:rPr>
          <w:sz w:val="22"/>
          <w:szCs w:val="22"/>
        </w:rPr>
        <w:t>5</w:t>
      </w:r>
      <w:r w:rsidRPr="004D5406">
        <w:rPr>
          <w:sz w:val="22"/>
          <w:szCs w:val="22"/>
        </w:rPr>
        <w:t xml:space="preserve">. </w:t>
      </w:r>
      <w:proofErr w:type="spellStart"/>
      <w:r w:rsidRPr="004D5406">
        <w:rPr>
          <w:sz w:val="22"/>
          <w:szCs w:val="22"/>
        </w:rPr>
        <w:t>ppkt</w:t>
      </w:r>
      <w:proofErr w:type="spellEnd"/>
      <w:r w:rsidR="00845106" w:rsidRPr="004D5406">
        <w:rPr>
          <w:sz w:val="22"/>
          <w:szCs w:val="22"/>
        </w:rPr>
        <w:t xml:space="preserve"> </w:t>
      </w:r>
      <w:r w:rsidRPr="004D5406">
        <w:rPr>
          <w:sz w:val="22"/>
          <w:szCs w:val="22"/>
        </w:rPr>
        <w:t>1-</w:t>
      </w:r>
      <w:r w:rsidR="007A3CD0" w:rsidRPr="004D5406">
        <w:rPr>
          <w:sz w:val="22"/>
          <w:szCs w:val="22"/>
        </w:rPr>
        <w:t>5</w:t>
      </w:r>
      <w:r w:rsidRPr="004D5406">
        <w:rPr>
          <w:sz w:val="22"/>
          <w:szCs w:val="22"/>
        </w:rPr>
        <w:t xml:space="preserve"> SIWZ</w:t>
      </w:r>
      <w:r w:rsidRPr="004D5406">
        <w:rPr>
          <w:b/>
          <w:bCs/>
          <w:sz w:val="22"/>
          <w:szCs w:val="22"/>
        </w:rPr>
        <w:t>.</w:t>
      </w:r>
    </w:p>
    <w:p w14:paraId="39A327BB" w14:textId="77777777" w:rsidR="00E82979" w:rsidRPr="004D5406" w:rsidRDefault="00E82979" w:rsidP="00D250AA">
      <w:pPr>
        <w:pStyle w:val="pkt"/>
        <w:numPr>
          <w:ilvl w:val="0"/>
          <w:numId w:val="19"/>
        </w:numPr>
        <w:autoSpaceDE w:val="0"/>
        <w:autoSpaceDN w:val="0"/>
        <w:spacing w:before="100" w:beforeAutospacing="1" w:after="100" w:afterAutospacing="1" w:line="276" w:lineRule="auto"/>
        <w:ind w:left="426" w:hanging="426"/>
        <w:rPr>
          <w:b/>
          <w:sz w:val="22"/>
          <w:szCs w:val="22"/>
        </w:rPr>
      </w:pPr>
      <w:r w:rsidRPr="004D5406">
        <w:rPr>
          <w:b/>
          <w:sz w:val="22"/>
          <w:szCs w:val="22"/>
        </w:rPr>
        <w:t>Wykaz oświadczeń lub dokumentów, potwierdzających spełnianie warunków udziału w postępowaniu oraz brak podstaw wykluczenia.</w:t>
      </w:r>
    </w:p>
    <w:p w14:paraId="54AF45E2" w14:textId="5C3523BC" w:rsidR="00E82979" w:rsidRPr="004D5406" w:rsidRDefault="00EF3592" w:rsidP="00EF3592">
      <w:pPr>
        <w:pStyle w:val="pkt"/>
        <w:autoSpaceDE w:val="0"/>
        <w:autoSpaceDN w:val="0"/>
        <w:spacing w:before="100" w:beforeAutospacing="1" w:after="100" w:afterAutospacing="1" w:line="276" w:lineRule="auto"/>
        <w:ind w:left="556" w:firstLine="0"/>
        <w:rPr>
          <w:sz w:val="22"/>
          <w:szCs w:val="22"/>
        </w:rPr>
      </w:pPr>
      <w:r w:rsidRPr="004D5406">
        <w:rPr>
          <w:sz w:val="22"/>
          <w:szCs w:val="22"/>
        </w:rPr>
        <w:t>6.</w:t>
      </w:r>
      <w:r w:rsidR="007261D3" w:rsidRPr="004D5406">
        <w:rPr>
          <w:sz w:val="22"/>
          <w:szCs w:val="22"/>
        </w:rPr>
        <w:t>1</w:t>
      </w:r>
      <w:r w:rsidRPr="004D5406">
        <w:rPr>
          <w:sz w:val="22"/>
          <w:szCs w:val="22"/>
        </w:rPr>
        <w:t xml:space="preserve">. </w:t>
      </w:r>
      <w:r w:rsidR="00E82979" w:rsidRPr="004D5406">
        <w:rPr>
          <w:sz w:val="22"/>
          <w:szCs w:val="22"/>
        </w:rPr>
        <w:t>W celu potwierdzenia spełniania warunku dotyczącego sytuacji ekonomicznej lub finansowej, o którym mowa w pkt 5.2.1 b. SIWZ, zamawiający żąda</w:t>
      </w:r>
      <w:r w:rsidR="00085D19" w:rsidRPr="004D5406">
        <w:rPr>
          <w:sz w:val="22"/>
          <w:szCs w:val="22"/>
        </w:rPr>
        <w:t xml:space="preserve"> od </w:t>
      </w:r>
      <w:r w:rsidR="00E82979" w:rsidRPr="004D5406">
        <w:rPr>
          <w:sz w:val="22"/>
          <w:szCs w:val="22"/>
        </w:rPr>
        <w:t>wykonawcy: dokumentów potwierdzających, że wykonawca jest ubezpieczony</w:t>
      </w:r>
      <w:r w:rsidR="00F92472" w:rsidRPr="004D5406">
        <w:rPr>
          <w:sz w:val="22"/>
          <w:szCs w:val="22"/>
        </w:rPr>
        <w:t xml:space="preserve"> </w:t>
      </w:r>
      <w:r w:rsidR="00E82979" w:rsidRPr="004D5406">
        <w:rPr>
          <w:sz w:val="22"/>
          <w:szCs w:val="22"/>
        </w:rPr>
        <w:t xml:space="preserve">od odpowiedzialności cywilnej w zakresie prowadzonej działalności związanej </w:t>
      </w:r>
      <w:r w:rsidR="00085D19" w:rsidRPr="004D5406">
        <w:rPr>
          <w:sz w:val="22"/>
          <w:szCs w:val="22"/>
        </w:rPr>
        <w:t>z </w:t>
      </w:r>
      <w:r w:rsidR="00E82979" w:rsidRPr="004D5406">
        <w:rPr>
          <w:sz w:val="22"/>
          <w:szCs w:val="22"/>
        </w:rPr>
        <w:t>przedmiotem zamówienia na sumę gwarancyjną określoną przez zamawiającego.</w:t>
      </w:r>
    </w:p>
    <w:p w14:paraId="0A55F3BF" w14:textId="4F72221C" w:rsidR="00EF3592" w:rsidRPr="004D5406" w:rsidRDefault="00EF3592" w:rsidP="00EF3592">
      <w:pPr>
        <w:autoSpaceDE w:val="0"/>
        <w:autoSpaceDN w:val="0"/>
        <w:spacing w:line="276" w:lineRule="auto"/>
        <w:jc w:val="both"/>
        <w:rPr>
          <w:sz w:val="22"/>
          <w:szCs w:val="22"/>
        </w:rPr>
      </w:pPr>
      <w:r w:rsidRPr="004D5406">
        <w:rPr>
          <w:sz w:val="22"/>
          <w:szCs w:val="22"/>
        </w:rPr>
        <w:t xml:space="preserve">          6.</w:t>
      </w:r>
      <w:r w:rsidR="007261D3" w:rsidRPr="004D5406">
        <w:rPr>
          <w:sz w:val="22"/>
          <w:szCs w:val="22"/>
        </w:rPr>
        <w:t>2</w:t>
      </w:r>
      <w:r w:rsidRPr="004D5406">
        <w:rPr>
          <w:sz w:val="22"/>
          <w:szCs w:val="22"/>
        </w:rPr>
        <w:t xml:space="preserve">. </w:t>
      </w:r>
      <w:r w:rsidR="00E82979" w:rsidRPr="004D5406">
        <w:rPr>
          <w:sz w:val="22"/>
          <w:szCs w:val="22"/>
        </w:rPr>
        <w:t xml:space="preserve">Jeżeli z uzasadnionej przyczyny wykonawca nie może złożyć dokumentów </w:t>
      </w:r>
      <w:r w:rsidRPr="004D5406">
        <w:rPr>
          <w:sz w:val="22"/>
          <w:szCs w:val="22"/>
        </w:rPr>
        <w:br/>
        <w:t xml:space="preserve">         </w:t>
      </w:r>
      <w:r w:rsidR="00085D19" w:rsidRPr="004D5406">
        <w:rPr>
          <w:sz w:val="22"/>
          <w:szCs w:val="22"/>
        </w:rPr>
        <w:t xml:space="preserve">dotyczących </w:t>
      </w:r>
      <w:r w:rsidR="00E82979" w:rsidRPr="004D5406">
        <w:rPr>
          <w:sz w:val="22"/>
          <w:szCs w:val="22"/>
        </w:rPr>
        <w:t xml:space="preserve">sytuacji finansowej lub </w:t>
      </w:r>
      <w:r w:rsidR="00085D19" w:rsidRPr="004D5406">
        <w:rPr>
          <w:sz w:val="22"/>
          <w:szCs w:val="22"/>
        </w:rPr>
        <w:t xml:space="preserve">ekonomicznej wymaganych przez </w:t>
      </w:r>
      <w:r w:rsidR="00E82979" w:rsidRPr="004D5406">
        <w:rPr>
          <w:sz w:val="22"/>
          <w:szCs w:val="22"/>
        </w:rPr>
        <w:t xml:space="preserve">zamawiającego, </w:t>
      </w:r>
    </w:p>
    <w:p w14:paraId="28B1F093" w14:textId="77777777" w:rsidR="00EF3592" w:rsidRPr="004D5406" w:rsidRDefault="00EF3592" w:rsidP="00EF3592">
      <w:pPr>
        <w:autoSpaceDE w:val="0"/>
        <w:autoSpaceDN w:val="0"/>
        <w:spacing w:line="276" w:lineRule="auto"/>
        <w:jc w:val="both"/>
        <w:rPr>
          <w:sz w:val="22"/>
          <w:szCs w:val="22"/>
        </w:rPr>
      </w:pPr>
      <w:r w:rsidRPr="004D5406">
        <w:rPr>
          <w:sz w:val="22"/>
          <w:szCs w:val="22"/>
        </w:rPr>
        <w:t xml:space="preserve">         </w:t>
      </w:r>
      <w:r w:rsidR="00E82979" w:rsidRPr="004D5406">
        <w:rPr>
          <w:sz w:val="22"/>
          <w:szCs w:val="22"/>
        </w:rPr>
        <w:t>może złożyć inny dokument</w:t>
      </w:r>
      <w:r w:rsidR="00085D19" w:rsidRPr="004D5406">
        <w:rPr>
          <w:sz w:val="22"/>
          <w:szCs w:val="22"/>
        </w:rPr>
        <w:t xml:space="preserve">, który w wystarczający sposób </w:t>
      </w:r>
      <w:r w:rsidR="00E82979" w:rsidRPr="004D5406">
        <w:rPr>
          <w:sz w:val="22"/>
          <w:szCs w:val="22"/>
        </w:rPr>
        <w:t xml:space="preserve">potwierdza spełnianie </w:t>
      </w:r>
    </w:p>
    <w:p w14:paraId="6318C0B2" w14:textId="01F6F846" w:rsidR="00E82979" w:rsidRPr="004D5406" w:rsidRDefault="00EF3592" w:rsidP="00EF3592">
      <w:pPr>
        <w:autoSpaceDE w:val="0"/>
        <w:autoSpaceDN w:val="0"/>
        <w:spacing w:line="276" w:lineRule="auto"/>
        <w:jc w:val="both"/>
        <w:rPr>
          <w:sz w:val="22"/>
          <w:szCs w:val="22"/>
        </w:rPr>
      </w:pPr>
      <w:r w:rsidRPr="004D5406">
        <w:rPr>
          <w:sz w:val="22"/>
          <w:szCs w:val="22"/>
        </w:rPr>
        <w:t xml:space="preserve">         </w:t>
      </w:r>
      <w:r w:rsidR="00E82979" w:rsidRPr="004D5406">
        <w:rPr>
          <w:sz w:val="22"/>
          <w:szCs w:val="22"/>
        </w:rPr>
        <w:t>opisanego przez zamawiającego wa</w:t>
      </w:r>
      <w:r w:rsidR="00085D19" w:rsidRPr="004D5406">
        <w:rPr>
          <w:sz w:val="22"/>
          <w:szCs w:val="22"/>
        </w:rPr>
        <w:t xml:space="preserve">runku udziału w postępowaniu. </w:t>
      </w:r>
    </w:p>
    <w:p w14:paraId="47A56573" w14:textId="77C36985" w:rsidR="00E82979" w:rsidRPr="004D5406" w:rsidRDefault="007261D3" w:rsidP="00EF3592">
      <w:pPr>
        <w:pStyle w:val="pkt"/>
        <w:autoSpaceDE w:val="0"/>
        <w:autoSpaceDN w:val="0"/>
        <w:adjustRightInd w:val="0"/>
        <w:spacing w:before="100" w:beforeAutospacing="1" w:after="100" w:afterAutospacing="1" w:line="276" w:lineRule="auto"/>
        <w:rPr>
          <w:sz w:val="22"/>
          <w:szCs w:val="22"/>
        </w:rPr>
      </w:pPr>
      <w:r w:rsidRPr="004D5406">
        <w:rPr>
          <w:sz w:val="22"/>
          <w:szCs w:val="22"/>
        </w:rPr>
        <w:t>6.3</w:t>
      </w:r>
      <w:r w:rsidR="00EF3592" w:rsidRPr="004D5406">
        <w:rPr>
          <w:sz w:val="22"/>
          <w:szCs w:val="22"/>
        </w:rPr>
        <w:t>. W</w:t>
      </w:r>
      <w:r w:rsidR="00E82979" w:rsidRPr="004D5406">
        <w:rPr>
          <w:sz w:val="22"/>
          <w:szCs w:val="22"/>
        </w:rPr>
        <w:t xml:space="preserve"> celu potwierdzenia spełniania warunku dotyczącego zdolności technicznej lub zawodowej, o którym mowa w pkt 5.2.1c) SIWZ, zamawiający żąda od wykonawcy:</w:t>
      </w:r>
    </w:p>
    <w:p w14:paraId="2F31BF20" w14:textId="1C94EF2B" w:rsidR="00E82979" w:rsidRPr="004D5406" w:rsidRDefault="00E82979" w:rsidP="00D250AA">
      <w:pPr>
        <w:pStyle w:val="pkt"/>
        <w:numPr>
          <w:ilvl w:val="0"/>
          <w:numId w:val="20"/>
        </w:numPr>
        <w:tabs>
          <w:tab w:val="left" w:pos="1276"/>
        </w:tabs>
        <w:autoSpaceDE w:val="0"/>
        <w:autoSpaceDN w:val="0"/>
        <w:adjustRightInd w:val="0"/>
        <w:spacing w:before="100" w:beforeAutospacing="1" w:after="100" w:afterAutospacing="1" w:line="276" w:lineRule="auto"/>
        <w:ind w:left="1276" w:hanging="425"/>
        <w:rPr>
          <w:sz w:val="22"/>
          <w:szCs w:val="22"/>
        </w:rPr>
      </w:pPr>
      <w:r w:rsidRPr="004D5406">
        <w:rPr>
          <w:sz w:val="22"/>
          <w:szCs w:val="22"/>
        </w:rPr>
        <w:t>wykazu usług wykonanych</w:t>
      </w:r>
      <w:r w:rsidR="00527A95" w:rsidRPr="004D5406">
        <w:rPr>
          <w:sz w:val="22"/>
          <w:szCs w:val="22"/>
        </w:rPr>
        <w:t xml:space="preserve"> lub wykonywanych</w:t>
      </w:r>
      <w:r w:rsidRPr="004D5406">
        <w:rPr>
          <w:sz w:val="22"/>
          <w:szCs w:val="22"/>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w:t>
      </w:r>
      <w:r w:rsidR="00085D19" w:rsidRPr="004D5406">
        <w:rPr>
          <w:sz w:val="22"/>
          <w:szCs w:val="22"/>
        </w:rPr>
        <w:t>ugi były wykonywane, a jeżeli z </w:t>
      </w:r>
      <w:r w:rsidRPr="004D5406">
        <w:rPr>
          <w:sz w:val="22"/>
          <w:szCs w:val="22"/>
        </w:rPr>
        <w:t>uzasadnionej przyczyny o obiektywnym c</w:t>
      </w:r>
      <w:r w:rsidR="00085D19" w:rsidRPr="004D5406">
        <w:rPr>
          <w:sz w:val="22"/>
          <w:szCs w:val="22"/>
        </w:rPr>
        <w:t>harakterze wykonawca nie jest w </w:t>
      </w:r>
      <w:r w:rsidRPr="004D5406">
        <w:rPr>
          <w:sz w:val="22"/>
          <w:szCs w:val="22"/>
        </w:rPr>
        <w:t>stanie uzyskać tych dokumentów - oświadczenie wykonawcy</w:t>
      </w:r>
      <w:r w:rsidR="00C709FB" w:rsidRPr="004D5406">
        <w:rPr>
          <w:sz w:val="22"/>
          <w:szCs w:val="22"/>
        </w:rPr>
        <w:t xml:space="preserve"> wg załącznika  </w:t>
      </w:r>
      <w:r w:rsidR="00C709FB" w:rsidRPr="004D5406">
        <w:rPr>
          <w:sz w:val="22"/>
          <w:szCs w:val="22"/>
        </w:rPr>
        <w:br/>
        <w:t xml:space="preserve">nr </w:t>
      </w:r>
      <w:r w:rsidR="0053046E" w:rsidRPr="004D5406">
        <w:rPr>
          <w:sz w:val="22"/>
          <w:szCs w:val="22"/>
        </w:rPr>
        <w:t>5 do SIWZ</w:t>
      </w:r>
      <w:r w:rsidRPr="004D5406">
        <w:rPr>
          <w:sz w:val="22"/>
          <w:szCs w:val="22"/>
        </w:rPr>
        <w:t>,</w:t>
      </w:r>
    </w:p>
    <w:p w14:paraId="227DFA01" w14:textId="7CC26E0B" w:rsidR="00E82979" w:rsidRPr="004D5406" w:rsidRDefault="00E82979" w:rsidP="00D250AA">
      <w:pPr>
        <w:numPr>
          <w:ilvl w:val="0"/>
          <w:numId w:val="20"/>
        </w:numPr>
        <w:spacing w:before="100" w:beforeAutospacing="1" w:after="100" w:afterAutospacing="1" w:line="276" w:lineRule="auto"/>
        <w:ind w:left="1276" w:hanging="425"/>
        <w:jc w:val="both"/>
        <w:rPr>
          <w:sz w:val="22"/>
          <w:szCs w:val="22"/>
        </w:rPr>
      </w:pPr>
      <w:r w:rsidRPr="004D5406">
        <w:rPr>
          <w:sz w:val="22"/>
          <w:szCs w:val="22"/>
        </w:rPr>
        <w:t xml:space="preserve">wykazu osób skierowanych przez wykonawcę do realizacji zamówienia, w tym odpowiedzialnych za świadczenie usług wraz z </w:t>
      </w:r>
      <w:r w:rsidR="00F43A3A" w:rsidRPr="004D5406">
        <w:rPr>
          <w:sz w:val="22"/>
          <w:szCs w:val="22"/>
        </w:rPr>
        <w:t xml:space="preserve">niezbędnymi </w:t>
      </w:r>
      <w:r w:rsidRPr="004D5406">
        <w:rPr>
          <w:sz w:val="22"/>
          <w:szCs w:val="22"/>
        </w:rPr>
        <w:t xml:space="preserve">informacjami </w:t>
      </w:r>
      <w:r w:rsidR="00085D19" w:rsidRPr="004D5406">
        <w:rPr>
          <w:sz w:val="22"/>
          <w:szCs w:val="22"/>
        </w:rPr>
        <w:t>i </w:t>
      </w:r>
      <w:r w:rsidR="00D85CE8" w:rsidRPr="004D5406">
        <w:rPr>
          <w:sz w:val="22"/>
          <w:szCs w:val="22"/>
        </w:rPr>
        <w:t xml:space="preserve">oświadczeniem Wykonawcy </w:t>
      </w:r>
      <w:r w:rsidR="00F43A3A" w:rsidRPr="004D5406">
        <w:rPr>
          <w:sz w:val="22"/>
          <w:szCs w:val="22"/>
        </w:rPr>
        <w:t>dotyczących tych osób</w:t>
      </w:r>
      <w:r w:rsidR="00677A08" w:rsidRPr="004D5406">
        <w:rPr>
          <w:sz w:val="22"/>
          <w:szCs w:val="22"/>
        </w:rPr>
        <w:t>,</w:t>
      </w:r>
      <w:r w:rsidR="00F43A3A" w:rsidRPr="004D5406">
        <w:rPr>
          <w:sz w:val="22"/>
          <w:szCs w:val="22"/>
        </w:rPr>
        <w:t xml:space="preserve">  zgodn</w:t>
      </w:r>
      <w:r w:rsidR="00D85CE8" w:rsidRPr="004D5406">
        <w:rPr>
          <w:sz w:val="22"/>
          <w:szCs w:val="22"/>
        </w:rPr>
        <w:t>ego</w:t>
      </w:r>
      <w:r w:rsidR="00F43A3A" w:rsidRPr="004D5406">
        <w:rPr>
          <w:sz w:val="22"/>
          <w:szCs w:val="22"/>
        </w:rPr>
        <w:t xml:space="preserve"> </w:t>
      </w:r>
      <w:r w:rsidR="00140CBC" w:rsidRPr="004D5406">
        <w:rPr>
          <w:sz w:val="22"/>
          <w:szCs w:val="22"/>
        </w:rPr>
        <w:t xml:space="preserve">z formularzem stanowiącym załącznik nr </w:t>
      </w:r>
      <w:r w:rsidR="007261D3" w:rsidRPr="004D5406">
        <w:rPr>
          <w:sz w:val="22"/>
          <w:szCs w:val="22"/>
        </w:rPr>
        <w:t>6</w:t>
      </w:r>
      <w:r w:rsidR="00140CBC" w:rsidRPr="004D5406">
        <w:rPr>
          <w:sz w:val="22"/>
          <w:szCs w:val="22"/>
        </w:rPr>
        <w:t xml:space="preserve"> do SIWZ</w:t>
      </w:r>
      <w:r w:rsidRPr="004D5406">
        <w:rPr>
          <w:sz w:val="22"/>
          <w:szCs w:val="22"/>
        </w:rPr>
        <w:t>,</w:t>
      </w:r>
    </w:p>
    <w:p w14:paraId="55ECC7DC" w14:textId="3DA8B856" w:rsidR="00E82979" w:rsidRPr="004D5406" w:rsidRDefault="00AD0C36" w:rsidP="00451473">
      <w:pPr>
        <w:spacing w:before="100" w:beforeAutospacing="1" w:after="100" w:afterAutospacing="1" w:line="276" w:lineRule="auto"/>
        <w:ind w:left="1276" w:hanging="425"/>
        <w:jc w:val="both"/>
        <w:rPr>
          <w:sz w:val="22"/>
          <w:szCs w:val="22"/>
        </w:rPr>
      </w:pPr>
      <w:r w:rsidRPr="004D5406">
        <w:rPr>
          <w:sz w:val="22"/>
          <w:szCs w:val="22"/>
        </w:rPr>
        <w:t>6.4</w:t>
      </w:r>
      <w:r w:rsidR="00E82979" w:rsidRPr="004D5406">
        <w:rPr>
          <w:sz w:val="22"/>
          <w:szCs w:val="22"/>
        </w:rPr>
        <w:t>.</w:t>
      </w:r>
      <w:r w:rsidR="00085D19" w:rsidRPr="004D5406">
        <w:rPr>
          <w:sz w:val="22"/>
          <w:szCs w:val="22"/>
        </w:rPr>
        <w:t xml:space="preserve"> </w:t>
      </w:r>
      <w:r w:rsidR="00E82979" w:rsidRPr="004D5406">
        <w:rPr>
          <w:sz w:val="22"/>
          <w:szCs w:val="22"/>
        </w:rPr>
        <w:t xml:space="preserve">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w:t>
      </w:r>
      <w:r w:rsidR="0041467C">
        <w:rPr>
          <w:sz w:val="22"/>
          <w:szCs w:val="22"/>
        </w:rPr>
        <w:t>Biuletynie Zamówień Publicznych</w:t>
      </w:r>
      <w:r w:rsidR="00E82979" w:rsidRPr="004D5406">
        <w:rPr>
          <w:sz w:val="22"/>
          <w:szCs w:val="22"/>
        </w:rPr>
        <w:t>.</w:t>
      </w:r>
    </w:p>
    <w:p w14:paraId="77BC3868" w14:textId="73BFDAD0" w:rsidR="00E82979" w:rsidRPr="004D5406" w:rsidRDefault="00E82979" w:rsidP="00E82979">
      <w:pPr>
        <w:pStyle w:val="pkt"/>
        <w:autoSpaceDE w:val="0"/>
        <w:autoSpaceDN w:val="0"/>
        <w:adjustRightInd w:val="0"/>
        <w:spacing w:before="100" w:beforeAutospacing="1" w:after="100" w:afterAutospacing="1" w:line="276" w:lineRule="auto"/>
        <w:rPr>
          <w:sz w:val="22"/>
          <w:szCs w:val="22"/>
        </w:rPr>
      </w:pPr>
      <w:r w:rsidRPr="004D5406">
        <w:rPr>
          <w:sz w:val="22"/>
          <w:szCs w:val="22"/>
        </w:rPr>
        <w:lastRenderedPageBreak/>
        <w:t xml:space="preserve">     6.</w:t>
      </w:r>
      <w:r w:rsidR="00AD0C36" w:rsidRPr="004D5406">
        <w:rPr>
          <w:sz w:val="22"/>
          <w:szCs w:val="22"/>
        </w:rPr>
        <w:t>5</w:t>
      </w:r>
      <w:r w:rsidRPr="004D5406">
        <w:rPr>
          <w:sz w:val="22"/>
          <w:szCs w:val="22"/>
        </w:rPr>
        <w:t>.</w:t>
      </w:r>
      <w:r w:rsidR="00085D19" w:rsidRPr="004D5406">
        <w:rPr>
          <w:sz w:val="22"/>
          <w:szCs w:val="22"/>
        </w:rPr>
        <w:t xml:space="preserve"> </w:t>
      </w:r>
      <w:r w:rsidRPr="004D5406">
        <w:rPr>
          <w:sz w:val="22"/>
          <w:szCs w:val="22"/>
        </w:rPr>
        <w:t>W celu potwierdzenia braku podstaw wykluczenia wykonawcy z udziału</w:t>
      </w:r>
      <w:r w:rsidR="00125BC6">
        <w:rPr>
          <w:sz w:val="22"/>
          <w:szCs w:val="22"/>
        </w:rPr>
        <w:t xml:space="preserve"> </w:t>
      </w:r>
      <w:r w:rsidRPr="004D5406">
        <w:rPr>
          <w:sz w:val="22"/>
          <w:szCs w:val="22"/>
        </w:rPr>
        <w:t>w postępowaniu zamawiający żąda następujących dokumentów:</w:t>
      </w:r>
    </w:p>
    <w:p w14:paraId="0ACCE6CB" w14:textId="77777777" w:rsidR="00E82979" w:rsidRPr="004D5406" w:rsidRDefault="00E82979" w:rsidP="00D250AA">
      <w:pPr>
        <w:numPr>
          <w:ilvl w:val="1"/>
          <w:numId w:val="21"/>
        </w:numPr>
        <w:tabs>
          <w:tab w:val="left" w:pos="1276"/>
        </w:tabs>
        <w:spacing w:before="100" w:beforeAutospacing="1" w:after="100" w:afterAutospacing="1" w:line="276" w:lineRule="auto"/>
        <w:ind w:left="1276" w:hanging="425"/>
        <w:jc w:val="both"/>
        <w:rPr>
          <w:sz w:val="22"/>
          <w:szCs w:val="22"/>
        </w:rPr>
      </w:pPr>
      <w:r w:rsidRPr="004D5406">
        <w:rPr>
          <w:sz w:val="22"/>
          <w:szCs w:val="22"/>
        </w:rPr>
        <w:t xml:space="preserve">informacji z Krajowego Rejestru Karnego w zakresie określonym w art. 24 ust. 1 pkt 13, 14 i 21 </w:t>
      </w:r>
      <w:proofErr w:type="spellStart"/>
      <w:r w:rsidRPr="004D5406">
        <w:rPr>
          <w:sz w:val="22"/>
          <w:szCs w:val="22"/>
        </w:rPr>
        <w:t>Pzp</w:t>
      </w:r>
      <w:proofErr w:type="spellEnd"/>
      <w:r w:rsidRPr="004D5406">
        <w:rPr>
          <w:sz w:val="22"/>
          <w:szCs w:val="22"/>
        </w:rPr>
        <w:t>, wystawionej nie wcześniej niż 6 miesięcy przed upływem terminu składania ofert;</w:t>
      </w:r>
    </w:p>
    <w:p w14:paraId="71BEBAB5" w14:textId="02F07A33" w:rsidR="00E82979" w:rsidRPr="004D5406" w:rsidRDefault="00E82979" w:rsidP="00D250AA">
      <w:pPr>
        <w:numPr>
          <w:ilvl w:val="1"/>
          <w:numId w:val="21"/>
        </w:numPr>
        <w:tabs>
          <w:tab w:val="left" w:pos="1276"/>
        </w:tabs>
        <w:spacing w:before="100" w:beforeAutospacing="1" w:after="100" w:afterAutospacing="1" w:line="276" w:lineRule="auto"/>
        <w:ind w:left="1276" w:hanging="425"/>
        <w:jc w:val="both"/>
        <w:rPr>
          <w:sz w:val="22"/>
          <w:szCs w:val="22"/>
        </w:rPr>
      </w:pPr>
      <w:r w:rsidRPr="004D5406">
        <w:rPr>
          <w:sz w:val="22"/>
          <w:szCs w:val="22"/>
        </w:rPr>
        <w:t xml:space="preserve">zaświadczenia właściwego naczelnika urzędu skarbowego potwierdzającego, </w:t>
      </w:r>
      <w:r w:rsidR="0053046E" w:rsidRPr="004D5406">
        <w:rPr>
          <w:sz w:val="22"/>
          <w:szCs w:val="22"/>
        </w:rPr>
        <w:br/>
      </w:r>
      <w:r w:rsidRPr="004D5406">
        <w:rPr>
          <w:sz w:val="22"/>
          <w:szCs w:val="22"/>
        </w:rPr>
        <w:t xml:space="preserve">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w:t>
      </w:r>
      <w:r w:rsidR="0053046E" w:rsidRPr="004D5406">
        <w:rPr>
          <w:sz w:val="22"/>
          <w:szCs w:val="22"/>
        </w:rPr>
        <w:br/>
      </w:r>
      <w:r w:rsidRPr="004D5406">
        <w:rPr>
          <w:sz w:val="22"/>
          <w:szCs w:val="22"/>
        </w:rPr>
        <w:t>lub grzywnami, w szczególności uzyskał przewidziane prawem zwolnienie, odroczenie lub rozłożenie na raty zaległych płatności lub wstrzymanie w całości wykonania decyzji właściwego organu;</w:t>
      </w:r>
    </w:p>
    <w:p w14:paraId="3D0D9E1A" w14:textId="304C46A5" w:rsidR="00E82979" w:rsidRPr="004D5406" w:rsidRDefault="00E82979" w:rsidP="00D250AA">
      <w:pPr>
        <w:numPr>
          <w:ilvl w:val="1"/>
          <w:numId w:val="21"/>
        </w:numPr>
        <w:tabs>
          <w:tab w:val="left" w:pos="1276"/>
        </w:tabs>
        <w:spacing w:before="100" w:beforeAutospacing="1" w:after="100" w:afterAutospacing="1" w:line="276" w:lineRule="auto"/>
        <w:ind w:left="1276" w:hanging="425"/>
        <w:jc w:val="both"/>
        <w:rPr>
          <w:sz w:val="22"/>
          <w:szCs w:val="22"/>
        </w:rPr>
      </w:pPr>
      <w:r w:rsidRPr="004D5406">
        <w:rPr>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sidR="00125BC6">
        <w:rPr>
          <w:sz w:val="22"/>
          <w:szCs w:val="22"/>
        </w:rPr>
        <w:br/>
      </w:r>
      <w:r w:rsidRPr="004D5406">
        <w:rPr>
          <w:sz w:val="22"/>
          <w:szCs w:val="22"/>
        </w:rPr>
        <w:t>z ewentualnymi odsetkami lub grzywnami, w szczególności uzyskał przewidziane prawem zwolnienie, odroczenie</w:t>
      </w:r>
      <w:r w:rsidR="00125BC6">
        <w:rPr>
          <w:sz w:val="22"/>
          <w:szCs w:val="22"/>
        </w:rPr>
        <w:t xml:space="preserve"> </w:t>
      </w:r>
      <w:r w:rsidRPr="004D5406">
        <w:rPr>
          <w:sz w:val="22"/>
          <w:szCs w:val="22"/>
        </w:rPr>
        <w:t>lub rozłożenie na raty zaległych płatności lub wstrzymanie w całości wykonania decyzji właściwego organu;</w:t>
      </w:r>
    </w:p>
    <w:p w14:paraId="4E771819" w14:textId="77777777" w:rsidR="00FC6F44" w:rsidRPr="004D5406" w:rsidRDefault="00FC6F44" w:rsidP="00D250AA">
      <w:pPr>
        <w:numPr>
          <w:ilvl w:val="1"/>
          <w:numId w:val="40"/>
        </w:numPr>
        <w:tabs>
          <w:tab w:val="left" w:pos="1276"/>
        </w:tabs>
        <w:spacing w:before="100" w:beforeAutospacing="1" w:after="100" w:afterAutospacing="1" w:line="276" w:lineRule="auto"/>
        <w:ind w:left="1276" w:hanging="425"/>
        <w:jc w:val="both"/>
        <w:rPr>
          <w:sz w:val="22"/>
          <w:szCs w:val="22"/>
        </w:rPr>
      </w:pPr>
      <w:r w:rsidRPr="004D5406">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4D5406">
        <w:rPr>
          <w:sz w:val="22"/>
          <w:szCs w:val="22"/>
        </w:rPr>
        <w:t>Pzp</w:t>
      </w:r>
      <w:proofErr w:type="spellEnd"/>
      <w:r w:rsidRPr="004D5406">
        <w:rPr>
          <w:sz w:val="22"/>
          <w:szCs w:val="22"/>
        </w:rPr>
        <w:t>;</w:t>
      </w:r>
      <w:r w:rsidR="00C76E32" w:rsidRPr="004D5406">
        <w:rPr>
          <w:color w:val="FF0000"/>
          <w:sz w:val="22"/>
          <w:szCs w:val="22"/>
        </w:rPr>
        <w:t xml:space="preserve"> </w:t>
      </w:r>
    </w:p>
    <w:p w14:paraId="49E449F4" w14:textId="793EEB39" w:rsidR="00E82979" w:rsidRPr="004D5406" w:rsidRDefault="00E82979" w:rsidP="00D250AA">
      <w:pPr>
        <w:numPr>
          <w:ilvl w:val="1"/>
          <w:numId w:val="21"/>
        </w:numPr>
        <w:tabs>
          <w:tab w:val="left" w:pos="1276"/>
        </w:tabs>
        <w:spacing w:before="100" w:beforeAutospacing="1" w:after="100" w:afterAutospacing="1" w:line="276" w:lineRule="auto"/>
        <w:ind w:left="1276" w:hanging="425"/>
        <w:jc w:val="both"/>
        <w:rPr>
          <w:sz w:val="22"/>
          <w:szCs w:val="22"/>
        </w:rPr>
      </w:pPr>
      <w:r w:rsidRPr="004D5406">
        <w:rPr>
          <w:sz w:val="22"/>
          <w:szCs w:val="22"/>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w:t>
      </w:r>
      <w:r w:rsidR="004D5406">
        <w:rPr>
          <w:sz w:val="22"/>
          <w:szCs w:val="22"/>
        </w:rPr>
        <w:br/>
      </w:r>
      <w:r w:rsidRPr="004D5406">
        <w:rPr>
          <w:sz w:val="22"/>
          <w:szCs w:val="22"/>
        </w:rPr>
        <w:t>w postępowaniu.</w:t>
      </w:r>
    </w:p>
    <w:p w14:paraId="55F5EB6F" w14:textId="0ECE5697" w:rsidR="00E82979" w:rsidRPr="004D5406" w:rsidRDefault="00AD0C36" w:rsidP="00E82979">
      <w:pPr>
        <w:pStyle w:val="pkt"/>
        <w:autoSpaceDE w:val="0"/>
        <w:autoSpaceDN w:val="0"/>
        <w:adjustRightInd w:val="0"/>
        <w:spacing w:before="100" w:beforeAutospacing="1" w:after="100" w:afterAutospacing="1" w:line="276" w:lineRule="auto"/>
        <w:ind w:left="426" w:firstLine="0"/>
        <w:rPr>
          <w:sz w:val="22"/>
          <w:szCs w:val="22"/>
        </w:rPr>
      </w:pPr>
      <w:r w:rsidRPr="004D5406">
        <w:rPr>
          <w:sz w:val="22"/>
          <w:szCs w:val="22"/>
        </w:rPr>
        <w:t>6.6</w:t>
      </w:r>
      <w:r w:rsidR="00E82979" w:rsidRPr="004D5406">
        <w:rPr>
          <w:sz w:val="22"/>
          <w:szCs w:val="22"/>
        </w:rPr>
        <w:t>.</w:t>
      </w:r>
      <w:r w:rsidR="003C1A1B" w:rsidRPr="004D5406">
        <w:rPr>
          <w:sz w:val="22"/>
          <w:szCs w:val="22"/>
        </w:rPr>
        <w:t xml:space="preserve"> </w:t>
      </w:r>
      <w:r w:rsidR="00E82979" w:rsidRPr="004D5406">
        <w:rPr>
          <w:sz w:val="22"/>
          <w:szCs w:val="22"/>
        </w:rPr>
        <w:t xml:space="preserve">Zgodnie z art. 24 ust. 11 </w:t>
      </w:r>
      <w:proofErr w:type="spellStart"/>
      <w:r w:rsidR="00E82979" w:rsidRPr="004D5406">
        <w:rPr>
          <w:sz w:val="22"/>
          <w:szCs w:val="22"/>
        </w:rPr>
        <w:t>Pzp</w:t>
      </w:r>
      <w:proofErr w:type="spellEnd"/>
      <w:r w:rsidR="00E82979" w:rsidRPr="004D5406">
        <w:rPr>
          <w:sz w:val="22"/>
          <w:szCs w:val="22"/>
        </w:rPr>
        <w:t xml:space="preserve"> </w:t>
      </w:r>
      <w:r w:rsidR="00E82979" w:rsidRPr="004D5406">
        <w:rPr>
          <w:sz w:val="22"/>
          <w:szCs w:val="22"/>
          <w:u w:val="single"/>
        </w:rPr>
        <w:t xml:space="preserve">wykonawca, w terminie 3 dni </w:t>
      </w:r>
      <w:r w:rsidR="00E82979" w:rsidRPr="004D5406">
        <w:rPr>
          <w:sz w:val="22"/>
          <w:szCs w:val="22"/>
        </w:rPr>
        <w:t>od zamieszczenia na stronie internetowej informacji dotyczących kwoty, jaką zamierza przeznaczyć na sfinansowanie zamówienia, firm oraz adresów wykonawców, którzy złożyli oferty w terminie, ceny, terminu wykonania zamówienia, okresu gwarancji i</w:t>
      </w:r>
      <w:r w:rsidR="00334335" w:rsidRPr="004D5406">
        <w:rPr>
          <w:sz w:val="22"/>
          <w:szCs w:val="22"/>
        </w:rPr>
        <w:t xml:space="preserve"> warunków płatności zawartych w </w:t>
      </w:r>
      <w:r w:rsidR="00E82979" w:rsidRPr="004D5406">
        <w:rPr>
          <w:sz w:val="22"/>
          <w:szCs w:val="22"/>
        </w:rPr>
        <w:t xml:space="preserve">ofertach, przekazuje zamawiającemu </w:t>
      </w:r>
      <w:r w:rsidR="002D0794" w:rsidRPr="004D5406">
        <w:rPr>
          <w:sz w:val="22"/>
          <w:szCs w:val="22"/>
        </w:rPr>
        <w:t xml:space="preserve">- </w:t>
      </w:r>
      <w:r w:rsidR="00E82979" w:rsidRPr="004D5406">
        <w:rPr>
          <w:sz w:val="22"/>
          <w:szCs w:val="22"/>
        </w:rPr>
        <w:t xml:space="preserve">oświadczenie o przynależności lub braku przynależności do tej samej grupy kapitałowej, o której mowa w art. 24 ust. 1 pkt 23 </w:t>
      </w:r>
      <w:proofErr w:type="spellStart"/>
      <w:r w:rsidR="00E82979" w:rsidRPr="004D5406">
        <w:rPr>
          <w:sz w:val="22"/>
          <w:szCs w:val="22"/>
        </w:rPr>
        <w:t>Pzp</w:t>
      </w:r>
      <w:proofErr w:type="spellEnd"/>
      <w:r w:rsidR="00E82979" w:rsidRPr="004D5406">
        <w:rPr>
          <w:sz w:val="22"/>
          <w:szCs w:val="22"/>
        </w:rPr>
        <w:t xml:space="preserve">. Wraz ze złożeniem oświadczenia, wykonawca może przedstawić dowody, że powiązania z innym wykonawcą nie prowadzą do zakłócenia konkurencji w postępowaniu o udzielenie zamówienia. </w:t>
      </w:r>
      <w:r w:rsidR="00E82979" w:rsidRPr="004D5406">
        <w:rPr>
          <w:b/>
          <w:sz w:val="22"/>
          <w:szCs w:val="22"/>
        </w:rPr>
        <w:t xml:space="preserve">Wzór oświadczenia o przynależności lub braku przynależności do tej samej grupy kapitałowej, o której mowa w art. 24 ust. 1 pkt 23 </w:t>
      </w:r>
      <w:proofErr w:type="spellStart"/>
      <w:r w:rsidR="00E82979" w:rsidRPr="004D5406">
        <w:rPr>
          <w:b/>
          <w:sz w:val="22"/>
          <w:szCs w:val="22"/>
        </w:rPr>
        <w:t>Pzp</w:t>
      </w:r>
      <w:proofErr w:type="spellEnd"/>
      <w:r w:rsidR="00E82979" w:rsidRPr="004D5406">
        <w:rPr>
          <w:b/>
          <w:sz w:val="22"/>
          <w:szCs w:val="22"/>
        </w:rPr>
        <w:t xml:space="preserve"> stanowi Załącznik nr </w:t>
      </w:r>
      <w:r w:rsidR="00EC0DE7" w:rsidRPr="004D5406">
        <w:rPr>
          <w:b/>
          <w:sz w:val="22"/>
          <w:szCs w:val="22"/>
        </w:rPr>
        <w:t>2</w:t>
      </w:r>
      <w:r w:rsidR="00F92472" w:rsidRPr="004D5406">
        <w:rPr>
          <w:b/>
          <w:sz w:val="22"/>
          <w:szCs w:val="22"/>
        </w:rPr>
        <w:t xml:space="preserve"> </w:t>
      </w:r>
      <w:r w:rsidR="00E82979" w:rsidRPr="004D5406">
        <w:rPr>
          <w:b/>
          <w:sz w:val="22"/>
          <w:szCs w:val="22"/>
        </w:rPr>
        <w:t xml:space="preserve"> do SIWZ.</w:t>
      </w:r>
    </w:p>
    <w:p w14:paraId="5655DA57" w14:textId="54AFFB02" w:rsidR="00E82979" w:rsidRPr="004D5406" w:rsidRDefault="00AD0C36" w:rsidP="00B547DC">
      <w:pPr>
        <w:pStyle w:val="pkt"/>
        <w:autoSpaceDE w:val="0"/>
        <w:autoSpaceDN w:val="0"/>
        <w:adjustRightInd w:val="0"/>
        <w:spacing w:before="100" w:beforeAutospacing="1" w:after="100" w:afterAutospacing="1" w:line="276" w:lineRule="auto"/>
        <w:ind w:left="556" w:firstLine="0"/>
        <w:rPr>
          <w:sz w:val="22"/>
          <w:szCs w:val="22"/>
        </w:rPr>
      </w:pPr>
      <w:r w:rsidRPr="004D5406">
        <w:rPr>
          <w:sz w:val="22"/>
          <w:szCs w:val="22"/>
        </w:rPr>
        <w:t>6.7.</w:t>
      </w:r>
      <w:r w:rsidR="003C1A1B" w:rsidRPr="004D5406">
        <w:rPr>
          <w:sz w:val="22"/>
          <w:szCs w:val="22"/>
        </w:rPr>
        <w:t xml:space="preserve"> </w:t>
      </w:r>
      <w:r w:rsidR="00E82979" w:rsidRPr="004D5406">
        <w:rPr>
          <w:sz w:val="22"/>
          <w:szCs w:val="22"/>
        </w:rPr>
        <w:t>Jeżeli wykonawca ma siedzibę lub miejsce zamieszkania poza terytorium Rzeczypospolitej Polskiej, zamiast doku</w:t>
      </w:r>
      <w:r w:rsidRPr="004D5406">
        <w:rPr>
          <w:sz w:val="22"/>
          <w:szCs w:val="22"/>
        </w:rPr>
        <w:t>mentów, o których mowa w pkt 6.5</w:t>
      </w:r>
      <w:r w:rsidR="00E82979" w:rsidRPr="004D5406">
        <w:rPr>
          <w:sz w:val="22"/>
          <w:szCs w:val="22"/>
        </w:rPr>
        <w:t xml:space="preserve">. SIWZ: </w:t>
      </w:r>
    </w:p>
    <w:p w14:paraId="36A60D5A" w14:textId="17BF81D4" w:rsidR="00782298" w:rsidRPr="004D5406" w:rsidRDefault="00E82979" w:rsidP="00D250AA">
      <w:pPr>
        <w:numPr>
          <w:ilvl w:val="1"/>
          <w:numId w:val="22"/>
        </w:numPr>
        <w:tabs>
          <w:tab w:val="left" w:pos="1276"/>
        </w:tabs>
        <w:spacing w:before="100" w:beforeAutospacing="1" w:after="100" w:afterAutospacing="1" w:line="276" w:lineRule="auto"/>
        <w:ind w:left="1276" w:hanging="425"/>
        <w:jc w:val="both"/>
        <w:rPr>
          <w:sz w:val="22"/>
          <w:szCs w:val="22"/>
        </w:rPr>
      </w:pPr>
      <w:proofErr w:type="spellStart"/>
      <w:r w:rsidRPr="004D5406">
        <w:rPr>
          <w:sz w:val="22"/>
          <w:szCs w:val="22"/>
        </w:rPr>
        <w:t>ppkt</w:t>
      </w:r>
      <w:proofErr w:type="spellEnd"/>
      <w:r w:rsidR="00845106" w:rsidRPr="004D5406">
        <w:rPr>
          <w:sz w:val="22"/>
          <w:szCs w:val="22"/>
        </w:rPr>
        <w:t xml:space="preserve"> </w:t>
      </w:r>
      <w:r w:rsidRPr="004D5406">
        <w:rPr>
          <w:sz w:val="22"/>
          <w:szCs w:val="22"/>
        </w:rPr>
        <w:t xml:space="preserve">1 - składa informację z odpowiedniego rejestru albo, w przypadku braku takiego rejestru, inny równoważny dokument wydany przez właściwy organ sądowy lub </w:t>
      </w:r>
      <w:r w:rsidRPr="004D5406">
        <w:rPr>
          <w:sz w:val="22"/>
          <w:szCs w:val="22"/>
        </w:rPr>
        <w:lastRenderedPageBreak/>
        <w:t xml:space="preserve">administracyjny kraju, w którym wykonawca ma siedzibę lub miejsce zamieszkania lub miejsce zamieszkania ma osoba, której dotyczy informacja albo dokument, w zakresie określonym w art. 24 ust. 1 pkt 13, 14 i 21 </w:t>
      </w:r>
    </w:p>
    <w:p w14:paraId="1B5B160E" w14:textId="77777777" w:rsidR="00E82979" w:rsidRPr="004D5406" w:rsidRDefault="00E82979" w:rsidP="00D250AA">
      <w:pPr>
        <w:numPr>
          <w:ilvl w:val="1"/>
          <w:numId w:val="22"/>
        </w:numPr>
        <w:tabs>
          <w:tab w:val="left" w:pos="1276"/>
        </w:tabs>
        <w:spacing w:before="100" w:beforeAutospacing="1" w:after="100" w:afterAutospacing="1" w:line="276" w:lineRule="auto"/>
        <w:ind w:left="1276" w:hanging="425"/>
        <w:jc w:val="both"/>
        <w:rPr>
          <w:sz w:val="22"/>
          <w:szCs w:val="22"/>
        </w:rPr>
      </w:pPr>
      <w:proofErr w:type="spellStart"/>
      <w:r w:rsidRPr="004D5406">
        <w:rPr>
          <w:sz w:val="22"/>
          <w:szCs w:val="22"/>
        </w:rPr>
        <w:t>ppkt</w:t>
      </w:r>
      <w:proofErr w:type="spellEnd"/>
      <w:r w:rsidRPr="004D5406">
        <w:rPr>
          <w:sz w:val="22"/>
          <w:szCs w:val="22"/>
        </w:rPr>
        <w:t xml:space="preserve"> 2-4 - składa dokument lub dokumenty wystawione w kraju, w którym wykonawca ma siedzibę lub miejsce zamieszkania, potwierdzające odpowiednio, że:</w:t>
      </w:r>
    </w:p>
    <w:p w14:paraId="1069E131" w14:textId="3BEF52A6" w:rsidR="00E82979" w:rsidRPr="004D5406" w:rsidRDefault="00E82979" w:rsidP="00D250AA">
      <w:pPr>
        <w:numPr>
          <w:ilvl w:val="2"/>
          <w:numId w:val="23"/>
        </w:numPr>
        <w:tabs>
          <w:tab w:val="left" w:pos="1701"/>
        </w:tabs>
        <w:spacing w:before="100" w:beforeAutospacing="1" w:after="100" w:afterAutospacing="1" w:line="276" w:lineRule="auto"/>
        <w:ind w:left="1701" w:hanging="425"/>
        <w:jc w:val="both"/>
        <w:rPr>
          <w:sz w:val="22"/>
          <w:szCs w:val="22"/>
        </w:rPr>
      </w:pPr>
      <w:r w:rsidRPr="004D5406">
        <w:rPr>
          <w:sz w:val="22"/>
          <w:szCs w:val="22"/>
        </w:rPr>
        <w:t>nie zalega z opłacaniem podatków, opłat, składek na ubezpieczenie społeczne lub zdrowotne albo że zawarł porozumienie z właściwym organem w sprawie spłat tych należności wraz z ewentualnymi odsetkami lub grz</w:t>
      </w:r>
      <w:r w:rsidR="00A33159" w:rsidRPr="004D5406">
        <w:rPr>
          <w:sz w:val="22"/>
          <w:szCs w:val="22"/>
        </w:rPr>
        <w:t>ywnami, w </w:t>
      </w:r>
      <w:r w:rsidRPr="004D5406">
        <w:rPr>
          <w:sz w:val="22"/>
          <w:szCs w:val="22"/>
        </w:rPr>
        <w:t>szczególności uzyskał przewidziane prawem zwolnienie, odroczenie lub rozłożenie na raty zaległych płatności lub wstrzymanie w całości wykonania decyzji właściwego organu,</w:t>
      </w:r>
    </w:p>
    <w:p w14:paraId="48F0E0ED" w14:textId="77777777" w:rsidR="00E82979" w:rsidRPr="004D5406" w:rsidRDefault="00E82979" w:rsidP="00D250AA">
      <w:pPr>
        <w:numPr>
          <w:ilvl w:val="2"/>
          <w:numId w:val="23"/>
        </w:numPr>
        <w:tabs>
          <w:tab w:val="left" w:pos="1701"/>
        </w:tabs>
        <w:spacing w:before="100" w:beforeAutospacing="1" w:after="100" w:afterAutospacing="1" w:line="276" w:lineRule="auto"/>
        <w:ind w:left="1701" w:hanging="425"/>
        <w:jc w:val="both"/>
        <w:rPr>
          <w:sz w:val="22"/>
          <w:szCs w:val="22"/>
        </w:rPr>
      </w:pPr>
      <w:r w:rsidRPr="004D5406">
        <w:rPr>
          <w:sz w:val="22"/>
          <w:szCs w:val="22"/>
        </w:rPr>
        <w:t>nie otwarto jego likwidacji ani nie ogłoszono upadłości.</w:t>
      </w:r>
    </w:p>
    <w:p w14:paraId="1A213827" w14:textId="2C1A4D5E" w:rsidR="007C2C73" w:rsidRPr="004D5406" w:rsidRDefault="00E82979" w:rsidP="007C2C73">
      <w:pPr>
        <w:pStyle w:val="pkt"/>
        <w:autoSpaceDE w:val="0"/>
        <w:autoSpaceDN w:val="0"/>
        <w:adjustRightInd w:val="0"/>
        <w:spacing w:before="100" w:beforeAutospacing="1" w:after="100" w:afterAutospacing="1" w:line="276" w:lineRule="auto"/>
        <w:ind w:left="556" w:firstLine="0"/>
        <w:rPr>
          <w:sz w:val="22"/>
          <w:szCs w:val="22"/>
        </w:rPr>
      </w:pPr>
      <w:r w:rsidRPr="004D5406">
        <w:rPr>
          <w:sz w:val="22"/>
          <w:szCs w:val="22"/>
        </w:rPr>
        <w:t>6.</w:t>
      </w:r>
      <w:r w:rsidR="00EC5379" w:rsidRPr="004D5406">
        <w:rPr>
          <w:sz w:val="22"/>
          <w:szCs w:val="22"/>
        </w:rPr>
        <w:t>8</w:t>
      </w:r>
      <w:r w:rsidRPr="004D5406">
        <w:rPr>
          <w:sz w:val="22"/>
          <w:szCs w:val="22"/>
        </w:rPr>
        <w:t>.</w:t>
      </w:r>
      <w:r w:rsidR="00007DFA" w:rsidRPr="004D5406">
        <w:rPr>
          <w:sz w:val="22"/>
          <w:szCs w:val="22"/>
        </w:rPr>
        <w:t xml:space="preserve"> </w:t>
      </w:r>
      <w:r w:rsidRPr="004D5406">
        <w:rPr>
          <w:sz w:val="22"/>
          <w:szCs w:val="22"/>
        </w:rPr>
        <w:t>Dokumenty, o których mowa w pkt 6.</w:t>
      </w:r>
      <w:r w:rsidR="00AD0C36" w:rsidRPr="004D5406">
        <w:rPr>
          <w:sz w:val="22"/>
          <w:szCs w:val="22"/>
        </w:rPr>
        <w:t>7</w:t>
      </w:r>
      <w:r w:rsidRPr="004D5406">
        <w:rPr>
          <w:sz w:val="22"/>
          <w:szCs w:val="22"/>
        </w:rPr>
        <w:t xml:space="preserve">. </w:t>
      </w:r>
      <w:proofErr w:type="spellStart"/>
      <w:r w:rsidRPr="004D5406">
        <w:rPr>
          <w:sz w:val="22"/>
          <w:szCs w:val="22"/>
        </w:rPr>
        <w:t>ppkt</w:t>
      </w:r>
      <w:proofErr w:type="spellEnd"/>
      <w:r w:rsidRPr="004D5406">
        <w:rPr>
          <w:sz w:val="22"/>
          <w:szCs w:val="22"/>
        </w:rPr>
        <w:t xml:space="preserve"> 1 i </w:t>
      </w:r>
      <w:proofErr w:type="spellStart"/>
      <w:r w:rsidRPr="004D5406">
        <w:rPr>
          <w:sz w:val="22"/>
          <w:szCs w:val="22"/>
        </w:rPr>
        <w:t>ppkt</w:t>
      </w:r>
      <w:proofErr w:type="spellEnd"/>
      <w:r w:rsidRPr="004D5406">
        <w:rPr>
          <w:sz w:val="22"/>
          <w:szCs w:val="22"/>
        </w:rPr>
        <w:t xml:space="preserve"> 2 lit. b SIWZ, powinny być wystawione nie wcześniej niż 6 miesięcy przed upływem terminu składania ofert albo wniosków o dopuszczenie do udziału w postępowaniu. Dokument, o którym mowa w pkt 6.</w:t>
      </w:r>
      <w:r w:rsidR="00EC5379" w:rsidRPr="004D5406">
        <w:rPr>
          <w:sz w:val="22"/>
          <w:szCs w:val="22"/>
        </w:rPr>
        <w:t>7</w:t>
      </w:r>
      <w:r w:rsidRPr="004D5406">
        <w:rPr>
          <w:sz w:val="22"/>
          <w:szCs w:val="22"/>
        </w:rPr>
        <w:t xml:space="preserve">. </w:t>
      </w:r>
      <w:proofErr w:type="spellStart"/>
      <w:r w:rsidRPr="004D5406">
        <w:rPr>
          <w:sz w:val="22"/>
          <w:szCs w:val="22"/>
        </w:rPr>
        <w:t>ppkt</w:t>
      </w:r>
      <w:proofErr w:type="spellEnd"/>
      <w:r w:rsidRPr="004D5406">
        <w:rPr>
          <w:sz w:val="22"/>
          <w:szCs w:val="22"/>
        </w:rPr>
        <w:t xml:space="preserve"> 2 lit. a SIWZ, powinien być wystawiony nie wcześniej niż 3 miesiące przed upływem tego terminu.</w:t>
      </w:r>
    </w:p>
    <w:p w14:paraId="67354DA5" w14:textId="15867A2F" w:rsidR="00E82979" w:rsidRPr="004D5406" w:rsidRDefault="00E82979" w:rsidP="007C2C73">
      <w:pPr>
        <w:pStyle w:val="pkt"/>
        <w:autoSpaceDE w:val="0"/>
        <w:autoSpaceDN w:val="0"/>
        <w:adjustRightInd w:val="0"/>
        <w:spacing w:before="100" w:beforeAutospacing="1" w:after="100" w:afterAutospacing="1" w:line="276" w:lineRule="auto"/>
        <w:ind w:left="556" w:firstLine="0"/>
        <w:rPr>
          <w:sz w:val="22"/>
          <w:szCs w:val="22"/>
        </w:rPr>
      </w:pPr>
      <w:r w:rsidRPr="004D5406">
        <w:rPr>
          <w:sz w:val="22"/>
          <w:szCs w:val="22"/>
        </w:rPr>
        <w:t xml:space="preserve"> 6</w:t>
      </w:r>
      <w:r w:rsidR="00E65839" w:rsidRPr="004D5406">
        <w:rPr>
          <w:sz w:val="22"/>
          <w:szCs w:val="22"/>
        </w:rPr>
        <w:t>.9</w:t>
      </w:r>
      <w:r w:rsidRPr="004D5406">
        <w:rPr>
          <w:sz w:val="22"/>
          <w:szCs w:val="22"/>
        </w:rPr>
        <w:t>.</w:t>
      </w:r>
      <w:r w:rsidR="005714B0" w:rsidRPr="004D5406">
        <w:rPr>
          <w:sz w:val="22"/>
          <w:szCs w:val="22"/>
        </w:rPr>
        <w:t xml:space="preserve"> </w:t>
      </w:r>
      <w:r w:rsidRPr="004D5406">
        <w:rPr>
          <w:sz w:val="22"/>
          <w:szCs w:val="22"/>
        </w:rPr>
        <w:t>Jeżeli w kraju, w którym wykonawca ma siedzibę lub miejsce zamieszkania lub miejsce zamieszkania ma osoba, której dokument dotyczy, nie wydaje się dokumentów, o których mowa w pkt 6.</w:t>
      </w:r>
      <w:r w:rsidR="00AD0C36" w:rsidRPr="004D5406">
        <w:rPr>
          <w:sz w:val="22"/>
          <w:szCs w:val="22"/>
        </w:rPr>
        <w:t>7</w:t>
      </w:r>
      <w:r w:rsidRPr="004D5406">
        <w:rPr>
          <w:sz w:val="22"/>
          <w:szCs w:val="22"/>
        </w:rPr>
        <w:t>.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w:t>
      </w:r>
      <w:r w:rsidR="00835230" w:rsidRPr="004D5406">
        <w:rPr>
          <w:sz w:val="22"/>
          <w:szCs w:val="22"/>
        </w:rPr>
        <w:t>8</w:t>
      </w:r>
      <w:r w:rsidRPr="004D5406">
        <w:rPr>
          <w:sz w:val="22"/>
          <w:szCs w:val="22"/>
        </w:rPr>
        <w:t>. SIWZ stosuje się.</w:t>
      </w:r>
    </w:p>
    <w:p w14:paraId="02F0AFB3" w14:textId="132FAE26" w:rsidR="00E82979" w:rsidRPr="004D5406" w:rsidRDefault="00E65839" w:rsidP="007C2C73">
      <w:pPr>
        <w:pStyle w:val="pkt"/>
        <w:autoSpaceDE w:val="0"/>
        <w:autoSpaceDN w:val="0"/>
        <w:adjustRightInd w:val="0"/>
        <w:spacing w:before="100" w:beforeAutospacing="1" w:after="100" w:afterAutospacing="1" w:line="276" w:lineRule="auto"/>
        <w:ind w:left="556" w:firstLine="0"/>
        <w:rPr>
          <w:sz w:val="22"/>
          <w:szCs w:val="22"/>
        </w:rPr>
      </w:pPr>
      <w:r w:rsidRPr="004D5406">
        <w:rPr>
          <w:sz w:val="22"/>
          <w:szCs w:val="22"/>
        </w:rPr>
        <w:t>6.10</w:t>
      </w:r>
      <w:r w:rsidR="00E82979" w:rsidRPr="004D5406">
        <w:rPr>
          <w:sz w:val="22"/>
          <w:szCs w:val="22"/>
        </w:rPr>
        <w:t>.</w:t>
      </w:r>
      <w:r w:rsidR="005714B0" w:rsidRPr="004D5406">
        <w:rPr>
          <w:sz w:val="22"/>
          <w:szCs w:val="22"/>
        </w:rPr>
        <w:t xml:space="preserve"> </w:t>
      </w:r>
      <w:r w:rsidR="00E82979" w:rsidRPr="004D5406">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912A0F" w14:textId="439574B7" w:rsidR="00E82979" w:rsidRPr="004D5406" w:rsidRDefault="00E65839" w:rsidP="007C2C73">
      <w:pPr>
        <w:pStyle w:val="pkt"/>
        <w:autoSpaceDE w:val="0"/>
        <w:autoSpaceDN w:val="0"/>
        <w:adjustRightInd w:val="0"/>
        <w:spacing w:before="100" w:beforeAutospacing="1" w:after="100" w:afterAutospacing="1" w:line="276" w:lineRule="auto"/>
        <w:ind w:left="556" w:firstLine="0"/>
        <w:rPr>
          <w:sz w:val="22"/>
          <w:szCs w:val="22"/>
        </w:rPr>
      </w:pPr>
      <w:r w:rsidRPr="004D5406">
        <w:rPr>
          <w:sz w:val="22"/>
          <w:szCs w:val="22"/>
        </w:rPr>
        <w:t>6.11</w:t>
      </w:r>
      <w:r w:rsidR="00E82979" w:rsidRPr="004D5406">
        <w:rPr>
          <w:sz w:val="22"/>
          <w:szCs w:val="22"/>
        </w:rPr>
        <w:t>.</w:t>
      </w:r>
      <w:r w:rsidR="005714B0" w:rsidRPr="004D5406">
        <w:rPr>
          <w:sz w:val="22"/>
          <w:szCs w:val="22"/>
        </w:rPr>
        <w:t xml:space="preserve"> </w:t>
      </w:r>
      <w:r w:rsidR="00E82979" w:rsidRPr="004D5406">
        <w:rPr>
          <w:sz w:val="22"/>
          <w:szCs w:val="22"/>
        </w:rPr>
        <w:t>Wykonawca mający siedzibę na terytori</w:t>
      </w:r>
      <w:r w:rsidR="005714B0" w:rsidRPr="004D5406">
        <w:rPr>
          <w:sz w:val="22"/>
          <w:szCs w:val="22"/>
        </w:rPr>
        <w:t>um Rzeczypospolitej Polskiej, w </w:t>
      </w:r>
      <w:r w:rsidR="00E82979" w:rsidRPr="004D5406">
        <w:rPr>
          <w:sz w:val="22"/>
          <w:szCs w:val="22"/>
        </w:rPr>
        <w:t>odniesieniu do osoby mającej miejsce zamieszkania poza terytorium Rzeczypospolitej Polskiej, której dot</w:t>
      </w:r>
      <w:r w:rsidR="008705B7" w:rsidRPr="004D5406">
        <w:rPr>
          <w:sz w:val="22"/>
          <w:szCs w:val="22"/>
        </w:rPr>
        <w:t>yczy dokument wskazany w pkt 6.5</w:t>
      </w:r>
      <w:r w:rsidR="00E82979" w:rsidRPr="004D5406">
        <w:rPr>
          <w:sz w:val="22"/>
          <w:szCs w:val="22"/>
        </w:rPr>
        <w:t xml:space="preserve">. </w:t>
      </w:r>
      <w:proofErr w:type="spellStart"/>
      <w:r w:rsidR="00E82979" w:rsidRPr="004D5406">
        <w:rPr>
          <w:sz w:val="22"/>
          <w:szCs w:val="22"/>
        </w:rPr>
        <w:t>ppkt</w:t>
      </w:r>
      <w:proofErr w:type="spellEnd"/>
      <w:r w:rsidR="00E82979" w:rsidRPr="004D5406">
        <w:rPr>
          <w:sz w:val="22"/>
          <w:szCs w:val="22"/>
        </w:rPr>
        <w:t xml:space="preserve"> 1 SIWZ, składa d</w:t>
      </w:r>
      <w:r w:rsidR="008705B7" w:rsidRPr="004D5406">
        <w:rPr>
          <w:sz w:val="22"/>
          <w:szCs w:val="22"/>
        </w:rPr>
        <w:t>okument, o którym mowa w pkt 6.7</w:t>
      </w:r>
      <w:r w:rsidR="00E82979" w:rsidRPr="004D5406">
        <w:rPr>
          <w:sz w:val="22"/>
          <w:szCs w:val="22"/>
        </w:rPr>
        <w:t xml:space="preserve">. </w:t>
      </w:r>
      <w:proofErr w:type="spellStart"/>
      <w:r w:rsidR="00E82979" w:rsidRPr="004D5406">
        <w:rPr>
          <w:sz w:val="22"/>
          <w:szCs w:val="22"/>
        </w:rPr>
        <w:t>ppkt</w:t>
      </w:r>
      <w:proofErr w:type="spellEnd"/>
      <w:r w:rsidR="00E82979" w:rsidRPr="004D5406">
        <w:rPr>
          <w:sz w:val="22"/>
          <w:szCs w:val="22"/>
        </w:rPr>
        <w:t xml:space="preserve"> 1 SIWZ, w zakresie określonym w art. 24 ust. 1 pkt 14 i 21 oraz ust. 5 pkt 6 </w:t>
      </w:r>
      <w:proofErr w:type="spellStart"/>
      <w:r w:rsidR="00E82979" w:rsidRPr="004D5406">
        <w:rPr>
          <w:sz w:val="22"/>
          <w:szCs w:val="22"/>
        </w:rPr>
        <w:t>Pzp</w:t>
      </w:r>
      <w:proofErr w:type="spellEnd"/>
      <w:r w:rsidR="00E82979" w:rsidRPr="004D5406">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4E775E" w:rsidRPr="004D5406">
        <w:rPr>
          <w:sz w:val="22"/>
          <w:szCs w:val="22"/>
        </w:rPr>
        <w:t>9</w:t>
      </w:r>
      <w:r w:rsidR="00E82979" w:rsidRPr="004D5406">
        <w:rPr>
          <w:sz w:val="22"/>
          <w:szCs w:val="22"/>
        </w:rPr>
        <w:t>. SIWZ zdanie pierwsze stosuje się.</w:t>
      </w:r>
    </w:p>
    <w:p w14:paraId="6A077EF4" w14:textId="63EA16AD" w:rsidR="00E82979" w:rsidRPr="004D5406" w:rsidRDefault="00E82979" w:rsidP="007C2C73">
      <w:pPr>
        <w:pStyle w:val="pkt"/>
        <w:autoSpaceDE w:val="0"/>
        <w:autoSpaceDN w:val="0"/>
        <w:adjustRightInd w:val="0"/>
        <w:spacing w:before="100" w:beforeAutospacing="1" w:after="100" w:afterAutospacing="1" w:line="276" w:lineRule="auto"/>
        <w:ind w:left="556" w:firstLine="0"/>
        <w:rPr>
          <w:sz w:val="22"/>
          <w:szCs w:val="22"/>
        </w:rPr>
      </w:pPr>
      <w:r w:rsidRPr="004D5406">
        <w:rPr>
          <w:sz w:val="22"/>
          <w:szCs w:val="22"/>
        </w:rPr>
        <w:t>6.1</w:t>
      </w:r>
      <w:r w:rsidR="00E65839" w:rsidRPr="004D5406">
        <w:rPr>
          <w:sz w:val="22"/>
          <w:szCs w:val="22"/>
        </w:rPr>
        <w:t>2</w:t>
      </w:r>
      <w:r w:rsidRPr="004D5406">
        <w:rPr>
          <w:sz w:val="22"/>
          <w:szCs w:val="22"/>
        </w:rPr>
        <w:t>.</w:t>
      </w:r>
      <w:r w:rsidR="005714B0" w:rsidRPr="004D5406">
        <w:rPr>
          <w:sz w:val="22"/>
          <w:szCs w:val="22"/>
        </w:rPr>
        <w:t xml:space="preserve"> </w:t>
      </w:r>
      <w:r w:rsidRPr="004D5406">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C9E5100" w14:textId="64ED176B" w:rsidR="00E82979" w:rsidRPr="004D5406" w:rsidRDefault="00E82979" w:rsidP="007C2C73">
      <w:pPr>
        <w:pStyle w:val="pkt"/>
        <w:tabs>
          <w:tab w:val="num" w:pos="1144"/>
        </w:tabs>
        <w:autoSpaceDE w:val="0"/>
        <w:autoSpaceDN w:val="0"/>
        <w:adjustRightInd w:val="0"/>
        <w:spacing w:before="100" w:beforeAutospacing="1" w:after="100" w:afterAutospacing="1" w:line="276" w:lineRule="auto"/>
        <w:ind w:left="556" w:firstLine="0"/>
        <w:rPr>
          <w:sz w:val="22"/>
          <w:szCs w:val="22"/>
        </w:rPr>
      </w:pPr>
      <w:r w:rsidRPr="004D5406">
        <w:rPr>
          <w:sz w:val="22"/>
          <w:szCs w:val="22"/>
        </w:rPr>
        <w:lastRenderedPageBreak/>
        <w:t>6.1</w:t>
      </w:r>
      <w:r w:rsidR="00E65839" w:rsidRPr="004D5406">
        <w:rPr>
          <w:sz w:val="22"/>
          <w:szCs w:val="22"/>
        </w:rPr>
        <w:t>3</w:t>
      </w:r>
      <w:r w:rsidRPr="004D5406">
        <w:rPr>
          <w:sz w:val="22"/>
          <w:szCs w:val="22"/>
        </w:rPr>
        <w:t>.</w:t>
      </w:r>
      <w:r w:rsidR="005714B0" w:rsidRPr="004D5406">
        <w:rPr>
          <w:sz w:val="22"/>
          <w:szCs w:val="22"/>
        </w:rPr>
        <w:t xml:space="preserve"> </w:t>
      </w:r>
      <w:r w:rsidRPr="004D5406">
        <w:rPr>
          <w:sz w:val="22"/>
          <w:szCs w:val="22"/>
        </w:rPr>
        <w:t xml:space="preserve">Zgodnie z art. 24 ust. 8 </w:t>
      </w:r>
      <w:proofErr w:type="spellStart"/>
      <w:r w:rsidRPr="004D5406">
        <w:rPr>
          <w:sz w:val="22"/>
          <w:szCs w:val="22"/>
        </w:rPr>
        <w:t>Pzp</w:t>
      </w:r>
      <w:proofErr w:type="spellEnd"/>
      <w:r w:rsidRPr="004D5406">
        <w:rPr>
          <w:sz w:val="22"/>
          <w:szCs w:val="22"/>
        </w:rPr>
        <w:t xml:space="preserve"> wykonawca, który podlega wykluczeniu na podstawie art. 24 ust. 1 pkt 13 i 14 oraz 16-20 lub ust. 5 </w:t>
      </w:r>
      <w:proofErr w:type="spellStart"/>
      <w:r w:rsidRPr="004D5406">
        <w:rPr>
          <w:sz w:val="22"/>
          <w:szCs w:val="22"/>
        </w:rPr>
        <w:t>Pzp</w:t>
      </w:r>
      <w:proofErr w:type="spellEnd"/>
      <w:r w:rsidRPr="004D5406">
        <w:rPr>
          <w:sz w:val="22"/>
          <w:szCs w:val="22"/>
        </w:rPr>
        <w:t>, może przedstawić dowody na to,</w:t>
      </w:r>
      <w:r w:rsidR="004D5406">
        <w:rPr>
          <w:sz w:val="22"/>
          <w:szCs w:val="22"/>
        </w:rPr>
        <w:t xml:space="preserve"> ż</w:t>
      </w:r>
      <w:r w:rsidRPr="004D5406">
        <w:rPr>
          <w:sz w:val="22"/>
          <w:szCs w:val="22"/>
        </w:rPr>
        <w:t>e podjęte przez niego środki są wystarczające d</w:t>
      </w:r>
      <w:r w:rsidR="005714B0" w:rsidRPr="004D5406">
        <w:rPr>
          <w:sz w:val="22"/>
          <w:szCs w:val="22"/>
        </w:rPr>
        <w:t>o wykazania jego rzetelności, w </w:t>
      </w:r>
      <w:r w:rsidRPr="004D5406">
        <w:rPr>
          <w:sz w:val="22"/>
          <w:szCs w:val="22"/>
        </w:rPr>
        <w:t>szczególności udowodnić naprawienie szkody wyrządzonej przestępstwem lub przestępstwem skarbowym, zadośćuczynienie pieniężne za doznaną krzywdę lub naprawienie szkody, wyczerpujące wyjaśnienie stan</w:t>
      </w:r>
      <w:r w:rsidR="005714B0" w:rsidRPr="004D5406">
        <w:rPr>
          <w:sz w:val="22"/>
          <w:szCs w:val="22"/>
        </w:rPr>
        <w:t>u faktycznego oraz współpracę z </w:t>
      </w:r>
      <w:r w:rsidRPr="004D5406">
        <w:rPr>
          <w:sz w:val="22"/>
          <w:szCs w:val="22"/>
        </w:rPr>
        <w:t xml:space="preserve">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4D5406">
        <w:rPr>
          <w:sz w:val="22"/>
          <w:szCs w:val="22"/>
        </w:rPr>
        <w:br/>
      </w:r>
      <w:r w:rsidRPr="004D5406">
        <w:rPr>
          <w:sz w:val="22"/>
          <w:szCs w:val="22"/>
        </w:rPr>
        <w:t xml:space="preserve">o udzielenie zamówienia oraz nie upłynął określony w tym wyroku okres obowiązywania tego zakazu. </w:t>
      </w:r>
    </w:p>
    <w:p w14:paraId="2096383B" w14:textId="58F8A429" w:rsidR="00E82979" w:rsidRPr="004D5406" w:rsidRDefault="00E82979" w:rsidP="007C2C73">
      <w:pPr>
        <w:pStyle w:val="pkt"/>
        <w:tabs>
          <w:tab w:val="num" w:pos="1144"/>
        </w:tabs>
        <w:autoSpaceDE w:val="0"/>
        <w:autoSpaceDN w:val="0"/>
        <w:adjustRightInd w:val="0"/>
        <w:spacing w:before="100" w:beforeAutospacing="1" w:after="100" w:afterAutospacing="1" w:line="276" w:lineRule="auto"/>
        <w:ind w:left="556" w:firstLine="0"/>
        <w:rPr>
          <w:sz w:val="22"/>
          <w:szCs w:val="22"/>
        </w:rPr>
      </w:pPr>
      <w:r w:rsidRPr="004D5406">
        <w:rPr>
          <w:sz w:val="22"/>
          <w:szCs w:val="22"/>
        </w:rPr>
        <w:t>6.1</w:t>
      </w:r>
      <w:r w:rsidR="00E65839" w:rsidRPr="004D5406">
        <w:rPr>
          <w:sz w:val="22"/>
          <w:szCs w:val="22"/>
        </w:rPr>
        <w:t>4</w:t>
      </w:r>
      <w:r w:rsidRPr="004D5406">
        <w:rPr>
          <w:sz w:val="22"/>
          <w:szCs w:val="22"/>
        </w:rPr>
        <w:t>.</w:t>
      </w:r>
      <w:r w:rsidR="00B01317" w:rsidRPr="004D5406">
        <w:rPr>
          <w:sz w:val="22"/>
          <w:szCs w:val="22"/>
        </w:rPr>
        <w:t xml:space="preserve"> </w:t>
      </w:r>
      <w:r w:rsidRPr="004D5406">
        <w:rPr>
          <w:sz w:val="22"/>
          <w:szCs w:val="22"/>
        </w:rPr>
        <w:t>Wykonawca nie podlega wykluczeniu, jeżeli zamawiający, uwzględniając wagę</w:t>
      </w:r>
      <w:r w:rsidR="002D0794" w:rsidRPr="004D5406">
        <w:rPr>
          <w:sz w:val="22"/>
          <w:szCs w:val="22"/>
        </w:rPr>
        <w:br/>
      </w:r>
      <w:r w:rsidRPr="004D5406">
        <w:rPr>
          <w:sz w:val="22"/>
          <w:szCs w:val="22"/>
        </w:rPr>
        <w:t xml:space="preserve">i szczególne okoliczności czynu wykonawcy, uzna za wystarczające dowody przedstawione na podstawie art. 24 ust. 8 </w:t>
      </w:r>
      <w:proofErr w:type="spellStart"/>
      <w:r w:rsidRPr="004D5406">
        <w:rPr>
          <w:sz w:val="22"/>
          <w:szCs w:val="22"/>
        </w:rPr>
        <w:t>Pzp</w:t>
      </w:r>
      <w:proofErr w:type="spellEnd"/>
      <w:r w:rsidRPr="004D5406">
        <w:rPr>
          <w:sz w:val="22"/>
          <w:szCs w:val="22"/>
        </w:rPr>
        <w:t>.</w:t>
      </w:r>
    </w:p>
    <w:p w14:paraId="3DF7F0FF" w14:textId="0EDE7C21" w:rsidR="00E82979" w:rsidRPr="004D5406" w:rsidRDefault="00E65839" w:rsidP="007C2C73">
      <w:pPr>
        <w:pStyle w:val="pkt"/>
        <w:tabs>
          <w:tab w:val="num" w:pos="993"/>
        </w:tabs>
        <w:autoSpaceDE w:val="0"/>
        <w:autoSpaceDN w:val="0"/>
        <w:adjustRightInd w:val="0"/>
        <w:spacing w:before="100" w:beforeAutospacing="1" w:after="100" w:afterAutospacing="1" w:line="276" w:lineRule="auto"/>
        <w:ind w:left="556" w:firstLine="0"/>
        <w:rPr>
          <w:sz w:val="22"/>
          <w:szCs w:val="22"/>
        </w:rPr>
      </w:pPr>
      <w:r w:rsidRPr="004D5406">
        <w:rPr>
          <w:sz w:val="22"/>
          <w:szCs w:val="22"/>
        </w:rPr>
        <w:t>6.15</w:t>
      </w:r>
      <w:r w:rsidR="00E82979" w:rsidRPr="004D5406">
        <w:rPr>
          <w:sz w:val="22"/>
          <w:szCs w:val="22"/>
        </w:rPr>
        <w:t>.</w:t>
      </w:r>
      <w:r w:rsidR="00B01317" w:rsidRPr="004D5406">
        <w:rPr>
          <w:sz w:val="22"/>
          <w:szCs w:val="22"/>
        </w:rPr>
        <w:t xml:space="preserve"> </w:t>
      </w:r>
      <w:r w:rsidR="00E82979" w:rsidRPr="004D5406">
        <w:rPr>
          <w:sz w:val="22"/>
          <w:szCs w:val="22"/>
        </w:rPr>
        <w:t xml:space="preserve">Zamawiający żąda od wykonawcy, który polega na zdolnościach lub sytuacji innych podmiotów na zasadach określonych w art. 22a </w:t>
      </w:r>
      <w:proofErr w:type="spellStart"/>
      <w:r w:rsidR="00E82979" w:rsidRPr="004D5406">
        <w:rPr>
          <w:sz w:val="22"/>
          <w:szCs w:val="22"/>
        </w:rPr>
        <w:t>Pzp</w:t>
      </w:r>
      <w:proofErr w:type="spellEnd"/>
      <w:r w:rsidR="00E82979" w:rsidRPr="004D5406">
        <w:rPr>
          <w:sz w:val="22"/>
          <w:szCs w:val="22"/>
        </w:rPr>
        <w:t>, przedstawienia w odniesieniu do tych podmiotów d</w:t>
      </w:r>
      <w:r w:rsidR="00841254" w:rsidRPr="004D5406">
        <w:rPr>
          <w:sz w:val="22"/>
          <w:szCs w:val="22"/>
        </w:rPr>
        <w:t>okumentów wymienionych w pkt 6.5</w:t>
      </w:r>
      <w:r w:rsidR="00E82979" w:rsidRPr="004D5406">
        <w:rPr>
          <w:sz w:val="22"/>
          <w:szCs w:val="22"/>
        </w:rPr>
        <w:t xml:space="preserve">. </w:t>
      </w:r>
      <w:proofErr w:type="spellStart"/>
      <w:r w:rsidR="00E82979" w:rsidRPr="004D5406">
        <w:rPr>
          <w:sz w:val="22"/>
          <w:szCs w:val="22"/>
        </w:rPr>
        <w:t>ppkt</w:t>
      </w:r>
      <w:proofErr w:type="spellEnd"/>
      <w:r w:rsidR="00E82979" w:rsidRPr="004D5406">
        <w:rPr>
          <w:sz w:val="22"/>
          <w:szCs w:val="22"/>
        </w:rPr>
        <w:t xml:space="preserve"> 1-</w:t>
      </w:r>
      <w:r w:rsidR="00F12A84" w:rsidRPr="004D5406">
        <w:rPr>
          <w:sz w:val="22"/>
          <w:szCs w:val="22"/>
        </w:rPr>
        <w:t>5</w:t>
      </w:r>
      <w:r w:rsidR="00E82979" w:rsidRPr="004D5406">
        <w:rPr>
          <w:sz w:val="22"/>
          <w:szCs w:val="22"/>
        </w:rPr>
        <w:t xml:space="preserve"> SIWZ.</w:t>
      </w:r>
    </w:p>
    <w:p w14:paraId="6BE53E00" w14:textId="77777777" w:rsidR="00E82979" w:rsidRPr="004D5406" w:rsidRDefault="00E82979" w:rsidP="00D250AA">
      <w:pPr>
        <w:pStyle w:val="pkt"/>
        <w:numPr>
          <w:ilvl w:val="0"/>
          <w:numId w:val="24"/>
        </w:numPr>
        <w:autoSpaceDE w:val="0"/>
        <w:autoSpaceDN w:val="0"/>
        <w:spacing w:before="100" w:beforeAutospacing="1" w:after="100" w:afterAutospacing="1" w:line="276" w:lineRule="auto"/>
        <w:rPr>
          <w:b/>
          <w:sz w:val="22"/>
          <w:szCs w:val="22"/>
        </w:rPr>
      </w:pPr>
      <w:r w:rsidRPr="004D5406">
        <w:rPr>
          <w:b/>
          <w:sz w:val="22"/>
          <w:szCs w:val="22"/>
        </w:rPr>
        <w:t>Zasady składania oświadczeń i dokumentów oraz wyboru oferty.</w:t>
      </w:r>
    </w:p>
    <w:p w14:paraId="54887E42" w14:textId="4BC5801C" w:rsidR="00E82979" w:rsidRPr="004D5406" w:rsidRDefault="00E82979" w:rsidP="00943F65">
      <w:pPr>
        <w:pStyle w:val="Akapitzlist"/>
        <w:numPr>
          <w:ilvl w:val="0"/>
          <w:numId w:val="41"/>
        </w:numPr>
        <w:autoSpaceDE w:val="0"/>
        <w:autoSpaceDN w:val="0"/>
        <w:spacing w:before="100" w:beforeAutospacing="1" w:after="100" w:afterAutospacing="1" w:line="276" w:lineRule="auto"/>
        <w:jc w:val="both"/>
        <w:rPr>
          <w:b/>
          <w:sz w:val="22"/>
          <w:szCs w:val="22"/>
        </w:rPr>
      </w:pPr>
      <w:r w:rsidRPr="004D5406">
        <w:rPr>
          <w:sz w:val="22"/>
          <w:szCs w:val="22"/>
        </w:rPr>
        <w:t xml:space="preserve"> Do oferty wykonawca dołącza aktualne na dzień składania ofert oświadczenie</w:t>
      </w:r>
      <w:r w:rsidR="009376F7" w:rsidRPr="004D5406">
        <w:rPr>
          <w:sz w:val="22"/>
          <w:szCs w:val="22"/>
        </w:rPr>
        <w:br/>
      </w:r>
      <w:r w:rsidR="006F7FC3" w:rsidRPr="004D5406">
        <w:rPr>
          <w:sz w:val="22"/>
          <w:szCs w:val="22"/>
        </w:rPr>
        <w:t xml:space="preserve">w </w:t>
      </w:r>
      <w:r w:rsidRPr="004D5406">
        <w:rPr>
          <w:sz w:val="22"/>
          <w:szCs w:val="22"/>
        </w:rPr>
        <w:t xml:space="preserve">zakresie wskazanym przez zamawiającego w ogłoszeniu o zamówieniu lub </w:t>
      </w:r>
      <w:r w:rsidR="006F7FC3" w:rsidRPr="004D5406">
        <w:rPr>
          <w:sz w:val="22"/>
          <w:szCs w:val="22"/>
        </w:rPr>
        <w:br/>
      </w:r>
      <w:r w:rsidRPr="004D5406">
        <w:rPr>
          <w:sz w:val="22"/>
          <w:szCs w:val="22"/>
        </w:rPr>
        <w:t>w</w:t>
      </w:r>
      <w:r w:rsidR="009376F7" w:rsidRPr="004D5406">
        <w:rPr>
          <w:sz w:val="22"/>
          <w:szCs w:val="22"/>
        </w:rPr>
        <w:t xml:space="preserve"> </w:t>
      </w:r>
      <w:r w:rsidRPr="004D5406">
        <w:rPr>
          <w:sz w:val="22"/>
          <w:szCs w:val="22"/>
        </w:rPr>
        <w:t>specyfikacji istotnych warunków zamówienia</w:t>
      </w:r>
      <w:r w:rsidR="006F7FC3" w:rsidRPr="004D5406">
        <w:rPr>
          <w:sz w:val="22"/>
          <w:szCs w:val="22"/>
        </w:rPr>
        <w:t>.</w:t>
      </w:r>
      <w:r w:rsidRPr="004D5406">
        <w:rPr>
          <w:sz w:val="22"/>
          <w:szCs w:val="22"/>
        </w:rPr>
        <w:t xml:space="preserve"> Informacje zawarte </w:t>
      </w:r>
      <w:r w:rsidR="006F7FC3" w:rsidRPr="004D5406">
        <w:rPr>
          <w:sz w:val="22"/>
          <w:szCs w:val="22"/>
        </w:rPr>
        <w:br/>
      </w:r>
      <w:r w:rsidRPr="004D5406">
        <w:rPr>
          <w:sz w:val="22"/>
          <w:szCs w:val="22"/>
        </w:rPr>
        <w:t>w oświadczeniu stanowią wstępne potwierdzenie, że wykonawca nie podlega wykluczeniu</w:t>
      </w:r>
      <w:r w:rsidR="009376F7" w:rsidRPr="004D5406">
        <w:rPr>
          <w:sz w:val="22"/>
          <w:szCs w:val="22"/>
        </w:rPr>
        <w:t xml:space="preserve"> </w:t>
      </w:r>
      <w:r w:rsidRPr="004D5406">
        <w:rPr>
          <w:sz w:val="22"/>
          <w:szCs w:val="22"/>
        </w:rPr>
        <w:t>oraz  spełnia warunki udziału w postępowaniu.</w:t>
      </w:r>
      <w:r w:rsidR="009376F7" w:rsidRPr="004D5406">
        <w:rPr>
          <w:sz w:val="22"/>
          <w:szCs w:val="22"/>
        </w:rPr>
        <w:t xml:space="preserve"> </w:t>
      </w:r>
      <w:r w:rsidRPr="004D5406">
        <w:rPr>
          <w:b/>
          <w:sz w:val="22"/>
          <w:szCs w:val="22"/>
        </w:rPr>
        <w:t xml:space="preserve">Oświadczenie  stanowi Załącznik nr </w:t>
      </w:r>
      <w:r w:rsidR="00EC0DE7" w:rsidRPr="004D5406">
        <w:rPr>
          <w:b/>
          <w:sz w:val="22"/>
          <w:szCs w:val="22"/>
        </w:rPr>
        <w:t>4</w:t>
      </w:r>
      <w:r w:rsidR="0011618E" w:rsidRPr="004D5406">
        <w:rPr>
          <w:b/>
          <w:sz w:val="22"/>
          <w:szCs w:val="22"/>
        </w:rPr>
        <w:t xml:space="preserve"> </w:t>
      </w:r>
      <w:r w:rsidRPr="004D5406">
        <w:rPr>
          <w:b/>
          <w:sz w:val="22"/>
          <w:szCs w:val="22"/>
        </w:rPr>
        <w:t>do SIWZ.</w:t>
      </w:r>
    </w:p>
    <w:p w14:paraId="13609859" w14:textId="0FD02D76" w:rsidR="009376F7" w:rsidRPr="004D5406" w:rsidRDefault="00B01317" w:rsidP="00D250AA">
      <w:pPr>
        <w:numPr>
          <w:ilvl w:val="0"/>
          <w:numId w:val="41"/>
        </w:numPr>
        <w:autoSpaceDE w:val="0"/>
        <w:autoSpaceDN w:val="0"/>
        <w:spacing w:before="100" w:beforeAutospacing="1" w:after="100" w:afterAutospacing="1" w:line="276" w:lineRule="auto"/>
        <w:jc w:val="both"/>
        <w:rPr>
          <w:sz w:val="22"/>
          <w:szCs w:val="22"/>
        </w:rPr>
      </w:pPr>
      <w:r w:rsidRPr="004D5406">
        <w:rPr>
          <w:sz w:val="22"/>
          <w:szCs w:val="22"/>
        </w:rPr>
        <w:t xml:space="preserve"> </w:t>
      </w:r>
      <w:r w:rsidR="009376F7" w:rsidRPr="004D5406">
        <w:rPr>
          <w:sz w:val="22"/>
          <w:szCs w:val="22"/>
        </w:rPr>
        <w:t xml:space="preserve">Wykonawca, który powołuje się na zasoby innych podmiotów, w celu wykazania braku istnienia wobec nich podstaw wykluczenia oraz spełniania, </w:t>
      </w:r>
      <w:r w:rsidR="003376C5" w:rsidRPr="004D5406">
        <w:rPr>
          <w:sz w:val="22"/>
          <w:szCs w:val="22"/>
        </w:rPr>
        <w:br/>
      </w:r>
      <w:r w:rsidR="009376F7" w:rsidRPr="004D5406">
        <w:rPr>
          <w:sz w:val="22"/>
          <w:szCs w:val="22"/>
        </w:rPr>
        <w:t xml:space="preserve">w zakresie, w jakim powołuje się na ich zasoby, warunków udziału </w:t>
      </w:r>
      <w:r w:rsidR="003376C5" w:rsidRPr="004D5406">
        <w:rPr>
          <w:sz w:val="22"/>
          <w:szCs w:val="22"/>
        </w:rPr>
        <w:br/>
      </w:r>
      <w:r w:rsidR="009376F7" w:rsidRPr="004D5406">
        <w:rPr>
          <w:sz w:val="22"/>
          <w:szCs w:val="22"/>
        </w:rPr>
        <w:t>w postępowaniu składa także oświadczenia dotyczące tych podmiotów.</w:t>
      </w:r>
    </w:p>
    <w:p w14:paraId="7BC15729" w14:textId="6BC0349F" w:rsidR="009376F7" w:rsidRPr="004D5406" w:rsidRDefault="00B01317" w:rsidP="00D250AA">
      <w:pPr>
        <w:pStyle w:val="Akapitzlist"/>
        <w:numPr>
          <w:ilvl w:val="0"/>
          <w:numId w:val="41"/>
        </w:numPr>
        <w:autoSpaceDE w:val="0"/>
        <w:autoSpaceDN w:val="0"/>
        <w:spacing w:before="100" w:beforeAutospacing="1" w:after="100" w:afterAutospacing="1" w:line="276" w:lineRule="auto"/>
        <w:jc w:val="both"/>
        <w:rPr>
          <w:b/>
          <w:sz w:val="22"/>
          <w:szCs w:val="22"/>
        </w:rPr>
      </w:pPr>
      <w:r w:rsidRPr="004D5406">
        <w:rPr>
          <w:sz w:val="22"/>
          <w:szCs w:val="22"/>
        </w:rPr>
        <w:t xml:space="preserve"> </w:t>
      </w:r>
      <w:r w:rsidR="009376F7" w:rsidRPr="004D5406">
        <w:rPr>
          <w:sz w:val="22"/>
          <w:szCs w:val="22"/>
        </w:rPr>
        <w:t xml:space="preserve">W przypadku wspólnego ubiegania się o zamówienie przez wykonawców, oświadczenie składa każdy z wykonawców wspólnie ubiegających się </w:t>
      </w:r>
      <w:r w:rsidR="003376C5" w:rsidRPr="004D5406">
        <w:rPr>
          <w:sz w:val="22"/>
          <w:szCs w:val="22"/>
        </w:rPr>
        <w:br/>
      </w:r>
      <w:r w:rsidR="009376F7" w:rsidRPr="004D5406">
        <w:rPr>
          <w:sz w:val="22"/>
          <w:szCs w:val="22"/>
        </w:rPr>
        <w:t>o zamówienie. Dokumenty te potwierdzają spełnianie</w:t>
      </w:r>
      <w:r w:rsidRPr="004D5406">
        <w:rPr>
          <w:sz w:val="22"/>
          <w:szCs w:val="22"/>
        </w:rPr>
        <w:t xml:space="preserve"> warunków udziału w </w:t>
      </w:r>
      <w:r w:rsidR="009376F7" w:rsidRPr="004D5406">
        <w:rPr>
          <w:sz w:val="22"/>
          <w:szCs w:val="22"/>
        </w:rPr>
        <w:t>postępowaniu oraz brak podstaw wykluczen</w:t>
      </w:r>
      <w:r w:rsidRPr="004D5406">
        <w:rPr>
          <w:sz w:val="22"/>
          <w:szCs w:val="22"/>
        </w:rPr>
        <w:t>ia w zakresie, w którym każdy z </w:t>
      </w:r>
      <w:r w:rsidR="009376F7" w:rsidRPr="004D5406">
        <w:rPr>
          <w:sz w:val="22"/>
          <w:szCs w:val="22"/>
        </w:rPr>
        <w:t>wykonawców wykazuje spełnianie warunków udziału w postępowaniu oraz brak podstaw wykluczenia</w:t>
      </w:r>
      <w:r w:rsidR="0011618E" w:rsidRPr="004D5406">
        <w:rPr>
          <w:sz w:val="22"/>
          <w:szCs w:val="22"/>
        </w:rPr>
        <w:t>.</w:t>
      </w:r>
    </w:p>
    <w:p w14:paraId="4339AF03" w14:textId="76A84AAB" w:rsidR="009376F7" w:rsidRPr="004D5406" w:rsidRDefault="00B01317" w:rsidP="00D250AA">
      <w:pPr>
        <w:numPr>
          <w:ilvl w:val="0"/>
          <w:numId w:val="42"/>
        </w:numPr>
        <w:autoSpaceDE w:val="0"/>
        <w:autoSpaceDN w:val="0"/>
        <w:spacing w:before="100" w:beforeAutospacing="1" w:after="100" w:afterAutospacing="1" w:line="276" w:lineRule="auto"/>
        <w:jc w:val="both"/>
        <w:rPr>
          <w:sz w:val="22"/>
          <w:szCs w:val="22"/>
        </w:rPr>
      </w:pPr>
      <w:r w:rsidRPr="004D5406">
        <w:rPr>
          <w:sz w:val="22"/>
          <w:szCs w:val="22"/>
        </w:rPr>
        <w:t xml:space="preserve"> </w:t>
      </w:r>
      <w:r w:rsidR="009376F7" w:rsidRPr="004D5406">
        <w:rPr>
          <w:sz w:val="22"/>
          <w:szCs w:val="22"/>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w:t>
      </w:r>
      <w:r w:rsidR="004D5406">
        <w:rPr>
          <w:sz w:val="22"/>
          <w:szCs w:val="22"/>
        </w:rPr>
        <w:br/>
      </w:r>
      <w:r w:rsidR="009376F7" w:rsidRPr="004D5406">
        <w:rPr>
          <w:sz w:val="22"/>
          <w:szCs w:val="22"/>
        </w:rPr>
        <w:t>i ogólnodostępnych baz danych, w szczególności rejestrów publicznych w rozumieniu ustawy z dnia 17 lutego 2005 r. o informatyzacji działalności podmiotów realizujących zadania publiczne (Dz. U. z 2014 r. poz. 1114 oraz z 2016 r. poz. 352).</w:t>
      </w:r>
    </w:p>
    <w:p w14:paraId="16FBEE51" w14:textId="2724DD38" w:rsidR="009376F7" w:rsidRPr="004D5406" w:rsidRDefault="00B01317" w:rsidP="00D250AA">
      <w:pPr>
        <w:numPr>
          <w:ilvl w:val="0"/>
          <w:numId w:val="42"/>
        </w:numPr>
        <w:autoSpaceDE w:val="0"/>
        <w:autoSpaceDN w:val="0"/>
        <w:spacing w:before="100" w:beforeAutospacing="1" w:after="100" w:afterAutospacing="1" w:line="276" w:lineRule="auto"/>
        <w:jc w:val="both"/>
        <w:rPr>
          <w:b/>
          <w:sz w:val="22"/>
          <w:szCs w:val="22"/>
        </w:rPr>
      </w:pPr>
      <w:r w:rsidRPr="004D5406">
        <w:rPr>
          <w:sz w:val="22"/>
          <w:szCs w:val="22"/>
        </w:rPr>
        <w:lastRenderedPageBreak/>
        <w:t xml:space="preserve"> </w:t>
      </w:r>
      <w:r w:rsidR="009376F7" w:rsidRPr="004D5406">
        <w:rPr>
          <w:sz w:val="22"/>
          <w:szCs w:val="22"/>
        </w:rPr>
        <w:t xml:space="preserve">Zamawiający żąda wskazania przez wykonawcę części zamówienia, których wykonanie zamierza powierzyć podwykonawcom, i podania przez wykonawcę firm podwykonawców – informacje należy podać w </w:t>
      </w:r>
      <w:r w:rsidR="009376F7" w:rsidRPr="004D5406">
        <w:rPr>
          <w:b/>
          <w:sz w:val="22"/>
          <w:szCs w:val="22"/>
        </w:rPr>
        <w:t>Formularzu ofertowym</w:t>
      </w:r>
      <w:r w:rsidR="009376F7" w:rsidRPr="004D5406">
        <w:rPr>
          <w:sz w:val="22"/>
          <w:szCs w:val="22"/>
        </w:rPr>
        <w:t xml:space="preserve"> </w:t>
      </w:r>
      <w:r w:rsidR="009376F7" w:rsidRPr="004D5406">
        <w:rPr>
          <w:b/>
          <w:sz w:val="22"/>
          <w:szCs w:val="22"/>
        </w:rPr>
        <w:t xml:space="preserve">który stanowi </w:t>
      </w:r>
      <w:r w:rsidR="009376F7" w:rsidRPr="004D5406">
        <w:rPr>
          <w:sz w:val="22"/>
          <w:szCs w:val="22"/>
        </w:rPr>
        <w:t xml:space="preserve"> </w:t>
      </w:r>
      <w:r w:rsidR="009376F7" w:rsidRPr="004D5406">
        <w:rPr>
          <w:b/>
          <w:sz w:val="22"/>
          <w:szCs w:val="22"/>
        </w:rPr>
        <w:t xml:space="preserve">załącznik nr </w:t>
      </w:r>
      <w:r w:rsidR="0011618E" w:rsidRPr="004D5406">
        <w:rPr>
          <w:b/>
          <w:sz w:val="22"/>
          <w:szCs w:val="22"/>
        </w:rPr>
        <w:t xml:space="preserve">1 </w:t>
      </w:r>
      <w:r w:rsidR="009376F7" w:rsidRPr="004D5406">
        <w:rPr>
          <w:b/>
          <w:sz w:val="22"/>
          <w:szCs w:val="22"/>
        </w:rPr>
        <w:t>do SIWZ</w:t>
      </w:r>
      <w:r w:rsidRPr="004D5406">
        <w:rPr>
          <w:b/>
          <w:sz w:val="22"/>
          <w:szCs w:val="22"/>
        </w:rPr>
        <w:t>.</w:t>
      </w:r>
    </w:p>
    <w:p w14:paraId="59F2664D" w14:textId="31458A6B" w:rsidR="009376F7" w:rsidRPr="004D5406" w:rsidRDefault="00B01317" w:rsidP="00D250AA">
      <w:pPr>
        <w:numPr>
          <w:ilvl w:val="0"/>
          <w:numId w:val="42"/>
        </w:numPr>
        <w:autoSpaceDE w:val="0"/>
        <w:autoSpaceDN w:val="0"/>
        <w:spacing w:before="100" w:beforeAutospacing="1" w:after="100" w:afterAutospacing="1" w:line="276" w:lineRule="auto"/>
        <w:jc w:val="both"/>
        <w:rPr>
          <w:sz w:val="22"/>
          <w:szCs w:val="22"/>
          <w:u w:val="single"/>
        </w:rPr>
      </w:pPr>
      <w:r w:rsidRPr="004D5406">
        <w:rPr>
          <w:sz w:val="22"/>
          <w:szCs w:val="22"/>
          <w:u w:val="single"/>
        </w:rPr>
        <w:t xml:space="preserve"> </w:t>
      </w:r>
      <w:r w:rsidR="009376F7" w:rsidRPr="004D5406">
        <w:rPr>
          <w:sz w:val="22"/>
          <w:szCs w:val="22"/>
          <w:u w:val="single"/>
        </w:rPr>
        <w:t xml:space="preserve">Zgodnie z art. 26 ust. 2 </w:t>
      </w:r>
      <w:proofErr w:type="spellStart"/>
      <w:r w:rsidR="009376F7" w:rsidRPr="004D5406">
        <w:rPr>
          <w:sz w:val="22"/>
          <w:szCs w:val="22"/>
          <w:u w:val="single"/>
        </w:rPr>
        <w:t>Pzp</w:t>
      </w:r>
      <w:proofErr w:type="spellEnd"/>
      <w:r w:rsidR="009376F7" w:rsidRPr="004D5406">
        <w:rPr>
          <w:sz w:val="22"/>
          <w:szCs w:val="22"/>
          <w:u w:val="single"/>
        </w:rPr>
        <w:t xml:space="preserve"> zamawiający przed udzieleniem zamówienia, wzywa wykonawcę, którego oferta została n</w:t>
      </w:r>
      <w:r w:rsidRPr="004D5406">
        <w:rPr>
          <w:sz w:val="22"/>
          <w:szCs w:val="22"/>
          <w:u w:val="single"/>
        </w:rPr>
        <w:t>ajwyżej oceniona, do złożenia w </w:t>
      </w:r>
      <w:r w:rsidR="009376F7" w:rsidRPr="004D5406">
        <w:rPr>
          <w:sz w:val="22"/>
          <w:szCs w:val="22"/>
          <w:u w:val="single"/>
        </w:rPr>
        <w:t>wyznaczonym, nie krótszym niż 5 dni, terminie aktualnych na dzień złożenia oświadczeń</w:t>
      </w:r>
      <w:r w:rsidR="004D5406">
        <w:rPr>
          <w:sz w:val="22"/>
          <w:szCs w:val="22"/>
          <w:u w:val="single"/>
        </w:rPr>
        <w:br/>
      </w:r>
      <w:r w:rsidR="009376F7" w:rsidRPr="004D5406">
        <w:rPr>
          <w:sz w:val="22"/>
          <w:szCs w:val="22"/>
          <w:u w:val="single"/>
        </w:rPr>
        <w:t>i dokumentów potwierdzających spełnianie warunków udziału w postępowaniu,  spełnianie przez oferowane usługi wymagań określonych przez zamawiającego oraz brak podstaw wykluczenia.</w:t>
      </w:r>
    </w:p>
    <w:p w14:paraId="434B7FC0" w14:textId="15A26BD6" w:rsidR="009376F7" w:rsidRPr="004D5406" w:rsidRDefault="00B01317" w:rsidP="00D250AA">
      <w:pPr>
        <w:numPr>
          <w:ilvl w:val="0"/>
          <w:numId w:val="43"/>
        </w:numPr>
        <w:autoSpaceDE w:val="0"/>
        <w:autoSpaceDN w:val="0"/>
        <w:adjustRightInd w:val="0"/>
        <w:spacing w:before="100" w:beforeAutospacing="1" w:after="100" w:afterAutospacing="1" w:line="276" w:lineRule="auto"/>
        <w:jc w:val="both"/>
        <w:rPr>
          <w:sz w:val="22"/>
          <w:szCs w:val="22"/>
        </w:rPr>
      </w:pPr>
      <w:r w:rsidRPr="004D5406">
        <w:rPr>
          <w:sz w:val="22"/>
          <w:szCs w:val="22"/>
        </w:rPr>
        <w:t xml:space="preserve"> </w:t>
      </w:r>
      <w:r w:rsidR="009376F7" w:rsidRPr="004D5406">
        <w:rPr>
          <w:sz w:val="22"/>
          <w:szCs w:val="22"/>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4270B22E" w14:textId="6950ABDF" w:rsidR="009376F7" w:rsidRPr="004D5406" w:rsidRDefault="00B01317" w:rsidP="00D250AA">
      <w:pPr>
        <w:numPr>
          <w:ilvl w:val="0"/>
          <w:numId w:val="44"/>
        </w:numPr>
        <w:autoSpaceDE w:val="0"/>
        <w:autoSpaceDN w:val="0"/>
        <w:adjustRightInd w:val="0"/>
        <w:spacing w:before="100" w:beforeAutospacing="1" w:after="100" w:afterAutospacing="1" w:line="276" w:lineRule="auto"/>
        <w:jc w:val="both"/>
        <w:rPr>
          <w:b/>
          <w:sz w:val="22"/>
          <w:szCs w:val="22"/>
        </w:rPr>
      </w:pPr>
      <w:r w:rsidRPr="004D5406">
        <w:rPr>
          <w:sz w:val="22"/>
          <w:szCs w:val="22"/>
        </w:rPr>
        <w:t xml:space="preserve"> </w:t>
      </w:r>
      <w:r w:rsidR="009376F7" w:rsidRPr="004D5406">
        <w:rPr>
          <w:sz w:val="22"/>
          <w:szCs w:val="22"/>
        </w:rPr>
        <w:t xml:space="preserve">W przypadku wskazania przez wykonawcę dostępności oświadczeń lub dokumentów, o których mowa w § </w:t>
      </w:r>
      <w:r w:rsidR="00AC2FE0" w:rsidRPr="004D5406">
        <w:rPr>
          <w:sz w:val="22"/>
          <w:szCs w:val="22"/>
        </w:rPr>
        <w:t>6</w:t>
      </w:r>
      <w:r w:rsidR="009376F7" w:rsidRPr="004D5406">
        <w:rPr>
          <w:sz w:val="22"/>
          <w:szCs w:val="22"/>
        </w:rPr>
        <w:t xml:space="preserve"> (tj. składanych w celu potwierdzenia braku podstaw wykluczenia wykonawcy z udziału w postępowaniu) i § 7 (składanych w celu potwierdzenia braku podstaw wy</w:t>
      </w:r>
      <w:r w:rsidR="00A33159" w:rsidRPr="004D5406">
        <w:rPr>
          <w:sz w:val="22"/>
          <w:szCs w:val="22"/>
        </w:rPr>
        <w:t>kluczenia wykonawcy z udziału w </w:t>
      </w:r>
      <w:r w:rsidR="009376F7" w:rsidRPr="004D5406">
        <w:rPr>
          <w:sz w:val="22"/>
          <w:szCs w:val="22"/>
        </w:rPr>
        <w:t>postępowaniu przez wykonawcę mającego siedzibę lub miejsce zamieszkania poza terytorium Rzeczypospolitej Po</w:t>
      </w:r>
      <w:r w:rsidR="00E65839" w:rsidRPr="004D5406">
        <w:rPr>
          <w:sz w:val="22"/>
          <w:szCs w:val="22"/>
        </w:rPr>
        <w:t>lskiej, o których mo</w:t>
      </w:r>
      <w:r w:rsidR="0067474B" w:rsidRPr="004D5406">
        <w:rPr>
          <w:sz w:val="22"/>
          <w:szCs w:val="22"/>
        </w:rPr>
        <w:t>wa w pkt 6.7</w:t>
      </w:r>
      <w:r w:rsidR="009376F7" w:rsidRPr="004D5406">
        <w:rPr>
          <w:sz w:val="22"/>
          <w:szCs w:val="22"/>
        </w:rPr>
        <w:t xml:space="preserve">. SIWZ) rozporządzenia Ministra Rozwoju z dnia 26 lipca 2016 r. </w:t>
      </w:r>
      <w:r w:rsidR="009376F7" w:rsidRPr="004D5406">
        <w:rPr>
          <w:bCs/>
          <w:sz w:val="22"/>
          <w:szCs w:val="22"/>
        </w:rPr>
        <w:t>w sprawie rodzajów dokumentów, jakich mo</w:t>
      </w:r>
      <w:r w:rsidR="009376F7" w:rsidRPr="004D5406">
        <w:rPr>
          <w:sz w:val="22"/>
          <w:szCs w:val="22"/>
        </w:rPr>
        <w:t>ż</w:t>
      </w:r>
      <w:r w:rsidR="009376F7" w:rsidRPr="004D5406">
        <w:rPr>
          <w:bCs/>
          <w:sz w:val="22"/>
          <w:szCs w:val="22"/>
        </w:rPr>
        <w:t xml:space="preserve">e </w:t>
      </w:r>
      <w:r w:rsidR="009376F7" w:rsidRPr="004D5406">
        <w:rPr>
          <w:sz w:val="22"/>
          <w:szCs w:val="22"/>
        </w:rPr>
        <w:t>żą</w:t>
      </w:r>
      <w:r w:rsidR="009376F7" w:rsidRPr="004D5406">
        <w:rPr>
          <w:bCs/>
          <w:sz w:val="22"/>
          <w:szCs w:val="22"/>
        </w:rPr>
        <w:t>da</w:t>
      </w:r>
      <w:r w:rsidR="009376F7" w:rsidRPr="004D5406">
        <w:rPr>
          <w:sz w:val="22"/>
          <w:szCs w:val="22"/>
        </w:rPr>
        <w:t xml:space="preserve">ć </w:t>
      </w:r>
      <w:r w:rsidR="009376F7" w:rsidRPr="004D5406">
        <w:rPr>
          <w:bCs/>
          <w:sz w:val="22"/>
          <w:szCs w:val="22"/>
        </w:rPr>
        <w:t>zamawiaj</w:t>
      </w:r>
      <w:r w:rsidR="009376F7" w:rsidRPr="004D5406">
        <w:rPr>
          <w:sz w:val="22"/>
          <w:szCs w:val="22"/>
        </w:rPr>
        <w:t>ą</w:t>
      </w:r>
      <w:r w:rsidR="009376F7" w:rsidRPr="004D5406">
        <w:rPr>
          <w:bCs/>
          <w:sz w:val="22"/>
          <w:szCs w:val="22"/>
        </w:rPr>
        <w:t>cy od wykonawcy, okresu ich wa</w:t>
      </w:r>
      <w:r w:rsidR="009376F7" w:rsidRPr="004D5406">
        <w:rPr>
          <w:sz w:val="22"/>
          <w:szCs w:val="22"/>
        </w:rPr>
        <w:t>ż</w:t>
      </w:r>
      <w:r w:rsidR="009376F7" w:rsidRPr="004D5406">
        <w:rPr>
          <w:bCs/>
          <w:sz w:val="22"/>
          <w:szCs w:val="22"/>
        </w:rPr>
        <w:t>no</w:t>
      </w:r>
      <w:r w:rsidR="009376F7" w:rsidRPr="004D5406">
        <w:rPr>
          <w:sz w:val="22"/>
          <w:szCs w:val="22"/>
        </w:rPr>
        <w:t>ś</w:t>
      </w:r>
      <w:r w:rsidR="009376F7" w:rsidRPr="004D5406">
        <w:rPr>
          <w:bCs/>
          <w:sz w:val="22"/>
          <w:szCs w:val="22"/>
        </w:rPr>
        <w:t>ci oraz form, w jakich dokumenty te mog</w:t>
      </w:r>
      <w:r w:rsidR="009376F7" w:rsidRPr="004D5406">
        <w:rPr>
          <w:sz w:val="22"/>
          <w:szCs w:val="22"/>
        </w:rPr>
        <w:t xml:space="preserve">ą </w:t>
      </w:r>
      <w:r w:rsidR="009376F7" w:rsidRPr="004D5406">
        <w:rPr>
          <w:bCs/>
          <w:sz w:val="22"/>
          <w:szCs w:val="22"/>
        </w:rPr>
        <w:t>by</w:t>
      </w:r>
      <w:r w:rsidR="009376F7" w:rsidRPr="004D5406">
        <w:rPr>
          <w:sz w:val="22"/>
          <w:szCs w:val="22"/>
        </w:rPr>
        <w:t xml:space="preserve">ć </w:t>
      </w:r>
      <w:r w:rsidRPr="004D5406">
        <w:rPr>
          <w:bCs/>
          <w:sz w:val="22"/>
          <w:szCs w:val="22"/>
        </w:rPr>
        <w:t>składane (Dz. U. z 2016 </w:t>
      </w:r>
      <w:r w:rsidR="009376F7" w:rsidRPr="004D5406">
        <w:rPr>
          <w:bCs/>
          <w:sz w:val="22"/>
          <w:szCs w:val="22"/>
        </w:rPr>
        <w:t xml:space="preserve">r. poz. 1126) - dalej zwanego „rozporządzeniem </w:t>
      </w:r>
      <w:r w:rsidR="009376F7" w:rsidRPr="004D5406">
        <w:rPr>
          <w:sz w:val="22"/>
          <w:szCs w:val="22"/>
        </w:rPr>
        <w:t>Ministra Rozwoju z dnia 26 lipca 2016 r.</w:t>
      </w:r>
      <w:r w:rsidR="009376F7" w:rsidRPr="004D5406">
        <w:rPr>
          <w:bCs/>
          <w:sz w:val="22"/>
          <w:szCs w:val="22"/>
        </w:rPr>
        <w:t>”,</w:t>
      </w:r>
      <w:r w:rsidR="009376F7" w:rsidRPr="004D5406">
        <w:rPr>
          <w:b/>
          <w:bCs/>
          <w:sz w:val="22"/>
          <w:szCs w:val="22"/>
        </w:rPr>
        <w:t xml:space="preserve"> </w:t>
      </w:r>
      <w:r w:rsidR="009376F7" w:rsidRPr="004D5406">
        <w:rPr>
          <w:sz w:val="22"/>
          <w:szCs w:val="22"/>
        </w:rPr>
        <w:t xml:space="preserve">w formie elektronicznej pod określonymi adresami internetowymi ogólnodostępnych i bezpłatnych baz danych, zamawiający pobiera samodzielnie z tych baz danych wskazane przez wykonawcę oświadczenia lub dokumenty. </w:t>
      </w:r>
    </w:p>
    <w:p w14:paraId="787068D9" w14:textId="3743B31B" w:rsidR="009376F7" w:rsidRPr="004D5406" w:rsidRDefault="00BD23AF" w:rsidP="00D250AA">
      <w:pPr>
        <w:numPr>
          <w:ilvl w:val="0"/>
          <w:numId w:val="45"/>
        </w:numPr>
        <w:tabs>
          <w:tab w:val="num" w:pos="1069"/>
        </w:tabs>
        <w:autoSpaceDE w:val="0"/>
        <w:autoSpaceDN w:val="0"/>
        <w:adjustRightInd w:val="0"/>
        <w:spacing w:before="100" w:beforeAutospacing="1" w:after="100" w:afterAutospacing="1" w:line="276" w:lineRule="auto"/>
        <w:jc w:val="both"/>
        <w:rPr>
          <w:sz w:val="22"/>
          <w:szCs w:val="22"/>
        </w:rPr>
      </w:pPr>
      <w:r w:rsidRPr="004D5406">
        <w:rPr>
          <w:sz w:val="22"/>
          <w:szCs w:val="22"/>
        </w:rPr>
        <w:t xml:space="preserve"> </w:t>
      </w:r>
      <w:r w:rsidR="009376F7" w:rsidRPr="004D5406">
        <w:rPr>
          <w:sz w:val="22"/>
          <w:szCs w:val="22"/>
        </w:rPr>
        <w:t xml:space="preserve">W przypadku wskazania przez wykonawcę oświadczeń lub dokumentów, </w:t>
      </w:r>
      <w:r w:rsidR="0011618E" w:rsidRPr="004D5406">
        <w:rPr>
          <w:sz w:val="22"/>
          <w:szCs w:val="22"/>
        </w:rPr>
        <w:br/>
      </w:r>
      <w:r w:rsidR="009376F7" w:rsidRPr="004D5406">
        <w:rPr>
          <w:sz w:val="22"/>
          <w:szCs w:val="22"/>
        </w:rPr>
        <w:t>o których mowa w § 5 (tj. składanych w celu potwierdzenia braku podstaw wykluczenia wykonawcy z udziału w postępowaniu) i § 7 (składanych w celu potwierdzenia braku podstaw wy</w:t>
      </w:r>
      <w:r w:rsidR="00B01317" w:rsidRPr="004D5406">
        <w:rPr>
          <w:sz w:val="22"/>
          <w:szCs w:val="22"/>
        </w:rPr>
        <w:t>kluczenia wykonawcy z udziału w </w:t>
      </w:r>
      <w:r w:rsidR="009376F7" w:rsidRPr="004D5406">
        <w:rPr>
          <w:sz w:val="22"/>
          <w:szCs w:val="22"/>
        </w:rPr>
        <w:t>postępowaniu przez wykonawcę mającego siedzibę lub miejsce zamieszkania poza terytorium Rzeczypospolitej Polskiej, o których mowa w pkt 6.</w:t>
      </w:r>
      <w:r w:rsidR="0067474B" w:rsidRPr="004D5406">
        <w:rPr>
          <w:sz w:val="22"/>
          <w:szCs w:val="22"/>
        </w:rPr>
        <w:t>7</w:t>
      </w:r>
      <w:r w:rsidR="0053046E" w:rsidRPr="004D5406">
        <w:rPr>
          <w:sz w:val="22"/>
          <w:szCs w:val="22"/>
        </w:rPr>
        <w:t xml:space="preserve"> </w:t>
      </w:r>
      <w:r w:rsidR="00024F01" w:rsidRPr="004D5406">
        <w:rPr>
          <w:sz w:val="22"/>
          <w:szCs w:val="22"/>
        </w:rPr>
        <w:t>wraz</w:t>
      </w:r>
      <w:r w:rsidR="004D5406">
        <w:rPr>
          <w:sz w:val="22"/>
          <w:szCs w:val="22"/>
        </w:rPr>
        <w:t xml:space="preserve"> </w:t>
      </w:r>
      <w:r w:rsidR="00024F01" w:rsidRPr="004D5406">
        <w:rPr>
          <w:sz w:val="22"/>
          <w:szCs w:val="22"/>
        </w:rPr>
        <w:t>z ofertą</w:t>
      </w:r>
      <w:r w:rsidR="009376F7" w:rsidRPr="004D5406">
        <w:rPr>
          <w:sz w:val="22"/>
          <w:szCs w:val="22"/>
        </w:rPr>
        <w:t xml:space="preserve">. SIWZ) rozporządzenia Ministra Rozwoju z dnia 26 lipca 2016 r., które znajdują się w posiadaniu zamawiającego, w szczególności oświadczeń lub dokumentów przechowywanych przez zamawiającego zgodnie z art. 97 ust. 1 </w:t>
      </w:r>
      <w:proofErr w:type="spellStart"/>
      <w:r w:rsidR="009376F7" w:rsidRPr="004D5406">
        <w:rPr>
          <w:sz w:val="22"/>
          <w:szCs w:val="22"/>
        </w:rPr>
        <w:t>Pzp</w:t>
      </w:r>
      <w:proofErr w:type="spellEnd"/>
      <w:r w:rsidR="009376F7" w:rsidRPr="004D5406">
        <w:rPr>
          <w:sz w:val="22"/>
          <w:szCs w:val="22"/>
        </w:rPr>
        <w:t xml:space="preserve">, zamawiający w celu potwierdzenia okoliczności, o których mowa w art. 25 ust. 1 pkt 1 i 3 </w:t>
      </w:r>
      <w:proofErr w:type="spellStart"/>
      <w:r w:rsidR="009376F7" w:rsidRPr="004D5406">
        <w:rPr>
          <w:sz w:val="22"/>
          <w:szCs w:val="22"/>
        </w:rPr>
        <w:t>Pzp</w:t>
      </w:r>
      <w:proofErr w:type="spellEnd"/>
      <w:r w:rsidR="009376F7" w:rsidRPr="004D5406">
        <w:rPr>
          <w:sz w:val="22"/>
          <w:szCs w:val="22"/>
        </w:rPr>
        <w:t>, korzysta z posiadanych oświadczeń lub dokumentów, o ile są one aktualne.</w:t>
      </w:r>
    </w:p>
    <w:p w14:paraId="0B733A61" w14:textId="3B3ADF03" w:rsidR="00BD23AF" w:rsidRPr="004D5406" w:rsidRDefault="00B01317" w:rsidP="00B01317">
      <w:pPr>
        <w:autoSpaceDE w:val="0"/>
        <w:autoSpaceDN w:val="0"/>
        <w:adjustRightInd w:val="0"/>
        <w:spacing w:before="100" w:beforeAutospacing="1" w:after="100" w:afterAutospacing="1" w:line="276" w:lineRule="auto"/>
        <w:ind w:left="1080"/>
        <w:jc w:val="both"/>
        <w:rPr>
          <w:sz w:val="22"/>
          <w:szCs w:val="22"/>
        </w:rPr>
      </w:pPr>
      <w:r w:rsidRPr="004D5406">
        <w:rPr>
          <w:sz w:val="22"/>
          <w:szCs w:val="22"/>
        </w:rPr>
        <w:t>7.10. </w:t>
      </w:r>
      <w:r w:rsidR="00BD23AF" w:rsidRPr="004D5406">
        <w:rPr>
          <w:sz w:val="22"/>
          <w:szCs w:val="22"/>
        </w:rPr>
        <w:t xml:space="preserve">W przypadku, o którym mowa w pkt </w:t>
      </w:r>
      <w:r w:rsidR="006F7FC3" w:rsidRPr="004D5406">
        <w:rPr>
          <w:sz w:val="22"/>
          <w:szCs w:val="22"/>
        </w:rPr>
        <w:t>7.</w:t>
      </w:r>
      <w:r w:rsidR="001A3518" w:rsidRPr="004D5406">
        <w:rPr>
          <w:sz w:val="22"/>
          <w:szCs w:val="22"/>
        </w:rPr>
        <w:t>8</w:t>
      </w:r>
      <w:r w:rsidR="00BD23AF" w:rsidRPr="004D5406">
        <w:rPr>
          <w:sz w:val="22"/>
          <w:szCs w:val="22"/>
        </w:rPr>
        <w:t>. SIWZ zamawiający może żądać od wykonawcy przedstawienia tłumaczenia na język polski wskazanych przez wykonawcę</w:t>
      </w:r>
      <w:r w:rsidR="004D5406">
        <w:rPr>
          <w:sz w:val="22"/>
          <w:szCs w:val="22"/>
        </w:rPr>
        <w:br/>
      </w:r>
      <w:r w:rsidR="00BD23AF" w:rsidRPr="004D5406">
        <w:rPr>
          <w:sz w:val="22"/>
          <w:szCs w:val="22"/>
        </w:rPr>
        <w:t>i pobranych samodzielnie przez zamawiającego dokumentów.</w:t>
      </w:r>
    </w:p>
    <w:p w14:paraId="5E93644B" w14:textId="77777777" w:rsidR="00BD23AF" w:rsidRPr="004D5406" w:rsidRDefault="00BD23AF" w:rsidP="00D250AA">
      <w:pPr>
        <w:pStyle w:val="Akapitzlist"/>
        <w:numPr>
          <w:ilvl w:val="0"/>
          <w:numId w:val="46"/>
        </w:numPr>
        <w:tabs>
          <w:tab w:val="num" w:pos="1069"/>
        </w:tabs>
        <w:autoSpaceDE w:val="0"/>
        <w:autoSpaceDN w:val="0"/>
        <w:adjustRightInd w:val="0"/>
        <w:spacing w:before="100" w:beforeAutospacing="1" w:after="100" w:afterAutospacing="1" w:line="276" w:lineRule="auto"/>
        <w:jc w:val="both"/>
        <w:rPr>
          <w:vanish/>
          <w:sz w:val="22"/>
          <w:szCs w:val="22"/>
        </w:rPr>
      </w:pPr>
    </w:p>
    <w:p w14:paraId="577B6EE8" w14:textId="5C8A4583" w:rsidR="00BD23AF" w:rsidRPr="004D5406" w:rsidRDefault="00B01317" w:rsidP="00B01317">
      <w:pPr>
        <w:autoSpaceDE w:val="0"/>
        <w:autoSpaceDN w:val="0"/>
        <w:adjustRightInd w:val="0"/>
        <w:spacing w:before="100" w:beforeAutospacing="1" w:after="100" w:afterAutospacing="1" w:line="276" w:lineRule="auto"/>
        <w:ind w:left="1080"/>
        <w:jc w:val="both"/>
        <w:rPr>
          <w:sz w:val="22"/>
          <w:szCs w:val="22"/>
        </w:rPr>
      </w:pPr>
      <w:r w:rsidRPr="004D5406">
        <w:rPr>
          <w:sz w:val="22"/>
          <w:szCs w:val="22"/>
        </w:rPr>
        <w:t>7.11. </w:t>
      </w:r>
      <w:r w:rsidR="00BD23AF" w:rsidRPr="004D5406">
        <w:rPr>
          <w:sz w:val="22"/>
          <w:szCs w:val="22"/>
        </w:rPr>
        <w:t xml:space="preserve">Oświadczenia, o których mowa w rozporządzeniu Ministra Rozwoju z dnia 26 lipca 2016 r. dotyczące wykonawcy i innych podmiotów, na których zdolnościach lub sytuacji </w:t>
      </w:r>
      <w:r w:rsidR="00BD23AF" w:rsidRPr="004D5406">
        <w:rPr>
          <w:sz w:val="22"/>
          <w:szCs w:val="22"/>
        </w:rPr>
        <w:lastRenderedPageBreak/>
        <w:t xml:space="preserve">polega wykonawca na zasadach określonych w art. 22a </w:t>
      </w:r>
      <w:proofErr w:type="spellStart"/>
      <w:r w:rsidR="00BD23AF" w:rsidRPr="004D5406">
        <w:rPr>
          <w:sz w:val="22"/>
          <w:szCs w:val="22"/>
        </w:rPr>
        <w:t>Pzp</w:t>
      </w:r>
      <w:proofErr w:type="spellEnd"/>
      <w:r w:rsidR="00BD23AF" w:rsidRPr="004D5406">
        <w:rPr>
          <w:sz w:val="22"/>
          <w:szCs w:val="22"/>
        </w:rPr>
        <w:t xml:space="preserve"> oraz dotyczące</w:t>
      </w:r>
      <w:r w:rsidR="004D5406">
        <w:rPr>
          <w:sz w:val="22"/>
          <w:szCs w:val="22"/>
        </w:rPr>
        <w:t xml:space="preserve"> </w:t>
      </w:r>
      <w:r w:rsidR="00BD23AF" w:rsidRPr="004D5406">
        <w:rPr>
          <w:sz w:val="22"/>
          <w:szCs w:val="22"/>
        </w:rPr>
        <w:t>podwykonawców, składane są w oryginale.</w:t>
      </w:r>
    </w:p>
    <w:p w14:paraId="355A9612" w14:textId="77777777" w:rsidR="00BD23AF" w:rsidRPr="004D5406" w:rsidRDefault="00BD23AF" w:rsidP="00D250AA">
      <w:pPr>
        <w:pStyle w:val="Akapitzlist"/>
        <w:numPr>
          <w:ilvl w:val="0"/>
          <w:numId w:val="47"/>
        </w:numPr>
        <w:tabs>
          <w:tab w:val="num" w:pos="1069"/>
        </w:tabs>
        <w:autoSpaceDE w:val="0"/>
        <w:autoSpaceDN w:val="0"/>
        <w:adjustRightInd w:val="0"/>
        <w:spacing w:before="100" w:beforeAutospacing="1" w:after="100" w:afterAutospacing="1" w:line="276" w:lineRule="auto"/>
        <w:jc w:val="both"/>
        <w:rPr>
          <w:vanish/>
          <w:sz w:val="22"/>
          <w:szCs w:val="22"/>
        </w:rPr>
      </w:pPr>
    </w:p>
    <w:p w14:paraId="6F3BF792"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6A957D5E"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03F77D8E"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48987479"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1BB90F2A"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2587837E"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5ACC4C51"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6A98AD91"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7E479453"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1B122FA3"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23BA40E1" w14:textId="77777777" w:rsidR="00BD23AF" w:rsidRPr="004D5406" w:rsidRDefault="00BD23AF" w:rsidP="00D250AA">
      <w:pPr>
        <w:pStyle w:val="Akapitzlist"/>
        <w:numPr>
          <w:ilvl w:val="1"/>
          <w:numId w:val="47"/>
        </w:numPr>
        <w:autoSpaceDE w:val="0"/>
        <w:autoSpaceDN w:val="0"/>
        <w:adjustRightInd w:val="0"/>
        <w:spacing w:before="100" w:beforeAutospacing="1" w:after="100" w:afterAutospacing="1" w:line="276" w:lineRule="auto"/>
        <w:jc w:val="both"/>
        <w:rPr>
          <w:vanish/>
          <w:sz w:val="22"/>
          <w:szCs w:val="22"/>
        </w:rPr>
      </w:pPr>
    </w:p>
    <w:p w14:paraId="3B57C836" w14:textId="300D84F9" w:rsidR="00BD23AF" w:rsidRPr="004D5406" w:rsidRDefault="00B01317" w:rsidP="00B01317">
      <w:pPr>
        <w:autoSpaceDE w:val="0"/>
        <w:autoSpaceDN w:val="0"/>
        <w:adjustRightInd w:val="0"/>
        <w:spacing w:before="100" w:beforeAutospacing="1" w:after="100" w:afterAutospacing="1" w:line="276" w:lineRule="auto"/>
        <w:ind w:left="1080"/>
        <w:jc w:val="both"/>
        <w:rPr>
          <w:sz w:val="22"/>
          <w:szCs w:val="22"/>
        </w:rPr>
      </w:pPr>
      <w:r w:rsidRPr="004D5406">
        <w:rPr>
          <w:sz w:val="22"/>
          <w:szCs w:val="22"/>
        </w:rPr>
        <w:t>7.12. </w:t>
      </w:r>
      <w:r w:rsidR="00BD23AF" w:rsidRPr="004D5406">
        <w:rPr>
          <w:sz w:val="22"/>
          <w:szCs w:val="22"/>
        </w:rPr>
        <w:t xml:space="preserve">Dokumenty, o których mowa w rozporządzeniu Ministra Rozwoju z dnia 26 lipca 2016 r., inne niż oświadczenia, o których mowa w pkt </w:t>
      </w:r>
      <w:r w:rsidR="006F7FC3" w:rsidRPr="004D5406">
        <w:rPr>
          <w:sz w:val="22"/>
          <w:szCs w:val="22"/>
        </w:rPr>
        <w:t>7</w:t>
      </w:r>
      <w:r w:rsidR="00BD23AF" w:rsidRPr="004D5406">
        <w:rPr>
          <w:sz w:val="22"/>
          <w:szCs w:val="22"/>
        </w:rPr>
        <w:t>.1</w:t>
      </w:r>
      <w:r w:rsidR="006F7FC3" w:rsidRPr="004D5406">
        <w:rPr>
          <w:sz w:val="22"/>
          <w:szCs w:val="22"/>
        </w:rPr>
        <w:t>1</w:t>
      </w:r>
      <w:r w:rsidR="00BD23AF" w:rsidRPr="004D5406">
        <w:rPr>
          <w:sz w:val="22"/>
          <w:szCs w:val="22"/>
        </w:rPr>
        <w:t xml:space="preserve">. SIWZ, składane są w oryginale lub kopii poświadczonej za zgodność z oryginałem. </w:t>
      </w:r>
    </w:p>
    <w:p w14:paraId="31A89C9B" w14:textId="75AC85A8"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7.13. </w:t>
      </w:r>
      <w:r w:rsidR="00BD23AF" w:rsidRPr="004D5406">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C8CA9BF" w14:textId="01E1B1ED"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7.14. </w:t>
      </w:r>
      <w:r w:rsidR="00BD23AF" w:rsidRPr="004D5406">
        <w:rPr>
          <w:sz w:val="22"/>
          <w:szCs w:val="22"/>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14:paraId="2B58CA26" w14:textId="276B20DF"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7.15. </w:t>
      </w:r>
      <w:r w:rsidR="00BD23AF" w:rsidRPr="004D5406">
        <w:rPr>
          <w:sz w:val="22"/>
          <w:szCs w:val="22"/>
        </w:rPr>
        <w:t xml:space="preserve">Dokumenty sporządzone w języku obcym są składane wraz z tłumaczeniem na język polski. </w:t>
      </w:r>
    </w:p>
    <w:p w14:paraId="084FCB68" w14:textId="42E535E9"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7.16. </w:t>
      </w:r>
      <w:r w:rsidR="00BD23AF" w:rsidRPr="004D5406">
        <w:rPr>
          <w:sz w:val="22"/>
          <w:szCs w:val="22"/>
        </w:rPr>
        <w:t>Jeżeli wykonawca nie złoży, oświadczeń lub dokumentów potwierdzających spełnianie warunków udziału w postępowaniu, spełnianie przez oferowane usługi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83AFFB6" w14:textId="31F81674"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7.17. </w:t>
      </w:r>
      <w:r w:rsidR="00BD23AF" w:rsidRPr="004D5406">
        <w:rPr>
          <w:sz w:val="22"/>
          <w:szCs w:val="22"/>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0A70EC65" w14:textId="6D55DC0D"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7.18. </w:t>
      </w:r>
      <w:r w:rsidR="00BD23AF" w:rsidRPr="004D5406">
        <w:rPr>
          <w:sz w:val="22"/>
          <w:szCs w:val="22"/>
        </w:rPr>
        <w:t>Zamawiający wzywa także, w wyznaczonym przez siebie terminie, do złożenia wyjaśnień dotyczących oświadczeń l</w:t>
      </w:r>
      <w:r w:rsidR="00B547DC" w:rsidRPr="004D5406">
        <w:rPr>
          <w:sz w:val="22"/>
          <w:szCs w:val="22"/>
        </w:rPr>
        <w:t>ub dokumentów, o których mowa w </w:t>
      </w:r>
      <w:r w:rsidR="00BD23AF" w:rsidRPr="004D5406">
        <w:rPr>
          <w:sz w:val="22"/>
          <w:szCs w:val="22"/>
        </w:rPr>
        <w:t xml:space="preserve">art. 25 ust. 1 </w:t>
      </w:r>
      <w:proofErr w:type="spellStart"/>
      <w:r w:rsidR="00BD23AF" w:rsidRPr="004D5406">
        <w:rPr>
          <w:sz w:val="22"/>
          <w:szCs w:val="22"/>
        </w:rPr>
        <w:t>Pzp</w:t>
      </w:r>
      <w:proofErr w:type="spellEnd"/>
      <w:r w:rsidR="00BD23AF" w:rsidRPr="004D5406">
        <w:rPr>
          <w:sz w:val="22"/>
          <w:szCs w:val="22"/>
        </w:rPr>
        <w:t>.</w:t>
      </w:r>
    </w:p>
    <w:p w14:paraId="29299B29" w14:textId="23467651"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 xml:space="preserve">7.19. </w:t>
      </w:r>
      <w:r w:rsidR="00BD23AF" w:rsidRPr="004D5406">
        <w:rPr>
          <w:sz w:val="22"/>
          <w:szCs w:val="22"/>
        </w:rPr>
        <w:t xml:space="preserve">Jeżeli wykaz, oświadczenia lub inne złożone </w:t>
      </w:r>
      <w:r w:rsidRPr="004D5406">
        <w:rPr>
          <w:sz w:val="22"/>
          <w:szCs w:val="22"/>
        </w:rPr>
        <w:t xml:space="preserve">przez wykonawcę dokumenty budzą </w:t>
      </w:r>
      <w:r w:rsidR="00BD23AF" w:rsidRPr="004D5406">
        <w:rPr>
          <w:sz w:val="22"/>
          <w:szCs w:val="22"/>
        </w:rPr>
        <w:t>wątpliwości zamawiającego, może on zwrócić się bezpośrednio do właściwego podmiotu, na rzecz którego usługi były wykonane, o dodatkowe informacje lub dokumenty w tym zakresie.</w:t>
      </w:r>
    </w:p>
    <w:p w14:paraId="1A760671" w14:textId="503CCA17" w:rsidR="007C2C73" w:rsidRPr="004D5406" w:rsidRDefault="00B01317" w:rsidP="00B01317">
      <w:pPr>
        <w:tabs>
          <w:tab w:val="left" w:pos="993"/>
        </w:tabs>
        <w:autoSpaceDE w:val="0"/>
        <w:autoSpaceDN w:val="0"/>
        <w:adjustRightInd w:val="0"/>
        <w:spacing w:before="100" w:beforeAutospacing="1" w:after="100" w:afterAutospacing="1" w:line="276" w:lineRule="auto"/>
        <w:ind w:left="1134"/>
        <w:jc w:val="both"/>
        <w:rPr>
          <w:sz w:val="22"/>
          <w:szCs w:val="22"/>
        </w:rPr>
      </w:pPr>
      <w:r w:rsidRPr="004D5406">
        <w:rPr>
          <w:sz w:val="22"/>
          <w:szCs w:val="22"/>
        </w:rPr>
        <w:t xml:space="preserve">7.20. </w:t>
      </w:r>
      <w:r w:rsidR="00BD23AF" w:rsidRPr="004D5406">
        <w:rPr>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w:t>
      </w:r>
      <w:r w:rsidR="00BD23AF" w:rsidRPr="004D5406">
        <w:rPr>
          <w:sz w:val="22"/>
          <w:szCs w:val="22"/>
        </w:rPr>
        <w:lastRenderedPageBreak/>
        <w:t>oświadczenia lub dokumenty nie są już aktualne, do złożenia aktualnych oświadczeń lub dokumentów.</w:t>
      </w:r>
    </w:p>
    <w:p w14:paraId="6E78B283" w14:textId="77777777" w:rsidR="00E82979" w:rsidRPr="004D5406" w:rsidRDefault="00E82979" w:rsidP="00D250AA">
      <w:pPr>
        <w:pStyle w:val="pkt"/>
        <w:numPr>
          <w:ilvl w:val="0"/>
          <w:numId w:val="48"/>
        </w:numPr>
        <w:autoSpaceDE w:val="0"/>
        <w:autoSpaceDN w:val="0"/>
        <w:spacing w:before="100" w:beforeAutospacing="1" w:after="100" w:afterAutospacing="1" w:line="276" w:lineRule="auto"/>
        <w:rPr>
          <w:b/>
          <w:sz w:val="22"/>
          <w:szCs w:val="22"/>
        </w:rPr>
      </w:pPr>
      <w:r w:rsidRPr="004D5406">
        <w:rPr>
          <w:b/>
          <w:sz w:val="22"/>
          <w:szCs w:val="22"/>
        </w:rPr>
        <w:t>Informacje o sposobie porozumiewania się zamawiającego z wykonawcami oraz przekazywania oświadczeń i dokumentów, a także wskazanie osób uprawnionych do porozumiewania się z wykonawcami.</w:t>
      </w:r>
    </w:p>
    <w:p w14:paraId="276546C6" w14:textId="5731DF2D" w:rsidR="00E82979" w:rsidRPr="004D5406" w:rsidRDefault="00E82979" w:rsidP="00D250AA">
      <w:pPr>
        <w:numPr>
          <w:ilvl w:val="1"/>
          <w:numId w:val="25"/>
        </w:numPr>
        <w:autoSpaceDE w:val="0"/>
        <w:autoSpaceDN w:val="0"/>
        <w:adjustRightInd w:val="0"/>
        <w:spacing w:before="100" w:beforeAutospacing="1" w:after="100" w:afterAutospacing="1" w:line="276" w:lineRule="auto"/>
        <w:jc w:val="both"/>
        <w:rPr>
          <w:sz w:val="22"/>
          <w:szCs w:val="22"/>
        </w:rPr>
      </w:pPr>
      <w:r w:rsidRPr="004D5406">
        <w:rPr>
          <w:sz w:val="22"/>
          <w:szCs w:val="22"/>
        </w:rPr>
        <w:t>W postępowaniu komunikacja między zamawiającym a wykonawcami odbywa się zgodnie z wyborem zamawiającego za pośre</w:t>
      </w:r>
      <w:r w:rsidR="00187F7B" w:rsidRPr="004D5406">
        <w:rPr>
          <w:sz w:val="22"/>
          <w:szCs w:val="22"/>
        </w:rPr>
        <w:t>dnictwem operatora pocztowego w </w:t>
      </w:r>
      <w:r w:rsidRPr="004D5406">
        <w:rPr>
          <w:sz w:val="22"/>
          <w:szCs w:val="22"/>
        </w:rPr>
        <w:t xml:space="preserve">rozumieniu ustawy z dnia 23 listopada 2012 r. - Prawo pocztowe </w:t>
      </w:r>
      <w:r w:rsidR="00FD51F6" w:rsidRPr="004D5406">
        <w:rPr>
          <w:sz w:val="22"/>
          <w:szCs w:val="22"/>
        </w:rPr>
        <w:br/>
      </w:r>
      <w:r w:rsidRPr="004D5406">
        <w:rPr>
          <w:sz w:val="22"/>
          <w:szCs w:val="22"/>
        </w:rPr>
        <w:t>(Dz. U.</w:t>
      </w:r>
      <w:r w:rsidR="003376C5" w:rsidRPr="004D5406">
        <w:rPr>
          <w:sz w:val="22"/>
          <w:szCs w:val="22"/>
        </w:rPr>
        <w:t xml:space="preserve">2016.1113 </w:t>
      </w:r>
      <w:proofErr w:type="spellStart"/>
      <w:r w:rsidR="003376C5" w:rsidRPr="004D5406">
        <w:rPr>
          <w:sz w:val="22"/>
          <w:szCs w:val="22"/>
        </w:rPr>
        <w:t>t.j</w:t>
      </w:r>
      <w:proofErr w:type="spellEnd"/>
      <w:r w:rsidR="003376C5" w:rsidRPr="004D5406">
        <w:rPr>
          <w:sz w:val="22"/>
          <w:szCs w:val="22"/>
        </w:rPr>
        <w:t>.</w:t>
      </w:r>
      <w:r w:rsidRPr="004D5406">
        <w:rPr>
          <w:sz w:val="22"/>
          <w:szCs w:val="22"/>
        </w:rPr>
        <w:t xml:space="preserve">, osobiście, za pośrednictwem posłańca, faksu lub przy użyciu środków komunikacji elektronicznej w rozumieniu ustawy z dnia 18 lipca 2002 </w:t>
      </w:r>
      <w:proofErr w:type="spellStart"/>
      <w:r w:rsidRPr="004D5406">
        <w:rPr>
          <w:sz w:val="22"/>
          <w:szCs w:val="22"/>
        </w:rPr>
        <w:t>r.o</w:t>
      </w:r>
      <w:proofErr w:type="spellEnd"/>
      <w:r w:rsidRPr="004D5406">
        <w:rPr>
          <w:sz w:val="22"/>
          <w:szCs w:val="22"/>
        </w:rPr>
        <w:t xml:space="preserve"> świadczeniu usług drogą elektroniczną (Dz. U. </w:t>
      </w:r>
      <w:r w:rsidR="003376C5" w:rsidRPr="004D5406">
        <w:rPr>
          <w:sz w:val="22"/>
          <w:szCs w:val="22"/>
        </w:rPr>
        <w:t xml:space="preserve">2016.1030 </w:t>
      </w:r>
      <w:proofErr w:type="spellStart"/>
      <w:r w:rsidR="003376C5" w:rsidRPr="004D5406">
        <w:rPr>
          <w:sz w:val="22"/>
          <w:szCs w:val="22"/>
        </w:rPr>
        <w:t>t.j</w:t>
      </w:r>
      <w:proofErr w:type="spellEnd"/>
      <w:r w:rsidR="003376C5" w:rsidRPr="004D5406">
        <w:rPr>
          <w:sz w:val="22"/>
          <w:szCs w:val="22"/>
        </w:rPr>
        <w:t>.</w:t>
      </w:r>
      <w:r w:rsidRPr="004D5406">
        <w:rPr>
          <w:sz w:val="22"/>
          <w:szCs w:val="22"/>
        </w:rPr>
        <w:t>).</w:t>
      </w:r>
    </w:p>
    <w:p w14:paraId="7358E514" w14:textId="77E09C82" w:rsidR="009E7670" w:rsidRPr="004D5406" w:rsidRDefault="009E7670" w:rsidP="00D250AA">
      <w:pPr>
        <w:numPr>
          <w:ilvl w:val="1"/>
          <w:numId w:val="25"/>
        </w:numPr>
        <w:autoSpaceDE w:val="0"/>
        <w:autoSpaceDN w:val="0"/>
        <w:adjustRightInd w:val="0"/>
        <w:spacing w:before="100" w:beforeAutospacing="1" w:after="100" w:afterAutospacing="1" w:line="276" w:lineRule="auto"/>
        <w:jc w:val="both"/>
        <w:rPr>
          <w:sz w:val="22"/>
          <w:szCs w:val="22"/>
        </w:rPr>
      </w:pPr>
      <w:r w:rsidRPr="004D5406">
        <w:rPr>
          <w:sz w:val="22"/>
          <w:szCs w:val="22"/>
        </w:rPr>
        <w:t xml:space="preserve">Jeżeli zamawiający lub wykonawca przekazują oświadczenia, wnioski, zawiadomienia oraz informacje za pośrednictwem faksu lub przy użyciu środków komunikacji elektronicznej w rozumieniu ustawy z dnia 18 lipca 2002 r. </w:t>
      </w:r>
      <w:r w:rsidR="003376C5" w:rsidRPr="004D5406">
        <w:rPr>
          <w:sz w:val="22"/>
          <w:szCs w:val="22"/>
        </w:rPr>
        <w:br/>
      </w:r>
      <w:r w:rsidRPr="004D5406">
        <w:rPr>
          <w:sz w:val="22"/>
          <w:szCs w:val="22"/>
        </w:rPr>
        <w:t>o świadczeniu usług drogą elektroniczną, każda ze stron na żądanie drugiej strony niezwłocznie potwierdza fakt ich otrzymania.</w:t>
      </w:r>
    </w:p>
    <w:p w14:paraId="34593796" w14:textId="46D6DB6D" w:rsidR="009E7670" w:rsidRPr="004D5406" w:rsidRDefault="009E7670" w:rsidP="00D250AA">
      <w:pPr>
        <w:numPr>
          <w:ilvl w:val="1"/>
          <w:numId w:val="25"/>
        </w:numPr>
        <w:autoSpaceDE w:val="0"/>
        <w:autoSpaceDN w:val="0"/>
        <w:adjustRightInd w:val="0"/>
        <w:spacing w:before="100" w:beforeAutospacing="1" w:after="100" w:afterAutospacing="1" w:line="276" w:lineRule="auto"/>
        <w:jc w:val="both"/>
        <w:rPr>
          <w:sz w:val="22"/>
          <w:szCs w:val="22"/>
        </w:rPr>
      </w:pPr>
      <w:r w:rsidRPr="004D5406">
        <w:rPr>
          <w:sz w:val="22"/>
          <w:szCs w:val="22"/>
        </w:rPr>
        <w:t>Osobą uprawnioną do porozumiewania się z wykonawca</w:t>
      </w:r>
      <w:r w:rsidR="00B547DC" w:rsidRPr="004D5406">
        <w:rPr>
          <w:sz w:val="22"/>
          <w:szCs w:val="22"/>
        </w:rPr>
        <w:t xml:space="preserve">mi </w:t>
      </w:r>
      <w:r w:rsidR="006731C1" w:rsidRPr="004D5406">
        <w:rPr>
          <w:sz w:val="22"/>
          <w:szCs w:val="22"/>
        </w:rPr>
        <w:t>są</w:t>
      </w:r>
      <w:r w:rsidR="00B547DC" w:rsidRPr="004D5406">
        <w:rPr>
          <w:sz w:val="22"/>
          <w:szCs w:val="22"/>
        </w:rPr>
        <w:t xml:space="preserve"> </w:t>
      </w:r>
      <w:r w:rsidR="00EF3592" w:rsidRPr="004D5406">
        <w:rPr>
          <w:sz w:val="22"/>
          <w:szCs w:val="22"/>
        </w:rPr>
        <w:t>Joanna Cynarska</w:t>
      </w:r>
      <w:r w:rsidR="006731C1" w:rsidRPr="004D5406">
        <w:rPr>
          <w:sz w:val="22"/>
          <w:szCs w:val="22"/>
        </w:rPr>
        <w:t xml:space="preserve"> </w:t>
      </w:r>
      <w:r w:rsidR="00EF3592" w:rsidRPr="004D5406">
        <w:rPr>
          <w:sz w:val="22"/>
          <w:szCs w:val="22"/>
        </w:rPr>
        <w:t xml:space="preserve">, </w:t>
      </w:r>
      <w:r w:rsidR="00B547DC" w:rsidRPr="004D5406">
        <w:rPr>
          <w:sz w:val="22"/>
          <w:szCs w:val="22"/>
        </w:rPr>
        <w:t xml:space="preserve"> </w:t>
      </w:r>
      <w:r w:rsidR="006731C1" w:rsidRPr="004D5406">
        <w:rPr>
          <w:sz w:val="22"/>
          <w:szCs w:val="22"/>
        </w:rPr>
        <w:t>Małgorzat</w:t>
      </w:r>
      <w:r w:rsidR="00F974B3" w:rsidRPr="004D5406">
        <w:rPr>
          <w:sz w:val="22"/>
          <w:szCs w:val="22"/>
        </w:rPr>
        <w:t>a</w:t>
      </w:r>
      <w:r w:rsidR="006731C1" w:rsidRPr="004D5406">
        <w:rPr>
          <w:sz w:val="22"/>
          <w:szCs w:val="22"/>
        </w:rPr>
        <w:t xml:space="preserve"> Dobrzańska, </w:t>
      </w:r>
      <w:r w:rsidR="00B547DC" w:rsidRPr="004D5406">
        <w:rPr>
          <w:sz w:val="22"/>
          <w:szCs w:val="22"/>
        </w:rPr>
        <w:t>e-mail</w:t>
      </w:r>
      <w:r w:rsidRPr="004D5406">
        <w:rPr>
          <w:sz w:val="22"/>
          <w:szCs w:val="22"/>
        </w:rPr>
        <w:t>:</w:t>
      </w:r>
      <w:r w:rsidR="00B547DC" w:rsidRPr="004D5406">
        <w:rPr>
          <w:sz w:val="22"/>
          <w:szCs w:val="22"/>
        </w:rPr>
        <w:t xml:space="preserve"> </w:t>
      </w:r>
      <w:hyperlink r:id="rId11" w:history="1">
        <w:r w:rsidR="00EF3592" w:rsidRPr="004D5406">
          <w:rPr>
            <w:rStyle w:val="Hipercze"/>
            <w:sz w:val="22"/>
            <w:szCs w:val="22"/>
          </w:rPr>
          <w:t>zamowienia@rzeszow.po.gov.pl</w:t>
        </w:r>
      </w:hyperlink>
      <w:r w:rsidR="00EF3592" w:rsidRPr="004D5406">
        <w:rPr>
          <w:sz w:val="22"/>
          <w:szCs w:val="22"/>
        </w:rPr>
        <w:t xml:space="preserve"> </w:t>
      </w:r>
      <w:r w:rsidR="00187F7B" w:rsidRPr="004D5406">
        <w:rPr>
          <w:sz w:val="22"/>
          <w:szCs w:val="22"/>
        </w:rPr>
        <w:t>, numer faksu</w:t>
      </w:r>
      <w:r w:rsidRPr="004D5406">
        <w:rPr>
          <w:sz w:val="22"/>
          <w:szCs w:val="22"/>
        </w:rPr>
        <w:t>:</w:t>
      </w:r>
      <w:r w:rsidR="00187F7B" w:rsidRPr="004D5406">
        <w:rPr>
          <w:sz w:val="22"/>
          <w:szCs w:val="22"/>
        </w:rPr>
        <w:t xml:space="preserve"> </w:t>
      </w:r>
      <w:r w:rsidR="007261D3" w:rsidRPr="004D5406">
        <w:rPr>
          <w:sz w:val="22"/>
          <w:szCs w:val="22"/>
        </w:rPr>
        <w:br/>
      </w:r>
      <w:r w:rsidRPr="004D5406">
        <w:rPr>
          <w:sz w:val="22"/>
          <w:szCs w:val="22"/>
        </w:rPr>
        <w:t>17 50 61 203.</w:t>
      </w:r>
    </w:p>
    <w:p w14:paraId="5DB65121" w14:textId="77777777" w:rsidR="009E7670" w:rsidRPr="004D5406" w:rsidRDefault="009E7670" w:rsidP="00D250AA">
      <w:pPr>
        <w:numPr>
          <w:ilvl w:val="1"/>
          <w:numId w:val="25"/>
        </w:numPr>
        <w:autoSpaceDE w:val="0"/>
        <w:autoSpaceDN w:val="0"/>
        <w:adjustRightInd w:val="0"/>
        <w:spacing w:before="100" w:beforeAutospacing="1" w:after="100" w:afterAutospacing="1" w:line="276" w:lineRule="auto"/>
        <w:jc w:val="both"/>
        <w:rPr>
          <w:sz w:val="22"/>
          <w:szCs w:val="22"/>
        </w:rPr>
      </w:pPr>
      <w:r w:rsidRPr="004D5406">
        <w:rPr>
          <w:sz w:val="22"/>
          <w:szCs w:val="22"/>
        </w:rPr>
        <w:t>Zamawiający nie dopuszcza porozumiewania się z wykonawcami za pośrednictwem telefonu.</w:t>
      </w:r>
    </w:p>
    <w:p w14:paraId="36533E73" w14:textId="77777777" w:rsidR="009E7670" w:rsidRPr="004D5406" w:rsidRDefault="009E7670" w:rsidP="00D250AA">
      <w:pPr>
        <w:pStyle w:val="Akapitzlist"/>
        <w:numPr>
          <w:ilvl w:val="0"/>
          <w:numId w:val="49"/>
        </w:numPr>
        <w:autoSpaceDE w:val="0"/>
        <w:autoSpaceDN w:val="0"/>
        <w:spacing w:before="100" w:beforeAutospacing="1" w:after="100" w:afterAutospacing="1" w:line="276" w:lineRule="auto"/>
        <w:jc w:val="both"/>
        <w:rPr>
          <w:b/>
          <w:vanish/>
          <w:sz w:val="22"/>
          <w:szCs w:val="22"/>
        </w:rPr>
      </w:pPr>
    </w:p>
    <w:p w14:paraId="328F84FD" w14:textId="77777777" w:rsidR="009E7670" w:rsidRPr="004D5406" w:rsidRDefault="009E7670" w:rsidP="00D250AA">
      <w:pPr>
        <w:pStyle w:val="Akapitzlist"/>
        <w:numPr>
          <w:ilvl w:val="0"/>
          <w:numId w:val="49"/>
        </w:numPr>
        <w:autoSpaceDE w:val="0"/>
        <w:autoSpaceDN w:val="0"/>
        <w:spacing w:before="100" w:beforeAutospacing="1" w:after="100" w:afterAutospacing="1" w:line="276" w:lineRule="auto"/>
        <w:jc w:val="both"/>
        <w:rPr>
          <w:b/>
          <w:vanish/>
          <w:sz w:val="22"/>
          <w:szCs w:val="22"/>
        </w:rPr>
      </w:pPr>
    </w:p>
    <w:p w14:paraId="46EDB520" w14:textId="77777777" w:rsidR="009E7670" w:rsidRPr="004D5406" w:rsidRDefault="009E7670" w:rsidP="00D250AA">
      <w:pPr>
        <w:pStyle w:val="Akapitzlist"/>
        <w:numPr>
          <w:ilvl w:val="0"/>
          <w:numId w:val="49"/>
        </w:numPr>
        <w:autoSpaceDE w:val="0"/>
        <w:autoSpaceDN w:val="0"/>
        <w:spacing w:before="100" w:beforeAutospacing="1" w:after="100" w:afterAutospacing="1" w:line="276" w:lineRule="auto"/>
        <w:jc w:val="both"/>
        <w:rPr>
          <w:b/>
          <w:vanish/>
          <w:sz w:val="22"/>
          <w:szCs w:val="22"/>
        </w:rPr>
      </w:pPr>
    </w:p>
    <w:p w14:paraId="284A76F3" w14:textId="77777777" w:rsidR="009E7670" w:rsidRPr="004D5406" w:rsidRDefault="009E7670" w:rsidP="00D250AA">
      <w:pPr>
        <w:pStyle w:val="Akapitzlist"/>
        <w:numPr>
          <w:ilvl w:val="0"/>
          <w:numId w:val="49"/>
        </w:numPr>
        <w:autoSpaceDE w:val="0"/>
        <w:autoSpaceDN w:val="0"/>
        <w:spacing w:before="100" w:beforeAutospacing="1" w:after="100" w:afterAutospacing="1" w:line="276" w:lineRule="auto"/>
        <w:jc w:val="both"/>
        <w:rPr>
          <w:b/>
          <w:vanish/>
          <w:sz w:val="22"/>
          <w:szCs w:val="22"/>
        </w:rPr>
      </w:pPr>
    </w:p>
    <w:p w14:paraId="4BC21873" w14:textId="77777777" w:rsidR="009E7670" w:rsidRPr="004D5406" w:rsidRDefault="009E7670" w:rsidP="00D250AA">
      <w:pPr>
        <w:pStyle w:val="Akapitzlist"/>
        <w:numPr>
          <w:ilvl w:val="0"/>
          <w:numId w:val="49"/>
        </w:numPr>
        <w:autoSpaceDE w:val="0"/>
        <w:autoSpaceDN w:val="0"/>
        <w:spacing w:before="100" w:beforeAutospacing="1" w:after="100" w:afterAutospacing="1" w:line="276" w:lineRule="auto"/>
        <w:jc w:val="both"/>
        <w:rPr>
          <w:b/>
          <w:vanish/>
          <w:sz w:val="22"/>
          <w:szCs w:val="22"/>
        </w:rPr>
      </w:pPr>
    </w:p>
    <w:p w14:paraId="7030DB40" w14:textId="77777777" w:rsidR="009E7670" w:rsidRPr="004D5406" w:rsidRDefault="009E7670" w:rsidP="00D250AA">
      <w:pPr>
        <w:pStyle w:val="Akapitzlist"/>
        <w:numPr>
          <w:ilvl w:val="0"/>
          <w:numId w:val="49"/>
        </w:numPr>
        <w:autoSpaceDE w:val="0"/>
        <w:autoSpaceDN w:val="0"/>
        <w:spacing w:before="100" w:beforeAutospacing="1" w:after="100" w:afterAutospacing="1" w:line="276" w:lineRule="auto"/>
        <w:jc w:val="both"/>
        <w:rPr>
          <w:b/>
          <w:vanish/>
          <w:sz w:val="22"/>
          <w:szCs w:val="22"/>
        </w:rPr>
      </w:pPr>
    </w:p>
    <w:p w14:paraId="1D582089" w14:textId="77777777" w:rsidR="009E7670" w:rsidRPr="004D5406" w:rsidRDefault="009E7670" w:rsidP="00D250AA">
      <w:pPr>
        <w:pStyle w:val="Akapitzlist"/>
        <w:numPr>
          <w:ilvl w:val="0"/>
          <w:numId w:val="49"/>
        </w:numPr>
        <w:autoSpaceDE w:val="0"/>
        <w:autoSpaceDN w:val="0"/>
        <w:spacing w:before="100" w:beforeAutospacing="1" w:after="100" w:afterAutospacing="1" w:line="276" w:lineRule="auto"/>
        <w:jc w:val="both"/>
        <w:rPr>
          <w:b/>
          <w:vanish/>
          <w:sz w:val="22"/>
          <w:szCs w:val="22"/>
        </w:rPr>
      </w:pPr>
    </w:p>
    <w:p w14:paraId="58E4EC07" w14:textId="77777777" w:rsidR="009E7670" w:rsidRPr="004D5406" w:rsidRDefault="009E7670" w:rsidP="00D250AA">
      <w:pPr>
        <w:pStyle w:val="Akapitzlist"/>
        <w:numPr>
          <w:ilvl w:val="0"/>
          <w:numId w:val="49"/>
        </w:numPr>
        <w:autoSpaceDE w:val="0"/>
        <w:autoSpaceDN w:val="0"/>
        <w:spacing w:before="100" w:beforeAutospacing="1" w:after="100" w:afterAutospacing="1" w:line="276" w:lineRule="auto"/>
        <w:jc w:val="both"/>
        <w:rPr>
          <w:b/>
          <w:vanish/>
          <w:sz w:val="22"/>
          <w:szCs w:val="22"/>
        </w:rPr>
      </w:pPr>
    </w:p>
    <w:p w14:paraId="613FB496" w14:textId="77777777" w:rsidR="00E82979" w:rsidRPr="004D5406" w:rsidRDefault="00E82979" w:rsidP="00D250AA">
      <w:pPr>
        <w:pStyle w:val="pkt"/>
        <w:numPr>
          <w:ilvl w:val="0"/>
          <w:numId w:val="49"/>
        </w:numPr>
        <w:autoSpaceDE w:val="0"/>
        <w:autoSpaceDN w:val="0"/>
        <w:spacing w:before="100" w:beforeAutospacing="1" w:after="100" w:afterAutospacing="1" w:line="276" w:lineRule="auto"/>
        <w:rPr>
          <w:b/>
          <w:sz w:val="22"/>
          <w:szCs w:val="22"/>
        </w:rPr>
      </w:pPr>
      <w:r w:rsidRPr="004D5406">
        <w:rPr>
          <w:b/>
          <w:sz w:val="22"/>
          <w:szCs w:val="22"/>
        </w:rPr>
        <w:t>Wymagania dotyczące wadium.</w:t>
      </w:r>
    </w:p>
    <w:p w14:paraId="63FFDBD8" w14:textId="77777777" w:rsidR="00E82979" w:rsidRPr="004D5406" w:rsidRDefault="00E82979" w:rsidP="00E82979">
      <w:pPr>
        <w:ind w:left="660"/>
        <w:rPr>
          <w:sz w:val="22"/>
          <w:szCs w:val="22"/>
        </w:rPr>
      </w:pPr>
      <w:r w:rsidRPr="004D5406">
        <w:rPr>
          <w:sz w:val="22"/>
          <w:szCs w:val="22"/>
        </w:rPr>
        <w:t>Zamawiający nie wymaga wniesienia wadium.</w:t>
      </w:r>
    </w:p>
    <w:p w14:paraId="1E58C9A3" w14:textId="77777777" w:rsidR="007261D3" w:rsidRPr="004D5406" w:rsidRDefault="007261D3" w:rsidP="00E82979">
      <w:pPr>
        <w:ind w:left="660"/>
        <w:rPr>
          <w:sz w:val="22"/>
          <w:szCs w:val="22"/>
        </w:rPr>
      </w:pPr>
    </w:p>
    <w:p w14:paraId="69A1E940" w14:textId="77777777" w:rsidR="00E82979" w:rsidRPr="004D5406" w:rsidRDefault="00E82979" w:rsidP="00D250AA">
      <w:pPr>
        <w:pStyle w:val="pkt"/>
        <w:numPr>
          <w:ilvl w:val="0"/>
          <w:numId w:val="49"/>
        </w:numPr>
        <w:autoSpaceDE w:val="0"/>
        <w:autoSpaceDN w:val="0"/>
        <w:spacing w:before="100" w:beforeAutospacing="1" w:after="100" w:afterAutospacing="1" w:line="276" w:lineRule="auto"/>
        <w:rPr>
          <w:b/>
          <w:sz w:val="22"/>
          <w:szCs w:val="22"/>
        </w:rPr>
      </w:pPr>
      <w:r w:rsidRPr="004D5406">
        <w:rPr>
          <w:b/>
          <w:sz w:val="22"/>
          <w:szCs w:val="22"/>
        </w:rPr>
        <w:t>Termin związania ofertą.</w:t>
      </w:r>
    </w:p>
    <w:p w14:paraId="037E18CA" w14:textId="77777777" w:rsidR="00E82979" w:rsidRPr="004D5406" w:rsidRDefault="00E82979" w:rsidP="00D250AA">
      <w:pPr>
        <w:pStyle w:val="pkt"/>
        <w:numPr>
          <w:ilvl w:val="0"/>
          <w:numId w:val="50"/>
        </w:numPr>
        <w:tabs>
          <w:tab w:val="left" w:pos="851"/>
        </w:tabs>
        <w:autoSpaceDE w:val="0"/>
        <w:autoSpaceDN w:val="0"/>
        <w:spacing w:before="100" w:beforeAutospacing="1" w:after="100" w:afterAutospacing="1" w:line="276" w:lineRule="auto"/>
        <w:ind w:left="426" w:hanging="66"/>
        <w:rPr>
          <w:sz w:val="22"/>
          <w:szCs w:val="22"/>
        </w:rPr>
      </w:pPr>
      <w:r w:rsidRPr="004D5406">
        <w:rPr>
          <w:sz w:val="22"/>
          <w:szCs w:val="22"/>
        </w:rPr>
        <w:t>Termin związania ofertą wynosi 30</w:t>
      </w:r>
      <w:r w:rsidR="009F2EAB" w:rsidRPr="004D5406">
        <w:rPr>
          <w:sz w:val="22"/>
          <w:szCs w:val="22"/>
        </w:rPr>
        <w:t xml:space="preserve"> </w:t>
      </w:r>
      <w:r w:rsidRPr="004D5406">
        <w:rPr>
          <w:sz w:val="22"/>
          <w:szCs w:val="22"/>
        </w:rPr>
        <w:t>dni. Bieg terminu związania ofertą rozpoczyna się wraz z upływem terminu składania ofert.</w:t>
      </w:r>
    </w:p>
    <w:p w14:paraId="1789BD60" w14:textId="77777777" w:rsidR="00D91535" w:rsidRPr="004D5406" w:rsidRDefault="00D91535" w:rsidP="00D250AA">
      <w:pPr>
        <w:pStyle w:val="pkt"/>
        <w:numPr>
          <w:ilvl w:val="0"/>
          <w:numId w:val="50"/>
        </w:numPr>
        <w:tabs>
          <w:tab w:val="num" w:pos="567"/>
          <w:tab w:val="left" w:pos="993"/>
        </w:tabs>
        <w:autoSpaceDE w:val="0"/>
        <w:autoSpaceDN w:val="0"/>
        <w:spacing w:before="100" w:beforeAutospacing="1" w:after="100" w:afterAutospacing="1" w:line="276" w:lineRule="auto"/>
        <w:ind w:left="709"/>
        <w:rPr>
          <w:sz w:val="22"/>
          <w:szCs w:val="22"/>
        </w:rPr>
      </w:pPr>
      <w:r w:rsidRPr="004D5406">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A32C400" w14:textId="77777777" w:rsidR="00D91535" w:rsidRPr="004D5406" w:rsidRDefault="00D91535" w:rsidP="00D250AA">
      <w:pPr>
        <w:pStyle w:val="pkt"/>
        <w:numPr>
          <w:ilvl w:val="0"/>
          <w:numId w:val="50"/>
        </w:numPr>
        <w:tabs>
          <w:tab w:val="left" w:pos="993"/>
          <w:tab w:val="left" w:pos="1276"/>
        </w:tabs>
        <w:autoSpaceDE w:val="0"/>
        <w:autoSpaceDN w:val="0"/>
        <w:spacing w:before="100" w:beforeAutospacing="1" w:after="100" w:afterAutospacing="1" w:line="276" w:lineRule="auto"/>
        <w:rPr>
          <w:sz w:val="22"/>
          <w:szCs w:val="22"/>
        </w:rPr>
      </w:pPr>
      <w:r w:rsidRPr="004D5406">
        <w:rPr>
          <w:sz w:val="22"/>
          <w:szCs w:val="22"/>
        </w:rPr>
        <w:t xml:space="preserve">Na podstawie art. 89 ust. 1 pkt 7a </w:t>
      </w:r>
      <w:proofErr w:type="spellStart"/>
      <w:r w:rsidRPr="004D5406">
        <w:rPr>
          <w:sz w:val="22"/>
          <w:szCs w:val="22"/>
        </w:rPr>
        <w:t>Pzp</w:t>
      </w:r>
      <w:proofErr w:type="spellEnd"/>
      <w:r w:rsidRPr="004D5406">
        <w:rPr>
          <w:sz w:val="22"/>
          <w:szCs w:val="22"/>
        </w:rPr>
        <w:t xml:space="preserve"> zamawiający odrzuci ofertę, jeżeli wykonawca nie wyrazi zgody, o której mowa w art. 85 ust. 2 </w:t>
      </w:r>
      <w:proofErr w:type="spellStart"/>
      <w:r w:rsidRPr="004D5406">
        <w:rPr>
          <w:sz w:val="22"/>
          <w:szCs w:val="22"/>
        </w:rPr>
        <w:t>Pzp</w:t>
      </w:r>
      <w:proofErr w:type="spellEnd"/>
      <w:r w:rsidRPr="004D5406">
        <w:rPr>
          <w:sz w:val="22"/>
          <w:szCs w:val="22"/>
        </w:rPr>
        <w:t>, na przedłużenie terminu związania ofertą.</w:t>
      </w:r>
    </w:p>
    <w:p w14:paraId="2895E95A" w14:textId="5CAAEAEA" w:rsidR="00E82979" w:rsidRPr="004D5406" w:rsidRDefault="00187F7B" w:rsidP="00187F7B">
      <w:pPr>
        <w:pStyle w:val="pkt"/>
        <w:autoSpaceDE w:val="0"/>
        <w:autoSpaceDN w:val="0"/>
        <w:spacing w:before="100" w:beforeAutospacing="1" w:after="100" w:afterAutospacing="1" w:line="276" w:lineRule="auto"/>
        <w:ind w:left="0" w:firstLine="386"/>
        <w:rPr>
          <w:b/>
          <w:sz w:val="22"/>
          <w:szCs w:val="22"/>
        </w:rPr>
      </w:pPr>
      <w:r w:rsidRPr="004D5406">
        <w:rPr>
          <w:b/>
          <w:sz w:val="22"/>
          <w:szCs w:val="22"/>
        </w:rPr>
        <w:t>11. </w:t>
      </w:r>
      <w:r w:rsidR="00E82979" w:rsidRPr="004D5406">
        <w:rPr>
          <w:b/>
          <w:sz w:val="22"/>
          <w:szCs w:val="22"/>
        </w:rPr>
        <w:t xml:space="preserve">Opis sposobu przygotowywania ofert. </w:t>
      </w:r>
    </w:p>
    <w:p w14:paraId="1A25E1C3" w14:textId="77777777" w:rsidR="00E82979" w:rsidRPr="004D5406" w:rsidRDefault="00D91535" w:rsidP="00D250AA">
      <w:pPr>
        <w:pStyle w:val="pkt"/>
        <w:numPr>
          <w:ilvl w:val="1"/>
          <w:numId w:val="51"/>
        </w:numPr>
        <w:tabs>
          <w:tab w:val="num" w:pos="709"/>
        </w:tabs>
        <w:autoSpaceDE w:val="0"/>
        <w:autoSpaceDN w:val="0"/>
        <w:spacing w:before="100" w:beforeAutospacing="1" w:after="100" w:afterAutospacing="1" w:line="276" w:lineRule="auto"/>
        <w:ind w:left="993" w:hanging="607"/>
        <w:rPr>
          <w:sz w:val="22"/>
          <w:szCs w:val="22"/>
        </w:rPr>
      </w:pPr>
      <w:r w:rsidRPr="004D5406">
        <w:rPr>
          <w:sz w:val="22"/>
          <w:szCs w:val="22"/>
        </w:rPr>
        <w:t xml:space="preserve"> </w:t>
      </w:r>
      <w:r w:rsidR="00E82979" w:rsidRPr="004D5406">
        <w:rPr>
          <w:sz w:val="22"/>
          <w:szCs w:val="22"/>
        </w:rPr>
        <w:t>Ofertę składa się, pod rygorem nieważności, w formie pisemnej. Zamawiający nie dopuszcza składania oferty w postaci elektronicznej.</w:t>
      </w:r>
    </w:p>
    <w:p w14:paraId="3A52B4EE" w14:textId="3F99A11C" w:rsidR="00D91535" w:rsidRPr="004D5406" w:rsidRDefault="00D91535" w:rsidP="00D250AA">
      <w:pPr>
        <w:pStyle w:val="pkt"/>
        <w:numPr>
          <w:ilvl w:val="1"/>
          <w:numId w:val="51"/>
        </w:numPr>
        <w:autoSpaceDE w:val="0"/>
        <w:autoSpaceDN w:val="0"/>
        <w:spacing w:before="100" w:beforeAutospacing="1" w:after="100" w:afterAutospacing="1" w:line="276" w:lineRule="auto"/>
        <w:ind w:left="993" w:hanging="567"/>
        <w:rPr>
          <w:sz w:val="22"/>
          <w:szCs w:val="22"/>
        </w:rPr>
      </w:pPr>
      <w:r w:rsidRPr="004D5406">
        <w:rPr>
          <w:sz w:val="22"/>
          <w:szCs w:val="22"/>
        </w:rPr>
        <w:t>Postępowanie o udzielenie zamówienia prowadzi się w języku polskim</w:t>
      </w:r>
      <w:r w:rsidR="004D5406">
        <w:rPr>
          <w:sz w:val="22"/>
          <w:szCs w:val="22"/>
        </w:rPr>
        <w:t xml:space="preserve"> </w:t>
      </w:r>
      <w:r w:rsidRPr="004D5406">
        <w:rPr>
          <w:sz w:val="22"/>
          <w:szCs w:val="22"/>
        </w:rPr>
        <w:t>i zamawiający nie wyraża zgody na złożenie oświadczeń, oferty oraz innych dokumentów jednym z języków powszechnie używanych w handlu międzynarodowym.</w:t>
      </w:r>
    </w:p>
    <w:p w14:paraId="11F3E60E" w14:textId="77777777" w:rsidR="00D91535" w:rsidRPr="004D5406" w:rsidRDefault="00D91535" w:rsidP="00D250AA">
      <w:pPr>
        <w:pStyle w:val="pkt"/>
        <w:numPr>
          <w:ilvl w:val="1"/>
          <w:numId w:val="51"/>
        </w:numPr>
        <w:autoSpaceDE w:val="0"/>
        <w:autoSpaceDN w:val="0"/>
        <w:spacing w:before="100" w:beforeAutospacing="1" w:after="100" w:afterAutospacing="1" w:line="276" w:lineRule="auto"/>
        <w:ind w:left="993" w:hanging="567"/>
        <w:rPr>
          <w:sz w:val="22"/>
          <w:szCs w:val="22"/>
        </w:rPr>
      </w:pPr>
      <w:r w:rsidRPr="004D5406">
        <w:rPr>
          <w:sz w:val="22"/>
          <w:szCs w:val="22"/>
        </w:rPr>
        <w:t xml:space="preserve">Dokumenty sporządzone w języku obcym są składane wraz z tłumaczeniem na język polski. </w:t>
      </w:r>
    </w:p>
    <w:p w14:paraId="54CD6786" w14:textId="77777777" w:rsidR="00D91535" w:rsidRPr="004D5406" w:rsidRDefault="00D91535" w:rsidP="00D250AA">
      <w:pPr>
        <w:pStyle w:val="pkt"/>
        <w:numPr>
          <w:ilvl w:val="1"/>
          <w:numId w:val="51"/>
        </w:numPr>
        <w:autoSpaceDE w:val="0"/>
        <w:autoSpaceDN w:val="0"/>
        <w:spacing w:before="100" w:beforeAutospacing="1" w:after="100" w:afterAutospacing="1" w:line="276" w:lineRule="auto"/>
        <w:ind w:left="993" w:hanging="567"/>
        <w:rPr>
          <w:sz w:val="22"/>
          <w:szCs w:val="22"/>
        </w:rPr>
      </w:pPr>
      <w:r w:rsidRPr="004D5406">
        <w:rPr>
          <w:sz w:val="22"/>
          <w:szCs w:val="22"/>
        </w:rPr>
        <w:lastRenderedPageBreak/>
        <w:t>Treść oferty musi odpowiadać treści SIWZ.</w:t>
      </w:r>
    </w:p>
    <w:p w14:paraId="6709619C" w14:textId="61241E68" w:rsidR="00D91535" w:rsidRPr="004D5406" w:rsidRDefault="00D91535" w:rsidP="00D250AA">
      <w:pPr>
        <w:pStyle w:val="pkt"/>
        <w:numPr>
          <w:ilvl w:val="1"/>
          <w:numId w:val="51"/>
        </w:numPr>
        <w:autoSpaceDE w:val="0"/>
        <w:autoSpaceDN w:val="0"/>
        <w:adjustRightInd w:val="0"/>
        <w:spacing w:before="100" w:beforeAutospacing="1" w:after="100" w:afterAutospacing="1" w:line="276" w:lineRule="auto"/>
        <w:ind w:left="993" w:hanging="567"/>
        <w:rPr>
          <w:sz w:val="22"/>
          <w:szCs w:val="22"/>
        </w:rPr>
      </w:pPr>
      <w:r w:rsidRPr="004D5406">
        <w:rPr>
          <w:sz w:val="22"/>
          <w:szCs w:val="22"/>
        </w:rPr>
        <w:t xml:space="preserve">Wzór formularza oferty </w:t>
      </w:r>
      <w:r w:rsidRPr="004D5406">
        <w:rPr>
          <w:b/>
          <w:sz w:val="22"/>
          <w:szCs w:val="22"/>
        </w:rPr>
        <w:t>stanowi</w:t>
      </w:r>
      <w:r w:rsidRPr="004D5406">
        <w:rPr>
          <w:sz w:val="22"/>
          <w:szCs w:val="22"/>
        </w:rPr>
        <w:t xml:space="preserve"> </w:t>
      </w:r>
      <w:r w:rsidRPr="004D5406">
        <w:rPr>
          <w:b/>
          <w:sz w:val="22"/>
          <w:szCs w:val="22"/>
        </w:rPr>
        <w:t xml:space="preserve">Załącznik nr </w:t>
      </w:r>
      <w:r w:rsidR="009003FF" w:rsidRPr="004D5406">
        <w:rPr>
          <w:b/>
          <w:sz w:val="22"/>
          <w:szCs w:val="22"/>
        </w:rPr>
        <w:t xml:space="preserve">1 </w:t>
      </w:r>
      <w:r w:rsidRPr="004D5406">
        <w:rPr>
          <w:b/>
          <w:sz w:val="22"/>
          <w:szCs w:val="22"/>
        </w:rPr>
        <w:t>do SIWZ.</w:t>
      </w:r>
    </w:p>
    <w:p w14:paraId="6DF28705" w14:textId="77777777" w:rsidR="00E82979" w:rsidRPr="004D5406" w:rsidRDefault="00E82979" w:rsidP="00D250AA">
      <w:pPr>
        <w:pStyle w:val="pkt"/>
        <w:numPr>
          <w:ilvl w:val="1"/>
          <w:numId w:val="51"/>
        </w:numPr>
        <w:autoSpaceDE w:val="0"/>
        <w:autoSpaceDN w:val="0"/>
        <w:spacing w:before="100" w:beforeAutospacing="1" w:after="100" w:afterAutospacing="1" w:line="276" w:lineRule="auto"/>
        <w:ind w:left="993" w:hanging="567"/>
        <w:rPr>
          <w:sz w:val="22"/>
          <w:szCs w:val="22"/>
        </w:rPr>
      </w:pPr>
      <w:r w:rsidRPr="004D5406">
        <w:rPr>
          <w:sz w:val="22"/>
          <w:szCs w:val="22"/>
        </w:rPr>
        <w:t xml:space="preserve">Ofertę podpisuje osoba lub osoby uprawnione do reprezentowania wykonawcy.  </w:t>
      </w:r>
    </w:p>
    <w:p w14:paraId="0C32B37F" w14:textId="77777777" w:rsidR="00E82979" w:rsidRPr="004D5406" w:rsidRDefault="00E82979" w:rsidP="00D250AA">
      <w:pPr>
        <w:pStyle w:val="pkt"/>
        <w:numPr>
          <w:ilvl w:val="1"/>
          <w:numId w:val="51"/>
        </w:numPr>
        <w:autoSpaceDE w:val="0"/>
        <w:autoSpaceDN w:val="0"/>
        <w:spacing w:before="100" w:beforeAutospacing="1" w:after="100" w:afterAutospacing="1" w:line="276" w:lineRule="auto"/>
        <w:ind w:left="993" w:hanging="567"/>
        <w:rPr>
          <w:sz w:val="22"/>
          <w:szCs w:val="22"/>
        </w:rPr>
      </w:pPr>
      <w:r w:rsidRPr="004D5406">
        <w:rPr>
          <w:sz w:val="22"/>
          <w:szCs w:val="22"/>
        </w:rPr>
        <w:t>Jeżeli wykonawcę reprezentuje pełnomocnik, wraz z ofertą składa się pełnomocnictwo.</w:t>
      </w:r>
    </w:p>
    <w:p w14:paraId="101CB92D" w14:textId="77777777" w:rsidR="00E82979" w:rsidRPr="004D5406" w:rsidRDefault="00E82979" w:rsidP="00D250AA">
      <w:pPr>
        <w:pStyle w:val="pkt"/>
        <w:numPr>
          <w:ilvl w:val="1"/>
          <w:numId w:val="51"/>
        </w:numPr>
        <w:autoSpaceDE w:val="0"/>
        <w:autoSpaceDN w:val="0"/>
        <w:spacing w:before="100" w:beforeAutospacing="1" w:after="100" w:afterAutospacing="1" w:line="276" w:lineRule="auto"/>
        <w:ind w:left="993" w:hanging="567"/>
        <w:rPr>
          <w:sz w:val="22"/>
          <w:szCs w:val="22"/>
        </w:rPr>
      </w:pPr>
      <w:r w:rsidRPr="004D5406">
        <w:rPr>
          <w:sz w:val="22"/>
          <w:szCs w:val="22"/>
        </w:rPr>
        <w:t>Wykonawca może złożyć jedną ofertę.</w:t>
      </w:r>
      <w:r w:rsidRPr="004D5406">
        <w:rPr>
          <w:b/>
          <w:sz w:val="22"/>
          <w:szCs w:val="22"/>
        </w:rPr>
        <w:t xml:space="preserve"> </w:t>
      </w:r>
    </w:p>
    <w:p w14:paraId="21975076" w14:textId="0BE65B24" w:rsidR="007B27C3" w:rsidRPr="004D5406" w:rsidRDefault="007B27C3" w:rsidP="00D250AA">
      <w:pPr>
        <w:pStyle w:val="pkt"/>
        <w:numPr>
          <w:ilvl w:val="1"/>
          <w:numId w:val="51"/>
        </w:numPr>
        <w:autoSpaceDE w:val="0"/>
        <w:autoSpaceDN w:val="0"/>
        <w:spacing w:before="100" w:beforeAutospacing="1" w:after="100" w:afterAutospacing="1" w:line="276" w:lineRule="auto"/>
        <w:ind w:left="993" w:hanging="567"/>
        <w:rPr>
          <w:b/>
          <w:sz w:val="22"/>
          <w:szCs w:val="22"/>
          <w:highlight w:val="yellow"/>
        </w:rPr>
      </w:pPr>
      <w:r w:rsidRPr="004D5406">
        <w:rPr>
          <w:sz w:val="22"/>
          <w:szCs w:val="22"/>
        </w:rPr>
        <w:t xml:space="preserve">Wykonawca wraz z ofertą składa wykaz osób zgodnie z treścią </w:t>
      </w:r>
      <w:r w:rsidRPr="004D5406">
        <w:rPr>
          <w:b/>
          <w:sz w:val="22"/>
          <w:szCs w:val="22"/>
        </w:rPr>
        <w:t>załącznika nr 6 do SIWZ</w:t>
      </w:r>
    </w:p>
    <w:p w14:paraId="38F8A301" w14:textId="4B9F4C47" w:rsidR="00E82979" w:rsidRPr="004D5406" w:rsidRDefault="00FD51F6" w:rsidP="00D250AA">
      <w:pPr>
        <w:pStyle w:val="pkt"/>
        <w:numPr>
          <w:ilvl w:val="1"/>
          <w:numId w:val="51"/>
        </w:numPr>
        <w:autoSpaceDE w:val="0"/>
        <w:autoSpaceDN w:val="0"/>
        <w:spacing w:before="100" w:beforeAutospacing="1" w:after="100" w:afterAutospacing="1" w:line="276" w:lineRule="auto"/>
        <w:ind w:left="993" w:hanging="567"/>
        <w:rPr>
          <w:sz w:val="22"/>
          <w:szCs w:val="22"/>
        </w:rPr>
      </w:pPr>
      <w:r w:rsidRPr="004D5406">
        <w:rPr>
          <w:sz w:val="22"/>
          <w:szCs w:val="22"/>
        </w:rPr>
        <w:t xml:space="preserve"> </w:t>
      </w:r>
      <w:r w:rsidR="00E82979" w:rsidRPr="004D5406">
        <w:rPr>
          <w:sz w:val="22"/>
          <w:szCs w:val="22"/>
        </w:rPr>
        <w:t xml:space="preserve">Ofertę sporządza się w sposób staranny, czytelny i trwały. Stwierdzone przez </w:t>
      </w:r>
      <w:r w:rsidRPr="004D5406">
        <w:rPr>
          <w:sz w:val="22"/>
          <w:szCs w:val="22"/>
        </w:rPr>
        <w:t xml:space="preserve"> </w:t>
      </w:r>
      <w:r w:rsidR="00E82979" w:rsidRPr="004D5406">
        <w:rPr>
          <w:sz w:val="22"/>
          <w:szCs w:val="22"/>
        </w:rPr>
        <w:t xml:space="preserve">wykonawcę w ofercie błędy i omyłki w zapisach - przed jej złożeniem - poprawia się </w:t>
      </w:r>
      <w:r w:rsidRPr="004D5406">
        <w:rPr>
          <w:sz w:val="22"/>
          <w:szCs w:val="22"/>
        </w:rPr>
        <w:t xml:space="preserve"> </w:t>
      </w:r>
      <w:r w:rsidR="00E82979" w:rsidRPr="004D5406">
        <w:rPr>
          <w:sz w:val="22"/>
          <w:szCs w:val="22"/>
        </w:rPr>
        <w:t xml:space="preserve">przez skreślenie dotychczasowej treści i wpisanie nowej, z zachowaniem czytelności błędnego zapisu, oraz podpisanie poprawki i zamieszczenie daty dokonania poprawki. </w:t>
      </w:r>
    </w:p>
    <w:p w14:paraId="359224EC" w14:textId="77777777" w:rsidR="00E82979" w:rsidRPr="004D5406" w:rsidRDefault="00E82979" w:rsidP="00D250AA">
      <w:pPr>
        <w:pStyle w:val="pkt"/>
        <w:numPr>
          <w:ilvl w:val="1"/>
          <w:numId w:val="51"/>
        </w:numPr>
        <w:autoSpaceDE w:val="0"/>
        <w:autoSpaceDN w:val="0"/>
        <w:spacing w:before="100" w:beforeAutospacing="1" w:after="100" w:afterAutospacing="1" w:line="276" w:lineRule="auto"/>
        <w:ind w:left="1134" w:hanging="708"/>
        <w:rPr>
          <w:sz w:val="22"/>
          <w:szCs w:val="22"/>
        </w:rPr>
      </w:pPr>
      <w:r w:rsidRPr="004D5406">
        <w:rPr>
          <w:sz w:val="22"/>
          <w:szCs w:val="22"/>
        </w:rPr>
        <w:t>Ofertę należy przygotować tak, by z zawartością oferty nie można było zapoznać się przed upływem terminu otwarcia ofert.</w:t>
      </w:r>
    </w:p>
    <w:p w14:paraId="429F371E" w14:textId="77777777" w:rsidR="00E82979" w:rsidRPr="004D5406" w:rsidRDefault="00E82979" w:rsidP="00D250AA">
      <w:pPr>
        <w:pStyle w:val="pkt"/>
        <w:numPr>
          <w:ilvl w:val="1"/>
          <w:numId w:val="51"/>
        </w:numPr>
        <w:autoSpaceDE w:val="0"/>
        <w:autoSpaceDN w:val="0"/>
        <w:spacing w:before="100" w:beforeAutospacing="1" w:after="100" w:afterAutospacing="1" w:line="276" w:lineRule="auto"/>
        <w:ind w:left="1134" w:hanging="708"/>
        <w:rPr>
          <w:sz w:val="22"/>
          <w:szCs w:val="22"/>
        </w:rPr>
      </w:pPr>
      <w:r w:rsidRPr="004D5406">
        <w:rPr>
          <w:sz w:val="22"/>
          <w:szCs w:val="22"/>
        </w:rPr>
        <w:t xml:space="preserve">Zaleca się, aby wykonawca zbroszurował ofertę oraz ponumerował jej strony. </w:t>
      </w:r>
    </w:p>
    <w:p w14:paraId="71125B61" w14:textId="77777777" w:rsidR="00E82979" w:rsidRPr="004D5406" w:rsidRDefault="00E82979" w:rsidP="00D250AA">
      <w:pPr>
        <w:pStyle w:val="pkt"/>
        <w:numPr>
          <w:ilvl w:val="1"/>
          <w:numId w:val="51"/>
        </w:numPr>
        <w:autoSpaceDE w:val="0"/>
        <w:autoSpaceDN w:val="0"/>
        <w:spacing w:before="100" w:beforeAutospacing="1" w:after="100" w:afterAutospacing="1" w:line="276" w:lineRule="auto"/>
        <w:ind w:left="1134" w:hanging="708"/>
        <w:rPr>
          <w:sz w:val="22"/>
          <w:szCs w:val="22"/>
        </w:rPr>
      </w:pPr>
      <w:r w:rsidRPr="004D5406">
        <w:rPr>
          <w:sz w:val="22"/>
          <w:szCs w:val="22"/>
        </w:rPr>
        <w:t xml:space="preserve">Wszelkie koszty związane z przygotowaniem i złożeniem oferty ponosi wykonawca. </w:t>
      </w:r>
    </w:p>
    <w:p w14:paraId="68487E23" w14:textId="77777777" w:rsidR="00E82979" w:rsidRPr="004D5406" w:rsidRDefault="00E82979" w:rsidP="00D250AA">
      <w:pPr>
        <w:pStyle w:val="pkt"/>
        <w:numPr>
          <w:ilvl w:val="1"/>
          <w:numId w:val="51"/>
        </w:numPr>
        <w:autoSpaceDE w:val="0"/>
        <w:autoSpaceDN w:val="0"/>
        <w:spacing w:before="100" w:beforeAutospacing="1" w:after="100" w:afterAutospacing="1" w:line="276" w:lineRule="auto"/>
        <w:ind w:left="1134" w:hanging="708"/>
        <w:rPr>
          <w:sz w:val="22"/>
          <w:szCs w:val="22"/>
        </w:rPr>
      </w:pPr>
      <w:r w:rsidRPr="004D5406">
        <w:rPr>
          <w:sz w:val="22"/>
          <w:szCs w:val="22"/>
        </w:rPr>
        <w:t>Wykonawca składa ofertę w zamkniętej kopercie lub innym opakowaniu w sposób zapewniający nieujawnienie treści oferty do chwili jej otwarcia. Zamknięta koperta lub inne opakowanie musi zawierać oznaczenie:</w:t>
      </w:r>
    </w:p>
    <w:p w14:paraId="401C061E" w14:textId="415C2FEB" w:rsidR="00D91535" w:rsidRPr="004D5406" w:rsidRDefault="00D91535" w:rsidP="00D91535">
      <w:pPr>
        <w:pStyle w:val="pkt"/>
        <w:tabs>
          <w:tab w:val="num" w:pos="1458"/>
        </w:tabs>
        <w:autoSpaceDE w:val="0"/>
        <w:autoSpaceDN w:val="0"/>
        <w:spacing w:before="100" w:beforeAutospacing="1" w:after="100" w:afterAutospacing="1" w:line="276" w:lineRule="auto"/>
        <w:ind w:left="1134" w:firstLine="0"/>
        <w:rPr>
          <w:i/>
          <w:sz w:val="22"/>
          <w:szCs w:val="22"/>
        </w:rPr>
      </w:pPr>
      <w:r w:rsidRPr="004D5406">
        <w:rPr>
          <w:i/>
          <w:sz w:val="22"/>
          <w:szCs w:val="22"/>
        </w:rPr>
        <w:t>Oferta złożona w przetargu nieograniczonym na „</w:t>
      </w:r>
      <w:r w:rsidR="00EF3592" w:rsidRPr="004D5406">
        <w:rPr>
          <w:i/>
          <w:sz w:val="22"/>
          <w:szCs w:val="22"/>
        </w:rPr>
        <w:t>Usługę komplekso</w:t>
      </w:r>
      <w:r w:rsidR="006731C1" w:rsidRPr="004D5406">
        <w:rPr>
          <w:i/>
          <w:sz w:val="22"/>
          <w:szCs w:val="22"/>
        </w:rPr>
        <w:t>wego sprzątania w Prokuraturze O</w:t>
      </w:r>
      <w:r w:rsidR="00EF3592" w:rsidRPr="004D5406">
        <w:rPr>
          <w:i/>
          <w:sz w:val="22"/>
          <w:szCs w:val="22"/>
        </w:rPr>
        <w:t xml:space="preserve">kręgowej w Rzeszowie oraz jednostkach podległych </w:t>
      </w:r>
      <w:r w:rsidRPr="004D5406">
        <w:rPr>
          <w:i/>
          <w:sz w:val="22"/>
          <w:szCs w:val="22"/>
        </w:rPr>
        <w:t xml:space="preserve">”. Oznaczenie sprawy: </w:t>
      </w:r>
      <w:r w:rsidR="009003FF" w:rsidRPr="004D5406">
        <w:rPr>
          <w:i/>
          <w:sz w:val="22"/>
          <w:szCs w:val="22"/>
        </w:rPr>
        <w:t xml:space="preserve">PO IV </w:t>
      </w:r>
      <w:r w:rsidR="00EF3592" w:rsidRPr="004D5406">
        <w:rPr>
          <w:i/>
          <w:sz w:val="22"/>
          <w:szCs w:val="22"/>
        </w:rPr>
        <w:t>BA 261.1</w:t>
      </w:r>
      <w:r w:rsidR="009003FF" w:rsidRPr="004D5406">
        <w:rPr>
          <w:i/>
          <w:sz w:val="22"/>
          <w:szCs w:val="22"/>
        </w:rPr>
        <w:t>.201</w:t>
      </w:r>
      <w:r w:rsidR="00EF3592" w:rsidRPr="004D5406">
        <w:rPr>
          <w:i/>
          <w:sz w:val="22"/>
          <w:szCs w:val="22"/>
        </w:rPr>
        <w:t>7</w:t>
      </w:r>
      <w:r w:rsidR="009003FF" w:rsidRPr="004D5406">
        <w:rPr>
          <w:i/>
          <w:sz w:val="22"/>
          <w:szCs w:val="22"/>
        </w:rPr>
        <w:t>.</w:t>
      </w:r>
      <w:r w:rsidRPr="004D5406">
        <w:rPr>
          <w:i/>
          <w:sz w:val="22"/>
          <w:szCs w:val="22"/>
        </w:rPr>
        <w:t xml:space="preserve"> Nie otwierać przed upływem terminu otwarcia ofert.</w:t>
      </w:r>
    </w:p>
    <w:p w14:paraId="0E237AFA" w14:textId="7AC9E0AC" w:rsidR="00E82979" w:rsidRPr="004D5406" w:rsidRDefault="00E82979" w:rsidP="00D250AA">
      <w:pPr>
        <w:pStyle w:val="pkt"/>
        <w:numPr>
          <w:ilvl w:val="1"/>
          <w:numId w:val="51"/>
        </w:numPr>
        <w:autoSpaceDE w:val="0"/>
        <w:autoSpaceDN w:val="0"/>
        <w:spacing w:before="100" w:beforeAutospacing="1" w:after="100" w:afterAutospacing="1" w:line="276" w:lineRule="auto"/>
        <w:ind w:left="1134" w:hanging="708"/>
        <w:rPr>
          <w:i/>
          <w:sz w:val="22"/>
          <w:szCs w:val="22"/>
        </w:rPr>
      </w:pPr>
      <w:r w:rsidRPr="004D5406">
        <w:rPr>
          <w:sz w:val="22"/>
          <w:szCs w:val="22"/>
        </w:rPr>
        <w:t>Wykonawca może, przed upływem terminu do składania ofert, zmienić lub wycofać ofertę. W przypadku wycofania oferty, wykonawca składa pisemne oświadczenie, że ofertę wycofuje. Oświadczenie o wycofaniu oferty, wykonawca umieszcza w zamkniętej kopercie lub innym opakowaniu, która musi zawierać oznaczenie:</w:t>
      </w:r>
      <w:r w:rsidR="000C1C5F" w:rsidRPr="004D5406">
        <w:rPr>
          <w:sz w:val="22"/>
          <w:szCs w:val="22"/>
        </w:rPr>
        <w:t xml:space="preserve"> </w:t>
      </w:r>
      <w:r w:rsidR="000C1C5F" w:rsidRPr="004D5406">
        <w:rPr>
          <w:i/>
          <w:sz w:val="22"/>
          <w:szCs w:val="22"/>
        </w:rPr>
        <w:t>Oświadczenie o wycofaniu oferty złożonej w przetargu nieograniczonym na „</w:t>
      </w:r>
      <w:r w:rsidR="00EF3592" w:rsidRPr="004D5406">
        <w:rPr>
          <w:i/>
          <w:sz w:val="22"/>
          <w:szCs w:val="22"/>
        </w:rPr>
        <w:t>Usł</w:t>
      </w:r>
      <w:r w:rsidR="006731C1" w:rsidRPr="004D5406">
        <w:rPr>
          <w:i/>
          <w:sz w:val="22"/>
          <w:szCs w:val="22"/>
        </w:rPr>
        <w:t>ugę kompleksowego sprzątania w P</w:t>
      </w:r>
      <w:r w:rsidR="00EF3592" w:rsidRPr="004D5406">
        <w:rPr>
          <w:i/>
          <w:sz w:val="22"/>
          <w:szCs w:val="22"/>
        </w:rPr>
        <w:t xml:space="preserve">rokuraturze </w:t>
      </w:r>
      <w:r w:rsidR="006731C1" w:rsidRPr="004D5406">
        <w:rPr>
          <w:i/>
          <w:sz w:val="22"/>
          <w:szCs w:val="22"/>
        </w:rPr>
        <w:t>O</w:t>
      </w:r>
      <w:r w:rsidR="00EF3592" w:rsidRPr="004D5406">
        <w:rPr>
          <w:i/>
          <w:sz w:val="22"/>
          <w:szCs w:val="22"/>
        </w:rPr>
        <w:t>kręgowej w Rzeszowie oraz jednostkach podległych ”. Oznaczenie sprawy: PO IV BA 261.1.2017</w:t>
      </w:r>
      <w:r w:rsidR="00975CB5" w:rsidRPr="004D5406">
        <w:rPr>
          <w:i/>
          <w:sz w:val="22"/>
          <w:szCs w:val="22"/>
        </w:rPr>
        <w:t xml:space="preserve">”. </w:t>
      </w:r>
      <w:r w:rsidR="000C1C5F" w:rsidRPr="004D5406">
        <w:rPr>
          <w:i/>
          <w:sz w:val="22"/>
          <w:szCs w:val="22"/>
        </w:rPr>
        <w:t>Nie otwierać przed upływem terminu otwarcia ofert.</w:t>
      </w:r>
    </w:p>
    <w:p w14:paraId="023186A4" w14:textId="77777777" w:rsidR="00E82979" w:rsidRPr="004D5406" w:rsidRDefault="00E82979" w:rsidP="00E82979">
      <w:pPr>
        <w:pStyle w:val="pkt"/>
        <w:spacing w:before="100" w:beforeAutospacing="1" w:after="100" w:afterAutospacing="1" w:line="276" w:lineRule="auto"/>
        <w:ind w:left="1134" w:firstLine="0"/>
        <w:rPr>
          <w:sz w:val="22"/>
          <w:szCs w:val="22"/>
        </w:rPr>
      </w:pPr>
      <w:r w:rsidRPr="004D5406">
        <w:rPr>
          <w:sz w:val="22"/>
          <w:szCs w:val="22"/>
        </w:rPr>
        <w:t xml:space="preserve">Oświadczenie o wycofaniu oferty musi zawierać co najmniej nazwę i adres wykonawcy, treść oświadczenia wykonawcy o wycofaniu oferty oraz podpis osoby lub osób uprawnionych do reprezentowania wykonawcy. </w:t>
      </w:r>
    </w:p>
    <w:p w14:paraId="4106EF6F" w14:textId="03C685F1" w:rsidR="000C1C5F" w:rsidRPr="004D5406" w:rsidRDefault="00E82979" w:rsidP="00D250AA">
      <w:pPr>
        <w:pStyle w:val="pkt"/>
        <w:numPr>
          <w:ilvl w:val="1"/>
          <w:numId w:val="51"/>
        </w:numPr>
        <w:autoSpaceDE w:val="0"/>
        <w:autoSpaceDN w:val="0"/>
        <w:spacing w:before="100" w:beforeAutospacing="1" w:after="100" w:afterAutospacing="1" w:line="276" w:lineRule="auto"/>
        <w:ind w:left="1134" w:hanging="708"/>
        <w:rPr>
          <w:sz w:val="22"/>
          <w:szCs w:val="22"/>
        </w:rPr>
      </w:pPr>
      <w:r w:rsidRPr="004D5406">
        <w:rPr>
          <w:sz w:val="22"/>
          <w:szCs w:val="22"/>
        </w:rPr>
        <w:t>W przypadku zmiany oferty wykonawca składa pisemne oświadczenie, że ofertę zmienia, określając zakres tych zmian. Oświadczenie o zmianie oferty wykonawca umieszcza w zamkniętej kopercie lub innym opakowaniu, która musi zawierać oznaczenie:</w:t>
      </w:r>
      <w:r w:rsidR="00B17E68" w:rsidRPr="004D5406">
        <w:rPr>
          <w:sz w:val="22"/>
          <w:szCs w:val="22"/>
        </w:rPr>
        <w:t xml:space="preserve"> </w:t>
      </w:r>
      <w:r w:rsidR="000C1C5F" w:rsidRPr="004D5406">
        <w:rPr>
          <w:sz w:val="22"/>
          <w:szCs w:val="22"/>
        </w:rPr>
        <w:t>Oświadczenie o zmianie oferty złożonej w przetargu nieograniczonym na „</w:t>
      </w:r>
      <w:r w:rsidR="00EF3592" w:rsidRPr="004D5406">
        <w:rPr>
          <w:i/>
          <w:sz w:val="22"/>
          <w:szCs w:val="22"/>
        </w:rPr>
        <w:t>Usł</w:t>
      </w:r>
      <w:r w:rsidR="006731C1" w:rsidRPr="004D5406">
        <w:rPr>
          <w:i/>
          <w:sz w:val="22"/>
          <w:szCs w:val="22"/>
        </w:rPr>
        <w:t>ugę kompleksowego sprzątania w Prokuraturze O</w:t>
      </w:r>
      <w:r w:rsidR="00EF3592" w:rsidRPr="004D5406">
        <w:rPr>
          <w:i/>
          <w:sz w:val="22"/>
          <w:szCs w:val="22"/>
        </w:rPr>
        <w:t>kręgowej w Rzeszowie oraz jednostkach podległych ”. Oznaczenie sprawy: PO IV BA 261.1.2017</w:t>
      </w:r>
      <w:r w:rsidR="000C1C5F" w:rsidRPr="004D5406">
        <w:rPr>
          <w:sz w:val="22"/>
          <w:szCs w:val="22"/>
        </w:rPr>
        <w:t xml:space="preserve">” </w:t>
      </w:r>
      <w:r w:rsidR="00EF3592" w:rsidRPr="004D5406">
        <w:rPr>
          <w:sz w:val="22"/>
          <w:szCs w:val="22"/>
        </w:rPr>
        <w:t>.</w:t>
      </w:r>
      <w:r w:rsidR="004D5406">
        <w:rPr>
          <w:sz w:val="22"/>
          <w:szCs w:val="22"/>
        </w:rPr>
        <w:t xml:space="preserve"> </w:t>
      </w:r>
      <w:r w:rsidR="000C1C5F" w:rsidRPr="004D5406">
        <w:rPr>
          <w:sz w:val="22"/>
          <w:szCs w:val="22"/>
        </w:rPr>
        <w:t>Nie otwierać przed upływem  terminu otwarcia ofert.</w:t>
      </w:r>
    </w:p>
    <w:p w14:paraId="421C5576" w14:textId="77777777" w:rsidR="00E82979" w:rsidRPr="004D5406" w:rsidRDefault="00E82979" w:rsidP="00E82979">
      <w:pPr>
        <w:pStyle w:val="pkt"/>
        <w:spacing w:before="100" w:beforeAutospacing="1" w:after="100" w:afterAutospacing="1" w:line="276" w:lineRule="auto"/>
        <w:ind w:left="1134" w:firstLine="0"/>
        <w:rPr>
          <w:sz w:val="22"/>
          <w:szCs w:val="22"/>
        </w:rPr>
      </w:pPr>
      <w:r w:rsidRPr="004D5406">
        <w:rPr>
          <w:sz w:val="22"/>
          <w:szCs w:val="22"/>
        </w:rPr>
        <w:t>Oświadczenie o zmianie oferty musi zawierać nazwę i adres wykonawcy oraz podpis wykonawcy.</w:t>
      </w:r>
    </w:p>
    <w:p w14:paraId="55A4F730" w14:textId="5B2108DE" w:rsidR="00E011A1" w:rsidRPr="004D5406" w:rsidRDefault="00E82979" w:rsidP="00D250AA">
      <w:pPr>
        <w:pStyle w:val="pkt"/>
        <w:numPr>
          <w:ilvl w:val="1"/>
          <w:numId w:val="51"/>
        </w:numPr>
        <w:autoSpaceDE w:val="0"/>
        <w:autoSpaceDN w:val="0"/>
        <w:spacing w:before="100" w:beforeAutospacing="1" w:after="100" w:afterAutospacing="1" w:line="276" w:lineRule="auto"/>
        <w:ind w:left="1134" w:hanging="708"/>
        <w:rPr>
          <w:sz w:val="22"/>
          <w:szCs w:val="22"/>
        </w:rPr>
      </w:pPr>
      <w:r w:rsidRPr="004D5406">
        <w:rPr>
          <w:sz w:val="22"/>
          <w:szCs w:val="22"/>
        </w:rPr>
        <w:t xml:space="preserve">Nie ujawnia się informacji stanowiących tajemnicę przedsiębiorstwa w rozumieniu przepisów o zwalczaniu nieuczciwej konkurencji, jeżeli wykonawca, nie później niż w </w:t>
      </w:r>
      <w:r w:rsidRPr="004D5406">
        <w:rPr>
          <w:sz w:val="22"/>
          <w:szCs w:val="22"/>
        </w:rPr>
        <w:lastRenderedPageBreak/>
        <w:t>terminie składania ofert lub wnios</w:t>
      </w:r>
      <w:r w:rsidR="006F6C6A" w:rsidRPr="004D5406">
        <w:rPr>
          <w:sz w:val="22"/>
          <w:szCs w:val="22"/>
        </w:rPr>
        <w:t>ków o dopuszczenie do udziału w </w:t>
      </w:r>
      <w:r w:rsidRPr="004D5406">
        <w:rPr>
          <w:sz w:val="22"/>
          <w:szCs w:val="22"/>
        </w:rPr>
        <w:t xml:space="preserve">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p>
    <w:p w14:paraId="54075C12" w14:textId="34ABC142" w:rsidR="00E82979" w:rsidRPr="004D5406" w:rsidRDefault="00E82979" w:rsidP="00E011A1">
      <w:pPr>
        <w:pStyle w:val="pkt"/>
        <w:autoSpaceDE w:val="0"/>
        <w:autoSpaceDN w:val="0"/>
        <w:spacing w:before="100" w:beforeAutospacing="1" w:after="100" w:afterAutospacing="1" w:line="276" w:lineRule="auto"/>
        <w:ind w:left="1134" w:firstLine="0"/>
        <w:rPr>
          <w:sz w:val="22"/>
          <w:szCs w:val="22"/>
        </w:rPr>
      </w:pPr>
      <w:r w:rsidRPr="004D5406">
        <w:rPr>
          <w:b/>
          <w:sz w:val="22"/>
          <w:szCs w:val="22"/>
        </w:rPr>
        <w:t>Wykonawca nie może zastrzec nazwy (firmy) oraz jego adresu, a także informacji dotyczących ceny, terminu wykonania zamówienia, okresu gwarancji i warunków płatności zawartych w jego ofercie.</w:t>
      </w:r>
    </w:p>
    <w:p w14:paraId="3963EDF7" w14:textId="0AE1D5AF" w:rsidR="00E82979" w:rsidRPr="004D5406" w:rsidRDefault="00E82979" w:rsidP="00D250AA">
      <w:pPr>
        <w:pStyle w:val="pkt"/>
        <w:numPr>
          <w:ilvl w:val="1"/>
          <w:numId w:val="51"/>
        </w:numPr>
        <w:autoSpaceDE w:val="0"/>
        <w:autoSpaceDN w:val="0"/>
        <w:spacing w:before="100" w:beforeAutospacing="1" w:after="100" w:afterAutospacing="1" w:line="276" w:lineRule="auto"/>
        <w:ind w:left="1134" w:hanging="708"/>
        <w:rPr>
          <w:sz w:val="22"/>
          <w:szCs w:val="22"/>
        </w:rPr>
      </w:pPr>
      <w:r w:rsidRPr="004D5406">
        <w:rPr>
          <w:sz w:val="22"/>
          <w:szCs w:val="22"/>
        </w:rPr>
        <w:t>Zamawiający żąda wskazania przez wykonawcę części zamówienia, których wykonanie zamierza powierzyć podwykonawcom, i podania prz</w:t>
      </w:r>
      <w:r w:rsidR="00297965" w:rsidRPr="004D5406">
        <w:rPr>
          <w:sz w:val="22"/>
          <w:szCs w:val="22"/>
        </w:rPr>
        <w:t>ez wykonawcę firm podwykonawców</w:t>
      </w:r>
      <w:r w:rsidR="00447CBB" w:rsidRPr="004D5406">
        <w:rPr>
          <w:sz w:val="22"/>
          <w:szCs w:val="22"/>
        </w:rPr>
        <w:t>. I</w:t>
      </w:r>
      <w:r w:rsidR="00297965" w:rsidRPr="004D5406">
        <w:rPr>
          <w:sz w:val="22"/>
          <w:szCs w:val="22"/>
        </w:rPr>
        <w:t xml:space="preserve">nformacje należy podać w Formularzu ofertowym, </w:t>
      </w:r>
      <w:r w:rsidR="00297965" w:rsidRPr="004D5406">
        <w:rPr>
          <w:b/>
          <w:sz w:val="22"/>
          <w:szCs w:val="22"/>
        </w:rPr>
        <w:t xml:space="preserve">który stanowi </w:t>
      </w:r>
      <w:r w:rsidR="00297965" w:rsidRPr="004D5406">
        <w:rPr>
          <w:sz w:val="22"/>
          <w:szCs w:val="22"/>
        </w:rPr>
        <w:t xml:space="preserve"> </w:t>
      </w:r>
      <w:r w:rsidR="00297965" w:rsidRPr="004D5406">
        <w:rPr>
          <w:b/>
          <w:sz w:val="22"/>
          <w:szCs w:val="22"/>
        </w:rPr>
        <w:t>załącznik nr 1 do SIWZ</w:t>
      </w:r>
      <w:r w:rsidR="00A33159" w:rsidRPr="004D5406">
        <w:rPr>
          <w:b/>
          <w:sz w:val="22"/>
          <w:szCs w:val="22"/>
        </w:rPr>
        <w:t>.</w:t>
      </w:r>
    </w:p>
    <w:p w14:paraId="49ACE4E3" w14:textId="4E28D61D" w:rsidR="00E82979" w:rsidRPr="004D5406" w:rsidRDefault="00EF5D8A" w:rsidP="00D250AA">
      <w:pPr>
        <w:pStyle w:val="pkt"/>
        <w:numPr>
          <w:ilvl w:val="0"/>
          <w:numId w:val="52"/>
        </w:numPr>
        <w:autoSpaceDE w:val="0"/>
        <w:autoSpaceDN w:val="0"/>
        <w:spacing w:before="100" w:beforeAutospacing="1" w:after="100" w:afterAutospacing="1" w:line="276" w:lineRule="auto"/>
        <w:ind w:hanging="324"/>
        <w:rPr>
          <w:b/>
          <w:sz w:val="22"/>
          <w:szCs w:val="22"/>
        </w:rPr>
      </w:pPr>
      <w:r w:rsidRPr="004D5406">
        <w:rPr>
          <w:b/>
          <w:sz w:val="22"/>
          <w:szCs w:val="22"/>
        </w:rPr>
        <w:t xml:space="preserve"> </w:t>
      </w:r>
      <w:r w:rsidR="00E82979" w:rsidRPr="004D5406">
        <w:rPr>
          <w:b/>
          <w:sz w:val="22"/>
          <w:szCs w:val="22"/>
        </w:rPr>
        <w:t>Miejsce oraz termin składania i otwarcia ofert.</w:t>
      </w:r>
    </w:p>
    <w:p w14:paraId="08D5AF3C" w14:textId="77777777" w:rsidR="00E82979" w:rsidRPr="004D5406" w:rsidRDefault="00E82979" w:rsidP="00D250AA">
      <w:pPr>
        <w:pStyle w:val="pkt"/>
        <w:numPr>
          <w:ilvl w:val="1"/>
          <w:numId w:val="26"/>
        </w:numPr>
        <w:autoSpaceDE w:val="0"/>
        <w:autoSpaceDN w:val="0"/>
        <w:spacing w:before="100" w:beforeAutospacing="1" w:after="100" w:afterAutospacing="1" w:line="276" w:lineRule="auto"/>
        <w:ind w:hanging="892"/>
        <w:rPr>
          <w:sz w:val="22"/>
          <w:szCs w:val="22"/>
        </w:rPr>
      </w:pPr>
      <w:r w:rsidRPr="004D5406">
        <w:rPr>
          <w:sz w:val="22"/>
          <w:szCs w:val="22"/>
        </w:rPr>
        <w:t xml:space="preserve">Miejsce i termin składania ofert: </w:t>
      </w:r>
    </w:p>
    <w:p w14:paraId="08B05150" w14:textId="348A14B3" w:rsidR="00E82979" w:rsidRPr="004D5406" w:rsidRDefault="00E82979" w:rsidP="00D250AA">
      <w:pPr>
        <w:pStyle w:val="pkt"/>
        <w:numPr>
          <w:ilvl w:val="0"/>
          <w:numId w:val="27"/>
        </w:numPr>
        <w:tabs>
          <w:tab w:val="left" w:pos="1418"/>
        </w:tabs>
        <w:autoSpaceDE w:val="0"/>
        <w:autoSpaceDN w:val="0"/>
        <w:spacing w:before="100" w:beforeAutospacing="1" w:after="100" w:afterAutospacing="1" w:line="276" w:lineRule="auto"/>
        <w:ind w:left="1418" w:hanging="425"/>
        <w:rPr>
          <w:sz w:val="22"/>
          <w:szCs w:val="22"/>
        </w:rPr>
      </w:pPr>
      <w:r w:rsidRPr="004D5406">
        <w:rPr>
          <w:sz w:val="22"/>
          <w:szCs w:val="22"/>
        </w:rPr>
        <w:t xml:space="preserve">miejsce składania ofert: Biuro Podawcze Prokuratury Okręgowej w Rzeszowie, </w:t>
      </w:r>
      <w:r w:rsidR="004D5406">
        <w:rPr>
          <w:sz w:val="22"/>
          <w:szCs w:val="22"/>
        </w:rPr>
        <w:br/>
      </w:r>
      <w:r w:rsidRPr="004D5406">
        <w:rPr>
          <w:sz w:val="22"/>
          <w:szCs w:val="22"/>
        </w:rPr>
        <w:t xml:space="preserve">ul. Hetmańska 45d, 35-078 Rzeszów  </w:t>
      </w:r>
    </w:p>
    <w:p w14:paraId="6F2C2C99" w14:textId="7B520529" w:rsidR="00E82979" w:rsidRPr="004D5406" w:rsidRDefault="00E82979" w:rsidP="00D250AA">
      <w:pPr>
        <w:pStyle w:val="pkt"/>
        <w:numPr>
          <w:ilvl w:val="0"/>
          <w:numId w:val="27"/>
        </w:numPr>
        <w:tabs>
          <w:tab w:val="left" w:pos="1418"/>
        </w:tabs>
        <w:autoSpaceDE w:val="0"/>
        <w:autoSpaceDN w:val="0"/>
        <w:spacing w:before="100" w:beforeAutospacing="1" w:after="100" w:afterAutospacing="1" w:line="276" w:lineRule="auto"/>
        <w:ind w:left="1418" w:hanging="425"/>
        <w:rPr>
          <w:b/>
          <w:sz w:val="22"/>
          <w:szCs w:val="22"/>
        </w:rPr>
      </w:pPr>
      <w:r w:rsidRPr="004D5406">
        <w:rPr>
          <w:sz w:val="22"/>
          <w:szCs w:val="22"/>
        </w:rPr>
        <w:t xml:space="preserve">termin składania ofert: do dnia </w:t>
      </w:r>
      <w:r w:rsidR="00125BC6">
        <w:rPr>
          <w:b/>
          <w:sz w:val="22"/>
          <w:szCs w:val="22"/>
        </w:rPr>
        <w:t xml:space="preserve">  </w:t>
      </w:r>
      <w:r w:rsidR="00C021DB">
        <w:rPr>
          <w:b/>
          <w:sz w:val="22"/>
          <w:szCs w:val="22"/>
        </w:rPr>
        <w:t>13</w:t>
      </w:r>
      <w:r w:rsidR="00EF3592" w:rsidRPr="004D5406">
        <w:rPr>
          <w:b/>
          <w:sz w:val="22"/>
          <w:szCs w:val="22"/>
        </w:rPr>
        <w:t xml:space="preserve"> lutego</w:t>
      </w:r>
      <w:r w:rsidR="005140DC" w:rsidRPr="004D5406">
        <w:rPr>
          <w:b/>
          <w:sz w:val="22"/>
          <w:szCs w:val="22"/>
        </w:rPr>
        <w:t xml:space="preserve"> </w:t>
      </w:r>
      <w:r w:rsidR="00EF3592" w:rsidRPr="004D5406">
        <w:rPr>
          <w:b/>
          <w:sz w:val="22"/>
          <w:szCs w:val="22"/>
        </w:rPr>
        <w:t>2017</w:t>
      </w:r>
      <w:r w:rsidR="00187F7B" w:rsidRPr="004D5406">
        <w:rPr>
          <w:b/>
          <w:sz w:val="22"/>
          <w:szCs w:val="22"/>
        </w:rPr>
        <w:t xml:space="preserve"> r. </w:t>
      </w:r>
      <w:r w:rsidRPr="004D5406">
        <w:rPr>
          <w:b/>
          <w:sz w:val="22"/>
          <w:szCs w:val="22"/>
        </w:rPr>
        <w:t xml:space="preserve">do godz. </w:t>
      </w:r>
      <w:r w:rsidR="005140DC" w:rsidRPr="004D5406">
        <w:rPr>
          <w:b/>
          <w:sz w:val="22"/>
          <w:szCs w:val="22"/>
        </w:rPr>
        <w:t>10.00</w:t>
      </w:r>
    </w:p>
    <w:p w14:paraId="0CB7CED0" w14:textId="77777777" w:rsidR="00E82979" w:rsidRPr="004D5406" w:rsidRDefault="00E82979" w:rsidP="00D250AA">
      <w:pPr>
        <w:pStyle w:val="pkt"/>
        <w:numPr>
          <w:ilvl w:val="1"/>
          <w:numId w:val="26"/>
        </w:numPr>
        <w:tabs>
          <w:tab w:val="num" w:pos="993"/>
        </w:tabs>
        <w:autoSpaceDE w:val="0"/>
        <w:autoSpaceDN w:val="0"/>
        <w:spacing w:before="100" w:beforeAutospacing="1" w:after="100" w:afterAutospacing="1" w:line="276" w:lineRule="auto"/>
        <w:ind w:left="993" w:hanging="567"/>
        <w:rPr>
          <w:sz w:val="22"/>
          <w:szCs w:val="22"/>
        </w:rPr>
      </w:pPr>
      <w:r w:rsidRPr="004D5406">
        <w:rPr>
          <w:sz w:val="22"/>
          <w:szCs w:val="22"/>
        </w:rPr>
        <w:t xml:space="preserve">Miejsce i termin otwarcia ofert: </w:t>
      </w:r>
    </w:p>
    <w:p w14:paraId="0285C454" w14:textId="77777777" w:rsidR="00E82979" w:rsidRPr="004D5406" w:rsidRDefault="00E82979" w:rsidP="00D250AA">
      <w:pPr>
        <w:pStyle w:val="pkt"/>
        <w:numPr>
          <w:ilvl w:val="0"/>
          <w:numId w:val="28"/>
        </w:numPr>
        <w:tabs>
          <w:tab w:val="left" w:pos="1418"/>
        </w:tabs>
        <w:autoSpaceDE w:val="0"/>
        <w:autoSpaceDN w:val="0"/>
        <w:spacing w:before="100" w:beforeAutospacing="1" w:after="100" w:afterAutospacing="1" w:line="276" w:lineRule="auto"/>
        <w:ind w:left="1276" w:hanging="283"/>
        <w:rPr>
          <w:sz w:val="22"/>
          <w:szCs w:val="22"/>
        </w:rPr>
      </w:pPr>
      <w:r w:rsidRPr="004D5406">
        <w:rPr>
          <w:sz w:val="22"/>
          <w:szCs w:val="22"/>
        </w:rPr>
        <w:t>miejsce otwarcia ofert: w siedzibie Zamawiającego - sala konferencyjna nr 206, II piętro</w:t>
      </w:r>
    </w:p>
    <w:p w14:paraId="60C977EC" w14:textId="634C7DD4" w:rsidR="00E82979" w:rsidRPr="004D5406" w:rsidRDefault="00E82979" w:rsidP="00D250AA">
      <w:pPr>
        <w:pStyle w:val="pkt"/>
        <w:numPr>
          <w:ilvl w:val="0"/>
          <w:numId w:val="28"/>
        </w:numPr>
        <w:tabs>
          <w:tab w:val="left" w:pos="1418"/>
        </w:tabs>
        <w:autoSpaceDE w:val="0"/>
        <w:autoSpaceDN w:val="0"/>
        <w:spacing w:before="100" w:beforeAutospacing="1" w:after="100" w:afterAutospacing="1" w:line="276" w:lineRule="auto"/>
        <w:ind w:left="1276" w:hanging="283"/>
        <w:rPr>
          <w:b/>
          <w:sz w:val="22"/>
          <w:szCs w:val="22"/>
        </w:rPr>
      </w:pPr>
      <w:r w:rsidRPr="004D5406">
        <w:rPr>
          <w:sz w:val="22"/>
          <w:szCs w:val="22"/>
        </w:rPr>
        <w:t xml:space="preserve">termin otwarcia ofert: w dniu </w:t>
      </w:r>
      <w:r w:rsidR="00C021DB">
        <w:rPr>
          <w:b/>
          <w:sz w:val="22"/>
          <w:szCs w:val="22"/>
        </w:rPr>
        <w:t>13</w:t>
      </w:r>
      <w:r w:rsidR="00EF3592" w:rsidRPr="004D5406">
        <w:rPr>
          <w:b/>
          <w:sz w:val="22"/>
          <w:szCs w:val="22"/>
        </w:rPr>
        <w:t xml:space="preserve"> lutego</w:t>
      </w:r>
      <w:r w:rsidR="005140DC" w:rsidRPr="004D5406">
        <w:rPr>
          <w:b/>
          <w:sz w:val="22"/>
          <w:szCs w:val="22"/>
        </w:rPr>
        <w:t xml:space="preserve"> 201</w:t>
      </w:r>
      <w:r w:rsidR="00EF3592" w:rsidRPr="004D5406">
        <w:rPr>
          <w:b/>
          <w:sz w:val="22"/>
          <w:szCs w:val="22"/>
        </w:rPr>
        <w:t>7</w:t>
      </w:r>
      <w:r w:rsidR="005140DC" w:rsidRPr="004D5406">
        <w:rPr>
          <w:b/>
          <w:sz w:val="22"/>
          <w:szCs w:val="22"/>
        </w:rPr>
        <w:t xml:space="preserve"> r</w:t>
      </w:r>
      <w:r w:rsidRPr="004D5406">
        <w:rPr>
          <w:b/>
          <w:sz w:val="22"/>
          <w:szCs w:val="22"/>
        </w:rPr>
        <w:t xml:space="preserve">. o godz. </w:t>
      </w:r>
      <w:r w:rsidR="005140DC" w:rsidRPr="004D5406">
        <w:rPr>
          <w:b/>
          <w:sz w:val="22"/>
          <w:szCs w:val="22"/>
        </w:rPr>
        <w:t>11.00</w:t>
      </w:r>
    </w:p>
    <w:p w14:paraId="2C0A756D" w14:textId="77777777" w:rsidR="00E82979" w:rsidRPr="004D5406" w:rsidRDefault="00E82979" w:rsidP="00D250AA">
      <w:pPr>
        <w:pStyle w:val="pkt"/>
        <w:numPr>
          <w:ilvl w:val="1"/>
          <w:numId w:val="26"/>
        </w:numPr>
        <w:tabs>
          <w:tab w:val="num" w:pos="993"/>
        </w:tabs>
        <w:autoSpaceDE w:val="0"/>
        <w:autoSpaceDN w:val="0"/>
        <w:spacing w:before="100" w:beforeAutospacing="1" w:after="100" w:afterAutospacing="1" w:line="276" w:lineRule="auto"/>
        <w:ind w:left="993" w:hanging="567"/>
        <w:rPr>
          <w:sz w:val="22"/>
          <w:szCs w:val="22"/>
        </w:rPr>
      </w:pPr>
      <w:r w:rsidRPr="004D5406">
        <w:rPr>
          <w:sz w:val="22"/>
          <w:szCs w:val="22"/>
        </w:rPr>
        <w:t xml:space="preserve">Jeżeli w ofercie wykonawca poda cenę napisaną słownie inną niż cenę napisaną cyfrowo, podczas otwarcia ofert zostanie podana cena napisana słownie. </w:t>
      </w:r>
    </w:p>
    <w:p w14:paraId="2847952A" w14:textId="77777777" w:rsidR="00E82979" w:rsidRPr="004D5406" w:rsidRDefault="00E82979" w:rsidP="00D250AA">
      <w:pPr>
        <w:pStyle w:val="pkt"/>
        <w:keepNext/>
        <w:numPr>
          <w:ilvl w:val="1"/>
          <w:numId w:val="26"/>
        </w:numPr>
        <w:tabs>
          <w:tab w:val="num" w:pos="993"/>
        </w:tabs>
        <w:autoSpaceDE w:val="0"/>
        <w:autoSpaceDN w:val="0"/>
        <w:spacing w:before="100" w:beforeAutospacing="1" w:after="100" w:afterAutospacing="1" w:line="276" w:lineRule="auto"/>
        <w:ind w:left="993" w:hanging="567"/>
        <w:rPr>
          <w:sz w:val="22"/>
          <w:szCs w:val="22"/>
        </w:rPr>
      </w:pPr>
      <w:r w:rsidRPr="004D5406">
        <w:rPr>
          <w:sz w:val="22"/>
          <w:szCs w:val="22"/>
        </w:rPr>
        <w:t xml:space="preserve">Zgodnie z art. 86 ust. 5 </w:t>
      </w:r>
      <w:proofErr w:type="spellStart"/>
      <w:r w:rsidRPr="004D5406">
        <w:rPr>
          <w:sz w:val="22"/>
          <w:szCs w:val="22"/>
        </w:rPr>
        <w:t>Pzp</w:t>
      </w:r>
      <w:proofErr w:type="spellEnd"/>
      <w:r w:rsidRPr="004D5406">
        <w:rPr>
          <w:sz w:val="22"/>
          <w:szCs w:val="22"/>
        </w:rPr>
        <w:t xml:space="preserve"> niezwłocznie po otwarciu ofert zamawiający zamieszcza na stronie internetowej informacje dotyczące:</w:t>
      </w:r>
    </w:p>
    <w:p w14:paraId="5D32396F" w14:textId="77777777" w:rsidR="00E82979" w:rsidRPr="004D5406" w:rsidRDefault="00E82979" w:rsidP="00D250AA">
      <w:pPr>
        <w:pStyle w:val="ZLITPKTzmpktliter"/>
        <w:numPr>
          <w:ilvl w:val="3"/>
          <w:numId w:val="29"/>
        </w:numPr>
        <w:tabs>
          <w:tab w:val="left" w:pos="1418"/>
        </w:tabs>
        <w:spacing w:before="100" w:beforeAutospacing="1" w:after="100" w:afterAutospacing="1" w:line="276" w:lineRule="auto"/>
        <w:ind w:left="1418" w:hanging="425"/>
        <w:rPr>
          <w:rFonts w:ascii="Times New Roman" w:hAnsi="Times New Roman" w:cs="Times New Roman"/>
          <w:sz w:val="22"/>
          <w:szCs w:val="22"/>
        </w:rPr>
      </w:pPr>
      <w:r w:rsidRPr="004D5406">
        <w:rPr>
          <w:rFonts w:ascii="Times New Roman" w:hAnsi="Times New Roman" w:cs="Times New Roman"/>
          <w:sz w:val="22"/>
          <w:szCs w:val="22"/>
        </w:rPr>
        <w:t>kwoty, jaką zamierza przeznaczyć na sfinansowanie zamówienia;</w:t>
      </w:r>
    </w:p>
    <w:p w14:paraId="6AD2349C" w14:textId="77777777" w:rsidR="00E82979" w:rsidRPr="004D5406" w:rsidRDefault="00E82979" w:rsidP="00D250AA">
      <w:pPr>
        <w:pStyle w:val="ZLITPKTzmpktliter"/>
        <w:numPr>
          <w:ilvl w:val="3"/>
          <w:numId w:val="29"/>
        </w:numPr>
        <w:tabs>
          <w:tab w:val="left" w:pos="1418"/>
        </w:tabs>
        <w:spacing w:before="100" w:beforeAutospacing="1" w:after="100" w:afterAutospacing="1" w:line="276" w:lineRule="auto"/>
        <w:ind w:left="1418" w:hanging="425"/>
        <w:rPr>
          <w:rFonts w:ascii="Times New Roman" w:hAnsi="Times New Roman" w:cs="Times New Roman"/>
          <w:sz w:val="22"/>
          <w:szCs w:val="22"/>
        </w:rPr>
      </w:pPr>
      <w:r w:rsidRPr="004D5406">
        <w:rPr>
          <w:rFonts w:ascii="Times New Roman" w:hAnsi="Times New Roman" w:cs="Times New Roman"/>
          <w:sz w:val="22"/>
          <w:szCs w:val="22"/>
        </w:rPr>
        <w:t>firm oraz adresów wykonawców, którzy złożyli oferty w terminie;</w:t>
      </w:r>
    </w:p>
    <w:p w14:paraId="1D3923FC" w14:textId="77777777" w:rsidR="00E82979" w:rsidRPr="004D5406" w:rsidRDefault="00E82979" w:rsidP="00D250AA">
      <w:pPr>
        <w:pStyle w:val="ZLITPKTzmpktliter"/>
        <w:numPr>
          <w:ilvl w:val="3"/>
          <w:numId w:val="29"/>
        </w:numPr>
        <w:tabs>
          <w:tab w:val="left" w:pos="1418"/>
        </w:tabs>
        <w:spacing w:before="100" w:beforeAutospacing="1" w:after="100" w:afterAutospacing="1" w:line="276" w:lineRule="auto"/>
        <w:ind w:left="1418" w:hanging="425"/>
        <w:rPr>
          <w:rFonts w:ascii="Times New Roman" w:hAnsi="Times New Roman" w:cs="Times New Roman"/>
          <w:sz w:val="22"/>
          <w:szCs w:val="22"/>
        </w:rPr>
      </w:pPr>
      <w:r w:rsidRPr="004D5406">
        <w:rPr>
          <w:rFonts w:ascii="Times New Roman" w:hAnsi="Times New Roman" w:cs="Times New Roman"/>
          <w:sz w:val="22"/>
          <w:szCs w:val="22"/>
        </w:rPr>
        <w:t>ceny, terminu wykonania zamówienia, okresu gwarancji i warunków płatności zawartych w ofertach.</w:t>
      </w:r>
    </w:p>
    <w:p w14:paraId="34262FD2" w14:textId="77777777" w:rsidR="00E82979" w:rsidRPr="004D5406" w:rsidRDefault="00E82979" w:rsidP="00D250AA">
      <w:pPr>
        <w:pStyle w:val="pkt"/>
        <w:keepNext/>
        <w:numPr>
          <w:ilvl w:val="1"/>
          <w:numId w:val="26"/>
        </w:numPr>
        <w:tabs>
          <w:tab w:val="num" w:pos="993"/>
        </w:tabs>
        <w:autoSpaceDE w:val="0"/>
        <w:autoSpaceDN w:val="0"/>
        <w:spacing w:before="100" w:beforeAutospacing="1" w:after="100" w:afterAutospacing="1" w:line="276" w:lineRule="auto"/>
        <w:ind w:left="993" w:hanging="567"/>
        <w:rPr>
          <w:sz w:val="22"/>
          <w:szCs w:val="22"/>
        </w:rPr>
      </w:pPr>
      <w:r w:rsidRPr="004D5406">
        <w:rPr>
          <w:sz w:val="22"/>
          <w:szCs w:val="22"/>
        </w:rPr>
        <w:t>Zamawiający niezwłocznie zawiadamia wykonawcę o złożeniu oferty po terminie oraz zwraca ofertę po upływie terminu do wniesienia odwołania.</w:t>
      </w:r>
    </w:p>
    <w:p w14:paraId="38056AC0" w14:textId="77777777" w:rsidR="00E82979" w:rsidRPr="004D5406" w:rsidRDefault="00E82979" w:rsidP="00D250AA">
      <w:pPr>
        <w:pStyle w:val="pkt"/>
        <w:numPr>
          <w:ilvl w:val="0"/>
          <w:numId w:val="53"/>
        </w:numPr>
        <w:autoSpaceDE w:val="0"/>
        <w:autoSpaceDN w:val="0"/>
        <w:spacing w:before="100" w:beforeAutospacing="1" w:after="100" w:afterAutospacing="1" w:line="276" w:lineRule="auto"/>
        <w:ind w:left="851" w:hanging="425"/>
        <w:rPr>
          <w:b/>
          <w:sz w:val="22"/>
          <w:szCs w:val="22"/>
        </w:rPr>
      </w:pPr>
      <w:r w:rsidRPr="004D5406">
        <w:rPr>
          <w:b/>
          <w:sz w:val="22"/>
          <w:szCs w:val="22"/>
        </w:rPr>
        <w:t>Opis sposobu obliczenia ceny.</w:t>
      </w:r>
    </w:p>
    <w:p w14:paraId="42DD0AF6" w14:textId="1AAE8E4F" w:rsidR="00E82979" w:rsidRPr="004D5406" w:rsidRDefault="006C726C" w:rsidP="006C726C">
      <w:pPr>
        <w:pStyle w:val="pkt"/>
        <w:widowControl w:val="0"/>
        <w:autoSpaceDE w:val="0"/>
        <w:autoSpaceDN w:val="0"/>
        <w:spacing w:before="100" w:beforeAutospacing="1" w:after="100" w:afterAutospacing="1" w:line="276" w:lineRule="auto"/>
        <w:rPr>
          <w:b/>
          <w:sz w:val="22"/>
          <w:szCs w:val="22"/>
        </w:rPr>
      </w:pPr>
      <w:r w:rsidRPr="004D5406">
        <w:rPr>
          <w:sz w:val="22"/>
          <w:szCs w:val="22"/>
        </w:rPr>
        <w:t>13.1.</w:t>
      </w:r>
      <w:r w:rsidR="00187F7B" w:rsidRPr="004D5406">
        <w:rPr>
          <w:sz w:val="22"/>
          <w:szCs w:val="22"/>
        </w:rPr>
        <w:t xml:space="preserve"> </w:t>
      </w:r>
      <w:r w:rsidR="00E82979" w:rsidRPr="004D5406">
        <w:rPr>
          <w:sz w:val="22"/>
          <w:szCs w:val="22"/>
        </w:rPr>
        <w:t xml:space="preserve">Opis sposobu obliczenia ceny określa formularz oferty stanowiący </w:t>
      </w:r>
      <w:r w:rsidR="001A2CBA" w:rsidRPr="004D5406">
        <w:rPr>
          <w:sz w:val="22"/>
          <w:szCs w:val="22"/>
        </w:rPr>
        <w:t>z</w:t>
      </w:r>
      <w:r w:rsidR="00E82979" w:rsidRPr="004D5406">
        <w:rPr>
          <w:b/>
          <w:sz w:val="22"/>
          <w:szCs w:val="22"/>
        </w:rPr>
        <w:t xml:space="preserve">ałącznik nr </w:t>
      </w:r>
      <w:r w:rsidR="001A2CBA" w:rsidRPr="004D5406">
        <w:rPr>
          <w:b/>
          <w:sz w:val="22"/>
          <w:szCs w:val="22"/>
        </w:rPr>
        <w:t>1</w:t>
      </w:r>
      <w:r w:rsidR="00E82979" w:rsidRPr="004D5406">
        <w:rPr>
          <w:b/>
          <w:sz w:val="22"/>
          <w:szCs w:val="22"/>
        </w:rPr>
        <w:t xml:space="preserve"> </w:t>
      </w:r>
      <w:r w:rsidRPr="004D5406">
        <w:rPr>
          <w:b/>
          <w:sz w:val="22"/>
          <w:szCs w:val="22"/>
        </w:rPr>
        <w:t xml:space="preserve"> </w:t>
      </w:r>
      <w:r w:rsidR="00E82979" w:rsidRPr="004D5406">
        <w:rPr>
          <w:b/>
          <w:sz w:val="22"/>
          <w:szCs w:val="22"/>
        </w:rPr>
        <w:t xml:space="preserve">do SIWZ.  </w:t>
      </w:r>
    </w:p>
    <w:p w14:paraId="34FA5696" w14:textId="3596347B" w:rsidR="00E82979" w:rsidRPr="004D5406" w:rsidRDefault="006C726C" w:rsidP="006C726C">
      <w:pPr>
        <w:pStyle w:val="pkt"/>
        <w:widowControl w:val="0"/>
        <w:shd w:val="clear" w:color="auto" w:fill="FFFFFF"/>
        <w:tabs>
          <w:tab w:val="num" w:pos="1458"/>
        </w:tabs>
        <w:autoSpaceDE w:val="0"/>
        <w:autoSpaceDN w:val="0"/>
        <w:spacing w:before="100" w:beforeAutospacing="1" w:after="100" w:afterAutospacing="1" w:line="276" w:lineRule="auto"/>
        <w:rPr>
          <w:spacing w:val="3"/>
          <w:sz w:val="22"/>
          <w:szCs w:val="22"/>
        </w:rPr>
      </w:pPr>
      <w:r w:rsidRPr="004D5406">
        <w:rPr>
          <w:spacing w:val="3"/>
          <w:sz w:val="22"/>
          <w:szCs w:val="22"/>
        </w:rPr>
        <w:t>13.2.</w:t>
      </w:r>
      <w:r w:rsidR="00187F7B" w:rsidRPr="004D5406">
        <w:rPr>
          <w:spacing w:val="3"/>
          <w:sz w:val="22"/>
          <w:szCs w:val="22"/>
        </w:rPr>
        <w:t xml:space="preserve"> </w:t>
      </w:r>
      <w:r w:rsidR="00E82979" w:rsidRPr="004D5406">
        <w:rPr>
          <w:spacing w:val="3"/>
          <w:sz w:val="22"/>
          <w:szCs w:val="22"/>
        </w:rPr>
        <w:t>Cenę należy podać do dwóch miejsc po przecinku.</w:t>
      </w:r>
    </w:p>
    <w:p w14:paraId="02D87C75" w14:textId="77777777" w:rsidR="00E82979" w:rsidRPr="004D5406" w:rsidRDefault="006C726C" w:rsidP="006C726C">
      <w:pPr>
        <w:pStyle w:val="pkt"/>
        <w:widowControl w:val="0"/>
        <w:shd w:val="clear" w:color="auto" w:fill="FFFFFF"/>
        <w:autoSpaceDE w:val="0"/>
        <w:autoSpaceDN w:val="0"/>
        <w:spacing w:before="100" w:beforeAutospacing="1" w:after="100" w:afterAutospacing="1" w:line="276" w:lineRule="auto"/>
        <w:rPr>
          <w:spacing w:val="3"/>
          <w:sz w:val="22"/>
          <w:szCs w:val="22"/>
        </w:rPr>
      </w:pPr>
      <w:r w:rsidRPr="004D5406">
        <w:rPr>
          <w:spacing w:val="3"/>
          <w:sz w:val="22"/>
          <w:szCs w:val="22"/>
        </w:rPr>
        <w:lastRenderedPageBreak/>
        <w:t xml:space="preserve">13.3. </w:t>
      </w:r>
      <w:r w:rsidR="00E82979" w:rsidRPr="004D5406">
        <w:rPr>
          <w:spacing w:val="3"/>
          <w:sz w:val="22"/>
          <w:szCs w:val="22"/>
        </w:rPr>
        <w:t>Rozliczenia pomiędzy zamawiającym a wykonawcą będą prowadzone w walucie PLN.</w:t>
      </w:r>
    </w:p>
    <w:p w14:paraId="462B3E50" w14:textId="5E682CF8" w:rsidR="00E82979" w:rsidRPr="004D5406" w:rsidRDefault="006C726C" w:rsidP="006C726C">
      <w:pPr>
        <w:pStyle w:val="pkt"/>
        <w:widowControl w:val="0"/>
        <w:shd w:val="clear" w:color="auto" w:fill="FFFFFF"/>
        <w:tabs>
          <w:tab w:val="num" w:pos="993"/>
        </w:tabs>
        <w:autoSpaceDE w:val="0"/>
        <w:autoSpaceDN w:val="0"/>
        <w:spacing w:before="100" w:beforeAutospacing="1" w:after="100" w:afterAutospacing="1" w:line="276" w:lineRule="auto"/>
        <w:rPr>
          <w:spacing w:val="3"/>
          <w:sz w:val="22"/>
          <w:szCs w:val="22"/>
        </w:rPr>
      </w:pPr>
      <w:r w:rsidRPr="004D5406">
        <w:rPr>
          <w:spacing w:val="3"/>
          <w:sz w:val="22"/>
          <w:szCs w:val="22"/>
        </w:rPr>
        <w:t>13.4.</w:t>
      </w:r>
      <w:r w:rsidR="00187F7B" w:rsidRPr="004D5406">
        <w:rPr>
          <w:spacing w:val="3"/>
          <w:sz w:val="22"/>
          <w:szCs w:val="22"/>
        </w:rPr>
        <w:t xml:space="preserve"> </w:t>
      </w:r>
      <w:r w:rsidR="00E82979" w:rsidRPr="004D5406">
        <w:rPr>
          <w:spacing w:val="3"/>
          <w:sz w:val="22"/>
          <w:szCs w:val="22"/>
        </w:rPr>
        <w:t xml:space="preserve">Cena musi być wyrażona w złotych polskich. </w:t>
      </w:r>
    </w:p>
    <w:p w14:paraId="04026A8B" w14:textId="7373297C" w:rsidR="00E82979" w:rsidRPr="004D5406" w:rsidRDefault="006C726C" w:rsidP="00B17E68">
      <w:pPr>
        <w:pStyle w:val="pkt"/>
        <w:widowControl w:val="0"/>
        <w:shd w:val="clear" w:color="auto" w:fill="FFFFFF"/>
        <w:tabs>
          <w:tab w:val="num" w:pos="993"/>
        </w:tabs>
        <w:autoSpaceDE w:val="0"/>
        <w:autoSpaceDN w:val="0"/>
        <w:spacing w:before="100" w:beforeAutospacing="1" w:after="100" w:afterAutospacing="1" w:line="276" w:lineRule="auto"/>
        <w:rPr>
          <w:sz w:val="22"/>
          <w:szCs w:val="22"/>
        </w:rPr>
      </w:pPr>
      <w:r w:rsidRPr="004D5406">
        <w:rPr>
          <w:spacing w:val="3"/>
          <w:sz w:val="22"/>
          <w:szCs w:val="22"/>
        </w:rPr>
        <w:t>13.5.</w:t>
      </w:r>
      <w:r w:rsidR="00187F7B" w:rsidRPr="004D5406">
        <w:rPr>
          <w:spacing w:val="3"/>
          <w:sz w:val="22"/>
          <w:szCs w:val="22"/>
        </w:rPr>
        <w:t xml:space="preserve"> </w:t>
      </w:r>
      <w:r w:rsidR="00E82979" w:rsidRPr="004D5406">
        <w:rPr>
          <w:sz w:val="22"/>
          <w:szCs w:val="22"/>
        </w:rPr>
        <w:t xml:space="preserve">Zgodnie z art. 91 ust. 3a </w:t>
      </w:r>
      <w:proofErr w:type="spellStart"/>
      <w:r w:rsidR="00E82979" w:rsidRPr="004D5406">
        <w:rPr>
          <w:sz w:val="22"/>
          <w:szCs w:val="22"/>
        </w:rPr>
        <w:t>Pzp</w:t>
      </w:r>
      <w:proofErr w:type="spellEnd"/>
      <w:r w:rsidR="00E82979" w:rsidRPr="004D5406">
        <w:rPr>
          <w:sz w:val="22"/>
          <w:szCs w:val="22"/>
        </w:rPr>
        <w:t xml:space="preserve"> jeżeli złożono ofertę, której wybór prowadziłby do powstania u zamawiającego obowiązku podatkowego zgodnie z przepisami o podatku od towarów</w:t>
      </w:r>
      <w:r w:rsidR="004D5406">
        <w:rPr>
          <w:sz w:val="22"/>
          <w:szCs w:val="22"/>
        </w:rPr>
        <w:br/>
      </w:r>
      <w:r w:rsidR="00E82979" w:rsidRPr="004D5406">
        <w:rPr>
          <w:sz w:val="22"/>
          <w:szCs w:val="22"/>
        </w:rPr>
        <w:t>i usług, zamawiający w celu oceny takiej oferty dolicza do przedstawionej w niej ceny podatek od towarów i usług, który miałby obowiązek rozliczyć zgodnie</w:t>
      </w:r>
      <w:r w:rsidR="004D5406">
        <w:rPr>
          <w:sz w:val="22"/>
          <w:szCs w:val="22"/>
        </w:rPr>
        <w:t xml:space="preserve"> </w:t>
      </w:r>
      <w:r w:rsidR="00E82979" w:rsidRPr="004D5406">
        <w:rPr>
          <w:sz w:val="22"/>
          <w:szCs w:val="22"/>
        </w:rPr>
        <w:t xml:space="preserve">z tymi przepisami. Wykonawca, składając ofertę, informuje zamawiającego, czy wybór oferty będzie prowadzić do powstania u zamawiającego obowiązku podatkowego, wskazując nazwę usługi, której świadczenie będzie prowadzić do jego powstania, oraz wskazując jej wartość bez kwoty podatku. </w:t>
      </w:r>
    </w:p>
    <w:p w14:paraId="6BBE1B0E" w14:textId="77777777" w:rsidR="00E82979" w:rsidRPr="004D5406" w:rsidRDefault="00E82979" w:rsidP="00D250AA">
      <w:pPr>
        <w:pStyle w:val="pkt"/>
        <w:numPr>
          <w:ilvl w:val="0"/>
          <w:numId w:val="54"/>
        </w:numPr>
        <w:autoSpaceDE w:val="0"/>
        <w:autoSpaceDN w:val="0"/>
        <w:spacing w:before="100" w:beforeAutospacing="1" w:after="100" w:afterAutospacing="1" w:line="276" w:lineRule="auto"/>
        <w:rPr>
          <w:b/>
          <w:sz w:val="22"/>
          <w:szCs w:val="22"/>
        </w:rPr>
      </w:pPr>
      <w:r w:rsidRPr="004D5406">
        <w:rPr>
          <w:b/>
          <w:sz w:val="22"/>
          <w:szCs w:val="22"/>
        </w:rPr>
        <w:t>Opis kryteriów, którymi zamawiający będzie się kierował przy wyborze oferty, wraz z podaniem wag tych kryteriów i sposobu oceny ofert.</w:t>
      </w:r>
    </w:p>
    <w:p w14:paraId="7720C9A4" w14:textId="240B7D40" w:rsidR="00E82979" w:rsidRPr="004D5406" w:rsidRDefault="006C726C" w:rsidP="006C726C">
      <w:pPr>
        <w:pStyle w:val="pkt"/>
        <w:widowControl w:val="0"/>
        <w:autoSpaceDE w:val="0"/>
        <w:autoSpaceDN w:val="0"/>
        <w:spacing w:before="100" w:beforeAutospacing="1" w:after="100" w:afterAutospacing="1" w:line="276" w:lineRule="auto"/>
        <w:ind w:left="708" w:firstLine="0"/>
        <w:rPr>
          <w:sz w:val="22"/>
          <w:szCs w:val="22"/>
        </w:rPr>
      </w:pPr>
      <w:r w:rsidRPr="004D5406">
        <w:rPr>
          <w:sz w:val="22"/>
          <w:szCs w:val="22"/>
        </w:rPr>
        <w:t>14.1.</w:t>
      </w:r>
      <w:r w:rsidR="00187F7B" w:rsidRPr="004D5406">
        <w:rPr>
          <w:sz w:val="22"/>
          <w:szCs w:val="22"/>
        </w:rPr>
        <w:t xml:space="preserve"> </w:t>
      </w:r>
      <w:r w:rsidR="00E82979" w:rsidRPr="004D5406">
        <w:rPr>
          <w:sz w:val="22"/>
          <w:szCs w:val="22"/>
        </w:rPr>
        <w:t>Najkorzystniejszą ofertą będzie oferta, która przedstawia najkorzystniejszy bilans ceny</w:t>
      </w:r>
      <w:r w:rsidR="004D5406">
        <w:rPr>
          <w:sz w:val="22"/>
          <w:szCs w:val="22"/>
        </w:rPr>
        <w:br/>
      </w:r>
      <w:r w:rsidR="00E82979" w:rsidRPr="004D5406">
        <w:rPr>
          <w:sz w:val="22"/>
          <w:szCs w:val="22"/>
        </w:rPr>
        <w:t xml:space="preserve">i innych kryteriów odnoszących się do przedmiotu zamówienia publicznego. </w:t>
      </w:r>
    </w:p>
    <w:p w14:paraId="3FE48599" w14:textId="3FF92680" w:rsidR="00E82979" w:rsidRPr="004D5406" w:rsidRDefault="006C726C" w:rsidP="006C726C">
      <w:pPr>
        <w:pStyle w:val="pkt"/>
        <w:widowControl w:val="0"/>
        <w:autoSpaceDE w:val="0"/>
        <w:autoSpaceDN w:val="0"/>
        <w:spacing w:before="100" w:beforeAutospacing="1" w:after="100" w:afterAutospacing="1" w:line="276" w:lineRule="auto"/>
        <w:ind w:left="708" w:firstLine="0"/>
        <w:rPr>
          <w:sz w:val="22"/>
          <w:szCs w:val="22"/>
        </w:rPr>
      </w:pPr>
      <w:r w:rsidRPr="004D5406">
        <w:rPr>
          <w:sz w:val="22"/>
          <w:szCs w:val="22"/>
        </w:rPr>
        <w:t>14.2.</w:t>
      </w:r>
      <w:r w:rsidR="00187F7B" w:rsidRPr="004D5406">
        <w:rPr>
          <w:sz w:val="22"/>
          <w:szCs w:val="22"/>
        </w:rPr>
        <w:t xml:space="preserve"> </w:t>
      </w:r>
      <w:r w:rsidR="00E82979" w:rsidRPr="004D5406">
        <w:rPr>
          <w:sz w:val="22"/>
          <w:szCs w:val="22"/>
        </w:rPr>
        <w:t>Ocenie ofert podlegają tylko oferty niepodlegające odrzuceniu.</w:t>
      </w:r>
    </w:p>
    <w:p w14:paraId="3CE62383" w14:textId="5446C242" w:rsidR="00E82979" w:rsidRPr="004D5406" w:rsidRDefault="006C726C" w:rsidP="006C726C">
      <w:pPr>
        <w:pStyle w:val="pkt"/>
        <w:widowControl w:val="0"/>
        <w:tabs>
          <w:tab w:val="num" w:pos="993"/>
        </w:tabs>
        <w:suppressAutoHyphens/>
        <w:autoSpaceDE w:val="0"/>
        <w:autoSpaceDN w:val="0"/>
        <w:spacing w:before="100" w:beforeAutospacing="1" w:after="100" w:afterAutospacing="1" w:line="276" w:lineRule="auto"/>
        <w:ind w:left="708" w:firstLine="0"/>
        <w:rPr>
          <w:sz w:val="22"/>
          <w:szCs w:val="22"/>
        </w:rPr>
      </w:pPr>
      <w:r w:rsidRPr="004D5406">
        <w:rPr>
          <w:sz w:val="22"/>
          <w:szCs w:val="22"/>
        </w:rPr>
        <w:t>14.3.</w:t>
      </w:r>
      <w:r w:rsidR="00187F7B" w:rsidRPr="004D5406">
        <w:rPr>
          <w:sz w:val="22"/>
          <w:szCs w:val="22"/>
        </w:rPr>
        <w:t xml:space="preserve"> </w:t>
      </w:r>
      <w:r w:rsidR="00E82979" w:rsidRPr="004D5406">
        <w:rPr>
          <w:sz w:val="22"/>
          <w:szCs w:val="22"/>
        </w:rPr>
        <w:t>Kryterium oceny ofert i jego znaczenie oraz opis sposobu oceny ofert:</w:t>
      </w:r>
    </w:p>
    <w:p w14:paraId="63ED25C4" w14:textId="1B77B1D4" w:rsidR="00E82979" w:rsidRPr="004D5406" w:rsidRDefault="00E82979" w:rsidP="00D250AA">
      <w:pPr>
        <w:numPr>
          <w:ilvl w:val="0"/>
          <w:numId w:val="30"/>
        </w:numPr>
        <w:tabs>
          <w:tab w:val="left" w:pos="1418"/>
        </w:tabs>
        <w:suppressAutoHyphens/>
        <w:spacing w:before="100" w:beforeAutospacing="1" w:after="100" w:afterAutospacing="1" w:line="276" w:lineRule="auto"/>
        <w:jc w:val="both"/>
        <w:rPr>
          <w:sz w:val="22"/>
          <w:szCs w:val="22"/>
        </w:rPr>
      </w:pPr>
      <w:r w:rsidRPr="004D5406">
        <w:rPr>
          <w:b/>
          <w:sz w:val="22"/>
          <w:szCs w:val="22"/>
        </w:rPr>
        <w:t xml:space="preserve">kryterium „Cena”: </w:t>
      </w:r>
      <w:r w:rsidRPr="004D5406">
        <w:rPr>
          <w:sz w:val="22"/>
          <w:szCs w:val="22"/>
        </w:rPr>
        <w:t>znaczenie kryterium</w:t>
      </w:r>
      <w:r w:rsidR="007630B9" w:rsidRPr="004D5406">
        <w:rPr>
          <w:sz w:val="22"/>
          <w:szCs w:val="22"/>
        </w:rPr>
        <w:t xml:space="preserve"> </w:t>
      </w:r>
      <w:r w:rsidR="007630B9" w:rsidRPr="004D5406">
        <w:rPr>
          <w:b/>
          <w:sz w:val="22"/>
          <w:szCs w:val="22"/>
        </w:rPr>
        <w:t>C</w:t>
      </w:r>
      <w:r w:rsidRPr="004D5406">
        <w:rPr>
          <w:b/>
          <w:sz w:val="22"/>
          <w:szCs w:val="22"/>
        </w:rPr>
        <w:t xml:space="preserve"> - </w:t>
      </w:r>
      <w:r w:rsidRPr="004D5406">
        <w:rPr>
          <w:b/>
          <w:color w:val="000000"/>
          <w:sz w:val="22"/>
          <w:szCs w:val="22"/>
        </w:rPr>
        <w:t>60</w:t>
      </w:r>
      <w:r w:rsidR="002C679F" w:rsidRPr="004D5406">
        <w:rPr>
          <w:b/>
          <w:sz w:val="22"/>
          <w:szCs w:val="22"/>
        </w:rPr>
        <w:t xml:space="preserve"> %</w:t>
      </w:r>
      <w:r w:rsidRPr="004D5406">
        <w:rPr>
          <w:b/>
          <w:sz w:val="22"/>
          <w:szCs w:val="22"/>
        </w:rPr>
        <w:t>;</w:t>
      </w:r>
      <w:r w:rsidRPr="004D5406">
        <w:rPr>
          <w:sz w:val="22"/>
          <w:szCs w:val="22"/>
        </w:rPr>
        <w:t xml:space="preserve"> </w:t>
      </w:r>
    </w:p>
    <w:p w14:paraId="1BCEAD7E" w14:textId="77777777" w:rsidR="00E82979" w:rsidRPr="004D5406" w:rsidRDefault="00E82979" w:rsidP="00E82979">
      <w:pPr>
        <w:tabs>
          <w:tab w:val="left" w:pos="1418"/>
        </w:tabs>
        <w:suppressAutoHyphens/>
        <w:spacing w:before="100" w:beforeAutospacing="1" w:after="100" w:afterAutospacing="1" w:line="276" w:lineRule="auto"/>
        <w:ind w:left="720"/>
        <w:jc w:val="both"/>
        <w:rPr>
          <w:sz w:val="22"/>
          <w:szCs w:val="22"/>
        </w:rPr>
      </w:pPr>
      <w:r w:rsidRPr="004D5406">
        <w:rPr>
          <w:b/>
          <w:sz w:val="22"/>
          <w:szCs w:val="22"/>
        </w:rPr>
        <w:t xml:space="preserve">     </w:t>
      </w:r>
      <w:r w:rsidRPr="004D5406">
        <w:rPr>
          <w:sz w:val="22"/>
          <w:szCs w:val="22"/>
        </w:rPr>
        <w:t>Oferty, które nie podlegają odrzuceniu z postępowania zostaną ocenione wg wzoru:</w:t>
      </w:r>
    </w:p>
    <w:p w14:paraId="62E273B8" w14:textId="0FAAF699" w:rsidR="00E82979" w:rsidRPr="004D5406" w:rsidRDefault="00E82979" w:rsidP="00142AAD">
      <w:pPr>
        <w:tabs>
          <w:tab w:val="left" w:pos="851"/>
          <w:tab w:val="left" w:pos="1843"/>
        </w:tabs>
        <w:suppressAutoHyphens/>
        <w:spacing w:before="100" w:beforeAutospacing="1" w:after="100" w:afterAutospacing="1" w:line="276" w:lineRule="auto"/>
        <w:jc w:val="both"/>
        <w:rPr>
          <w:sz w:val="22"/>
          <w:szCs w:val="22"/>
        </w:rPr>
      </w:pPr>
      <w:r w:rsidRPr="004D5406">
        <w:rPr>
          <w:sz w:val="22"/>
          <w:szCs w:val="22"/>
        </w:rPr>
        <w:t xml:space="preserve">                 C= CN/CB x 60</w:t>
      </w:r>
      <w:r w:rsidR="00F259EE" w:rsidRPr="004D5406">
        <w:rPr>
          <w:sz w:val="22"/>
          <w:szCs w:val="22"/>
        </w:rPr>
        <w:t xml:space="preserve"> </w:t>
      </w:r>
      <w:r w:rsidR="002C679F" w:rsidRPr="004D5406">
        <w:rPr>
          <w:sz w:val="22"/>
          <w:szCs w:val="22"/>
        </w:rPr>
        <w:t>pkt</w:t>
      </w:r>
      <w:r w:rsidRPr="004D5406">
        <w:rPr>
          <w:sz w:val="22"/>
          <w:szCs w:val="22"/>
        </w:rPr>
        <w:t xml:space="preserve">; gdzie: </w:t>
      </w:r>
      <w:r w:rsidRPr="004D5406">
        <w:rPr>
          <w:b/>
          <w:sz w:val="22"/>
          <w:szCs w:val="22"/>
        </w:rPr>
        <w:t>C</w:t>
      </w:r>
      <w:r w:rsidRPr="004D5406">
        <w:rPr>
          <w:sz w:val="22"/>
          <w:szCs w:val="22"/>
        </w:rPr>
        <w:t xml:space="preserve"> - ilość punktów w kryterium cena, </w:t>
      </w:r>
      <w:r w:rsidRPr="004D5406">
        <w:rPr>
          <w:sz w:val="22"/>
          <w:szCs w:val="22"/>
        </w:rPr>
        <w:br/>
        <w:t xml:space="preserve">                 CN - cena najniższa, CB - cena badana </w:t>
      </w:r>
    </w:p>
    <w:p w14:paraId="247E357C" w14:textId="073B6CD4" w:rsidR="00E82979" w:rsidRPr="004D5406" w:rsidRDefault="00187F7B" w:rsidP="00D250AA">
      <w:pPr>
        <w:numPr>
          <w:ilvl w:val="0"/>
          <w:numId w:val="30"/>
        </w:numPr>
        <w:ind w:left="426" w:hanging="66"/>
        <w:rPr>
          <w:sz w:val="22"/>
          <w:szCs w:val="22"/>
        </w:rPr>
      </w:pPr>
      <w:r w:rsidRPr="004D5406">
        <w:rPr>
          <w:sz w:val="22"/>
          <w:szCs w:val="22"/>
        </w:rPr>
        <w:t xml:space="preserve"> </w:t>
      </w:r>
      <w:r w:rsidR="00E82979" w:rsidRPr="004D5406">
        <w:rPr>
          <w:b/>
          <w:sz w:val="22"/>
          <w:szCs w:val="22"/>
        </w:rPr>
        <w:t>kryterium „Doświadczenie</w:t>
      </w:r>
      <w:r w:rsidR="00B36C07" w:rsidRPr="004D5406">
        <w:rPr>
          <w:b/>
          <w:sz w:val="22"/>
          <w:szCs w:val="22"/>
        </w:rPr>
        <w:t xml:space="preserve"> personelu</w:t>
      </w:r>
      <w:r w:rsidR="00E82979" w:rsidRPr="004D5406">
        <w:rPr>
          <w:b/>
          <w:sz w:val="22"/>
          <w:szCs w:val="22"/>
        </w:rPr>
        <w:t xml:space="preserve">”: </w:t>
      </w:r>
      <w:r w:rsidR="007630B9" w:rsidRPr="004D5406">
        <w:rPr>
          <w:sz w:val="22"/>
          <w:szCs w:val="22"/>
        </w:rPr>
        <w:t xml:space="preserve">znaczenie  kryterium </w:t>
      </w:r>
      <w:r w:rsidR="007630B9" w:rsidRPr="004D5406">
        <w:rPr>
          <w:b/>
          <w:sz w:val="22"/>
          <w:szCs w:val="22"/>
        </w:rPr>
        <w:t>D – 2</w:t>
      </w:r>
      <w:r w:rsidR="00E82979" w:rsidRPr="004D5406">
        <w:rPr>
          <w:b/>
          <w:sz w:val="22"/>
          <w:szCs w:val="22"/>
        </w:rPr>
        <w:t>0%</w:t>
      </w:r>
      <w:r w:rsidR="00E82979" w:rsidRPr="004D5406">
        <w:rPr>
          <w:sz w:val="22"/>
          <w:szCs w:val="22"/>
        </w:rPr>
        <w:t xml:space="preserve"> </w:t>
      </w:r>
    </w:p>
    <w:p w14:paraId="18D68F25" w14:textId="77777777" w:rsidR="00E82979" w:rsidRPr="004D5406" w:rsidRDefault="00E82979" w:rsidP="00E82979">
      <w:pPr>
        <w:pStyle w:val="Tekstpodstawowy21"/>
        <w:spacing w:before="0"/>
        <w:rPr>
          <w:rFonts w:cs="Times New Roman"/>
          <w:b w:val="0"/>
          <w:spacing w:val="4"/>
          <w:sz w:val="22"/>
          <w:szCs w:val="22"/>
        </w:rPr>
      </w:pPr>
    </w:p>
    <w:p w14:paraId="7A3E41A6" w14:textId="77777777" w:rsidR="00E82979" w:rsidRPr="004D5406" w:rsidRDefault="00E82979" w:rsidP="00E82979">
      <w:pPr>
        <w:pStyle w:val="Tekstpodstawowy21"/>
        <w:spacing w:before="0"/>
        <w:rPr>
          <w:rFonts w:cs="Times New Roman"/>
          <w:spacing w:val="4"/>
          <w:sz w:val="22"/>
          <w:szCs w:val="22"/>
        </w:rPr>
      </w:pPr>
      <w:r w:rsidRPr="004D5406">
        <w:rPr>
          <w:rFonts w:cs="Times New Roman"/>
          <w:b w:val="0"/>
          <w:spacing w:val="4"/>
          <w:sz w:val="22"/>
          <w:szCs w:val="22"/>
        </w:rPr>
        <w:t xml:space="preserve">                Oferty nie podlegające odrzuceniu w zakresie kryterium </w:t>
      </w:r>
      <w:r w:rsidRPr="004D5406">
        <w:rPr>
          <w:rFonts w:cs="Times New Roman"/>
          <w:b w:val="0"/>
          <w:sz w:val="22"/>
          <w:szCs w:val="22"/>
        </w:rPr>
        <w:t>doświadczenie (D):</w:t>
      </w:r>
    </w:p>
    <w:p w14:paraId="41697AE2" w14:textId="323F112F" w:rsidR="00E82979" w:rsidRPr="004D5406" w:rsidRDefault="007630B9" w:rsidP="00D250AA">
      <w:pPr>
        <w:pStyle w:val="Tekstpodstawowy21"/>
        <w:numPr>
          <w:ilvl w:val="0"/>
          <w:numId w:val="31"/>
        </w:numPr>
        <w:spacing w:before="0"/>
        <w:rPr>
          <w:rFonts w:cs="Times New Roman"/>
          <w:b w:val="0"/>
          <w:spacing w:val="4"/>
          <w:sz w:val="22"/>
          <w:szCs w:val="22"/>
        </w:rPr>
      </w:pPr>
      <w:r w:rsidRPr="004D5406">
        <w:rPr>
          <w:rFonts w:cs="Times New Roman"/>
          <w:spacing w:val="4"/>
          <w:sz w:val="22"/>
          <w:szCs w:val="22"/>
        </w:rPr>
        <w:t>2</w:t>
      </w:r>
      <w:r w:rsidR="00E82979" w:rsidRPr="004D5406">
        <w:rPr>
          <w:rFonts w:cs="Times New Roman"/>
          <w:spacing w:val="4"/>
          <w:sz w:val="22"/>
          <w:szCs w:val="22"/>
        </w:rPr>
        <w:t xml:space="preserve">0 pkt </w:t>
      </w:r>
      <w:r w:rsidR="00E82979" w:rsidRPr="004D5406">
        <w:rPr>
          <w:rFonts w:cs="Times New Roman"/>
          <w:b w:val="0"/>
          <w:spacing w:val="4"/>
          <w:sz w:val="22"/>
          <w:szCs w:val="22"/>
        </w:rPr>
        <w:t xml:space="preserve">otrzyma Wykonawca </w:t>
      </w:r>
      <w:r w:rsidR="00B36C07" w:rsidRPr="004D5406">
        <w:rPr>
          <w:rFonts w:cs="Times New Roman"/>
          <w:b w:val="0"/>
          <w:spacing w:val="4"/>
          <w:sz w:val="22"/>
          <w:szCs w:val="22"/>
          <w:u w:val="single"/>
        </w:rPr>
        <w:t xml:space="preserve"> </w:t>
      </w:r>
      <w:r w:rsidR="00140CBC" w:rsidRPr="004D5406">
        <w:rPr>
          <w:rFonts w:cs="Times New Roman"/>
          <w:b w:val="0"/>
          <w:spacing w:val="4"/>
          <w:sz w:val="22"/>
          <w:szCs w:val="22"/>
          <w:u w:val="single"/>
        </w:rPr>
        <w:t xml:space="preserve">który zgodnie </w:t>
      </w:r>
      <w:r w:rsidR="005C5B73" w:rsidRPr="004D5406">
        <w:rPr>
          <w:rFonts w:cs="Times New Roman"/>
          <w:b w:val="0"/>
          <w:spacing w:val="4"/>
          <w:sz w:val="22"/>
          <w:szCs w:val="22"/>
          <w:u w:val="single"/>
        </w:rPr>
        <w:t xml:space="preserve">z wykazem stanowiącym załącznik nr </w:t>
      </w:r>
      <w:r w:rsidR="00071871" w:rsidRPr="004D5406">
        <w:rPr>
          <w:rFonts w:cs="Times New Roman"/>
          <w:b w:val="0"/>
          <w:spacing w:val="4"/>
          <w:sz w:val="22"/>
          <w:szCs w:val="22"/>
          <w:u w:val="single"/>
        </w:rPr>
        <w:t>7</w:t>
      </w:r>
      <w:r w:rsidR="005C5B73" w:rsidRPr="004D5406">
        <w:rPr>
          <w:rFonts w:cs="Times New Roman"/>
          <w:b w:val="0"/>
          <w:spacing w:val="4"/>
          <w:sz w:val="22"/>
          <w:szCs w:val="22"/>
          <w:u w:val="single"/>
        </w:rPr>
        <w:t xml:space="preserve"> do oferty </w:t>
      </w:r>
      <w:r w:rsidR="00140CBC" w:rsidRPr="004D5406">
        <w:rPr>
          <w:rFonts w:cs="Times New Roman"/>
          <w:b w:val="0"/>
          <w:spacing w:val="4"/>
          <w:sz w:val="22"/>
          <w:szCs w:val="22"/>
          <w:u w:val="single"/>
        </w:rPr>
        <w:t>skieruje do realizacji zamówienia osoby,</w:t>
      </w:r>
      <w:r w:rsidR="005C5B73" w:rsidRPr="004D5406">
        <w:rPr>
          <w:rFonts w:cs="Times New Roman"/>
          <w:b w:val="0"/>
          <w:spacing w:val="4"/>
          <w:sz w:val="22"/>
          <w:szCs w:val="22"/>
          <w:u w:val="single"/>
        </w:rPr>
        <w:t xml:space="preserve"> które</w:t>
      </w:r>
      <w:r w:rsidR="00140CBC" w:rsidRPr="004D5406">
        <w:rPr>
          <w:rFonts w:cs="Times New Roman"/>
          <w:b w:val="0"/>
          <w:spacing w:val="4"/>
          <w:sz w:val="22"/>
          <w:szCs w:val="22"/>
          <w:u w:val="single"/>
        </w:rPr>
        <w:t xml:space="preserve"> </w:t>
      </w:r>
      <w:r w:rsidR="00B36C07" w:rsidRPr="004D5406">
        <w:rPr>
          <w:rFonts w:cs="Times New Roman"/>
          <w:b w:val="0"/>
          <w:spacing w:val="4"/>
          <w:sz w:val="22"/>
          <w:szCs w:val="22"/>
          <w:u w:val="single"/>
        </w:rPr>
        <w:t xml:space="preserve"> </w:t>
      </w:r>
      <w:r w:rsidR="00E82979" w:rsidRPr="004D5406">
        <w:rPr>
          <w:rFonts w:cs="Times New Roman"/>
          <w:sz w:val="22"/>
          <w:szCs w:val="22"/>
        </w:rPr>
        <w:t>w okresie ostatnich trzech lat</w:t>
      </w:r>
      <w:r w:rsidR="00E82979" w:rsidRPr="004D5406">
        <w:rPr>
          <w:rFonts w:cs="Times New Roman"/>
          <w:b w:val="0"/>
          <w:spacing w:val="4"/>
          <w:sz w:val="22"/>
          <w:szCs w:val="22"/>
        </w:rPr>
        <w:t xml:space="preserve"> wykonał</w:t>
      </w:r>
      <w:r w:rsidR="00B36C07" w:rsidRPr="004D5406">
        <w:rPr>
          <w:rFonts w:cs="Times New Roman"/>
          <w:b w:val="0"/>
          <w:spacing w:val="4"/>
          <w:sz w:val="22"/>
          <w:szCs w:val="22"/>
        </w:rPr>
        <w:t>y</w:t>
      </w:r>
      <w:r w:rsidR="00E82979" w:rsidRPr="004D5406">
        <w:rPr>
          <w:rFonts w:cs="Times New Roman"/>
          <w:b w:val="0"/>
          <w:spacing w:val="4"/>
          <w:sz w:val="22"/>
          <w:szCs w:val="22"/>
        </w:rPr>
        <w:t xml:space="preserve"> lub </w:t>
      </w:r>
      <w:r w:rsidR="00B36C07" w:rsidRPr="004D5406">
        <w:rPr>
          <w:rFonts w:cs="Times New Roman"/>
          <w:b w:val="0"/>
          <w:spacing w:val="4"/>
          <w:sz w:val="22"/>
          <w:szCs w:val="22"/>
        </w:rPr>
        <w:t xml:space="preserve">wykonują </w:t>
      </w:r>
      <w:r w:rsidR="00E82979" w:rsidRPr="004D5406">
        <w:rPr>
          <w:rFonts w:cs="Times New Roman"/>
          <w:b w:val="0"/>
          <w:spacing w:val="4"/>
          <w:sz w:val="22"/>
          <w:szCs w:val="22"/>
        </w:rPr>
        <w:t xml:space="preserve">więcej niż 1 usługę </w:t>
      </w:r>
      <w:r w:rsidR="006731C1" w:rsidRPr="004D5406">
        <w:rPr>
          <w:rFonts w:cs="Times New Roman"/>
          <w:b w:val="0"/>
          <w:spacing w:val="4"/>
          <w:sz w:val="22"/>
          <w:szCs w:val="22"/>
        </w:rPr>
        <w:t xml:space="preserve">sprzątania </w:t>
      </w:r>
      <w:r w:rsidR="00E82979" w:rsidRPr="004D5406">
        <w:rPr>
          <w:rFonts w:cs="Times New Roman"/>
          <w:b w:val="0"/>
          <w:spacing w:val="4"/>
          <w:sz w:val="22"/>
          <w:szCs w:val="22"/>
        </w:rPr>
        <w:t xml:space="preserve"> obiektów użyteczności publicznej</w:t>
      </w:r>
    </w:p>
    <w:p w14:paraId="069C1A6E" w14:textId="6928F122" w:rsidR="00E82979" w:rsidRPr="004D5406" w:rsidRDefault="007630B9" w:rsidP="00D250AA">
      <w:pPr>
        <w:pStyle w:val="Tekstpodstawowy21"/>
        <w:numPr>
          <w:ilvl w:val="0"/>
          <w:numId w:val="31"/>
        </w:numPr>
        <w:spacing w:before="0"/>
        <w:rPr>
          <w:rFonts w:cs="Times New Roman"/>
          <w:b w:val="0"/>
          <w:spacing w:val="4"/>
          <w:sz w:val="22"/>
          <w:szCs w:val="22"/>
        </w:rPr>
      </w:pPr>
      <w:r w:rsidRPr="004D5406">
        <w:rPr>
          <w:rFonts w:cs="Times New Roman"/>
          <w:spacing w:val="4"/>
          <w:sz w:val="22"/>
          <w:szCs w:val="22"/>
        </w:rPr>
        <w:t xml:space="preserve">10 </w:t>
      </w:r>
      <w:r w:rsidR="00E82979" w:rsidRPr="004D5406">
        <w:rPr>
          <w:rFonts w:cs="Times New Roman"/>
          <w:spacing w:val="4"/>
          <w:sz w:val="22"/>
          <w:szCs w:val="22"/>
        </w:rPr>
        <w:t xml:space="preserve">pkt </w:t>
      </w:r>
      <w:r w:rsidR="00E82979" w:rsidRPr="004D5406">
        <w:rPr>
          <w:rFonts w:cs="Times New Roman"/>
          <w:b w:val="0"/>
          <w:spacing w:val="4"/>
          <w:sz w:val="22"/>
          <w:szCs w:val="22"/>
        </w:rPr>
        <w:t xml:space="preserve">otrzyma Wykonawca </w:t>
      </w:r>
      <w:r w:rsidR="005C5B73" w:rsidRPr="004D5406">
        <w:rPr>
          <w:rFonts w:cs="Times New Roman"/>
          <w:b w:val="0"/>
          <w:spacing w:val="4"/>
          <w:sz w:val="22"/>
          <w:szCs w:val="22"/>
          <w:u w:val="single"/>
        </w:rPr>
        <w:t xml:space="preserve">który zgodnie z wykazem stanowiącym załącznik nr </w:t>
      </w:r>
      <w:r w:rsidR="00071871" w:rsidRPr="004D5406">
        <w:rPr>
          <w:rFonts w:cs="Times New Roman"/>
          <w:b w:val="0"/>
          <w:spacing w:val="4"/>
          <w:sz w:val="22"/>
          <w:szCs w:val="22"/>
          <w:u w:val="single"/>
        </w:rPr>
        <w:t>7</w:t>
      </w:r>
      <w:r w:rsidR="005C5B73" w:rsidRPr="004D5406">
        <w:rPr>
          <w:rFonts w:cs="Times New Roman"/>
          <w:b w:val="0"/>
          <w:spacing w:val="4"/>
          <w:sz w:val="22"/>
          <w:szCs w:val="22"/>
          <w:u w:val="single"/>
        </w:rPr>
        <w:t xml:space="preserve"> do oferty skieruje do realizacji zamówienia osoby, które </w:t>
      </w:r>
      <w:r w:rsidR="00E82979" w:rsidRPr="004D5406">
        <w:rPr>
          <w:rFonts w:cs="Times New Roman"/>
          <w:sz w:val="22"/>
          <w:szCs w:val="22"/>
        </w:rPr>
        <w:t>w okresie ostatnich trzech lat</w:t>
      </w:r>
      <w:r w:rsidR="00E82979" w:rsidRPr="004D5406">
        <w:rPr>
          <w:rFonts w:cs="Times New Roman"/>
          <w:b w:val="0"/>
          <w:spacing w:val="4"/>
          <w:sz w:val="22"/>
          <w:szCs w:val="22"/>
        </w:rPr>
        <w:t xml:space="preserve"> wykonał</w:t>
      </w:r>
      <w:r w:rsidR="005C5B73" w:rsidRPr="004D5406">
        <w:rPr>
          <w:rFonts w:cs="Times New Roman"/>
          <w:b w:val="0"/>
          <w:spacing w:val="4"/>
          <w:sz w:val="22"/>
          <w:szCs w:val="22"/>
        </w:rPr>
        <w:t>y</w:t>
      </w:r>
      <w:r w:rsidR="00E82979" w:rsidRPr="004D5406">
        <w:rPr>
          <w:rFonts w:cs="Times New Roman"/>
          <w:b w:val="0"/>
          <w:spacing w:val="4"/>
          <w:sz w:val="22"/>
          <w:szCs w:val="22"/>
        </w:rPr>
        <w:t xml:space="preserve"> lub </w:t>
      </w:r>
      <w:r w:rsidR="005C5B73" w:rsidRPr="004D5406">
        <w:rPr>
          <w:rFonts w:cs="Times New Roman"/>
          <w:b w:val="0"/>
          <w:spacing w:val="4"/>
          <w:sz w:val="22"/>
          <w:szCs w:val="22"/>
        </w:rPr>
        <w:t xml:space="preserve">wykonują </w:t>
      </w:r>
      <w:r w:rsidR="00E82979" w:rsidRPr="004D5406">
        <w:rPr>
          <w:rFonts w:cs="Times New Roman"/>
          <w:b w:val="0"/>
          <w:spacing w:val="4"/>
          <w:sz w:val="22"/>
          <w:szCs w:val="22"/>
        </w:rPr>
        <w:t xml:space="preserve">1 usługę </w:t>
      </w:r>
      <w:r w:rsidR="006731C1" w:rsidRPr="004D5406">
        <w:rPr>
          <w:rFonts w:cs="Times New Roman"/>
          <w:b w:val="0"/>
          <w:spacing w:val="4"/>
          <w:sz w:val="22"/>
          <w:szCs w:val="22"/>
        </w:rPr>
        <w:t xml:space="preserve">sprzątania </w:t>
      </w:r>
      <w:r w:rsidR="00E82979" w:rsidRPr="004D5406">
        <w:rPr>
          <w:rFonts w:cs="Times New Roman"/>
          <w:b w:val="0"/>
          <w:spacing w:val="4"/>
          <w:sz w:val="22"/>
          <w:szCs w:val="22"/>
        </w:rPr>
        <w:t>obiektów użyteczności publicznej</w:t>
      </w:r>
    </w:p>
    <w:p w14:paraId="2DAE97C6" w14:textId="62B0234A" w:rsidR="00424ED2" w:rsidRPr="004D5406" w:rsidRDefault="00424ED2" w:rsidP="00D250AA">
      <w:pPr>
        <w:pStyle w:val="Tekstpodstawowy21"/>
        <w:numPr>
          <w:ilvl w:val="0"/>
          <w:numId w:val="31"/>
        </w:numPr>
        <w:spacing w:before="0"/>
        <w:rPr>
          <w:rFonts w:cs="Times New Roman"/>
          <w:b w:val="0"/>
          <w:spacing w:val="4"/>
          <w:sz w:val="22"/>
          <w:szCs w:val="22"/>
        </w:rPr>
      </w:pPr>
      <w:r w:rsidRPr="004D5406">
        <w:rPr>
          <w:rFonts w:cs="Times New Roman"/>
          <w:spacing w:val="4"/>
          <w:sz w:val="22"/>
          <w:szCs w:val="22"/>
        </w:rPr>
        <w:t>0 pkt</w:t>
      </w:r>
      <w:r w:rsidR="00F259EE" w:rsidRPr="004D5406">
        <w:rPr>
          <w:rFonts w:cs="Times New Roman"/>
          <w:spacing w:val="4"/>
          <w:sz w:val="22"/>
          <w:szCs w:val="22"/>
        </w:rPr>
        <w:t xml:space="preserve"> </w:t>
      </w:r>
      <w:r w:rsidRPr="004D5406">
        <w:rPr>
          <w:rFonts w:cs="Times New Roman"/>
          <w:b w:val="0"/>
          <w:spacing w:val="4"/>
          <w:sz w:val="22"/>
          <w:szCs w:val="22"/>
        </w:rPr>
        <w:t xml:space="preserve">otrzyma Wykonawca </w:t>
      </w:r>
      <w:r w:rsidR="005C5B73" w:rsidRPr="004D5406">
        <w:rPr>
          <w:rFonts w:cs="Times New Roman"/>
          <w:b w:val="0"/>
          <w:spacing w:val="4"/>
          <w:sz w:val="22"/>
          <w:szCs w:val="22"/>
          <w:u w:val="single"/>
        </w:rPr>
        <w:t xml:space="preserve">który zgodnie z wykazem stanowiącym załącznik nr </w:t>
      </w:r>
      <w:r w:rsidR="00071871" w:rsidRPr="004D5406">
        <w:rPr>
          <w:rFonts w:cs="Times New Roman"/>
          <w:b w:val="0"/>
          <w:spacing w:val="4"/>
          <w:sz w:val="22"/>
          <w:szCs w:val="22"/>
          <w:u w:val="single"/>
        </w:rPr>
        <w:t xml:space="preserve">7 </w:t>
      </w:r>
      <w:r w:rsidR="005C5B73" w:rsidRPr="004D5406">
        <w:rPr>
          <w:rFonts w:cs="Times New Roman"/>
          <w:b w:val="0"/>
          <w:spacing w:val="4"/>
          <w:sz w:val="22"/>
          <w:szCs w:val="22"/>
          <w:u w:val="single"/>
        </w:rPr>
        <w:t xml:space="preserve">do oferty skieruje do realizacji zamówienia osoby, które </w:t>
      </w:r>
      <w:r w:rsidRPr="004D5406">
        <w:rPr>
          <w:rFonts w:cs="Times New Roman"/>
          <w:sz w:val="22"/>
          <w:szCs w:val="22"/>
        </w:rPr>
        <w:t>w okresie ostatnich trzech lat</w:t>
      </w:r>
      <w:r w:rsidRPr="004D5406">
        <w:rPr>
          <w:rFonts w:cs="Times New Roman"/>
          <w:b w:val="0"/>
          <w:spacing w:val="4"/>
          <w:sz w:val="22"/>
          <w:szCs w:val="22"/>
        </w:rPr>
        <w:t xml:space="preserve"> nie wykonał</w:t>
      </w:r>
      <w:r w:rsidR="005C5B73" w:rsidRPr="004D5406">
        <w:rPr>
          <w:rFonts w:cs="Times New Roman"/>
          <w:b w:val="0"/>
          <w:spacing w:val="4"/>
          <w:sz w:val="22"/>
          <w:szCs w:val="22"/>
        </w:rPr>
        <w:t>y</w:t>
      </w:r>
      <w:r w:rsidRPr="004D5406">
        <w:rPr>
          <w:rFonts w:cs="Times New Roman"/>
          <w:b w:val="0"/>
          <w:spacing w:val="4"/>
          <w:sz w:val="22"/>
          <w:szCs w:val="22"/>
        </w:rPr>
        <w:t xml:space="preserve"> usługi </w:t>
      </w:r>
      <w:r w:rsidR="006731C1" w:rsidRPr="004D5406">
        <w:rPr>
          <w:rFonts w:cs="Times New Roman"/>
          <w:b w:val="0"/>
          <w:spacing w:val="4"/>
          <w:sz w:val="22"/>
          <w:szCs w:val="22"/>
        </w:rPr>
        <w:t xml:space="preserve">sprzątania </w:t>
      </w:r>
      <w:r w:rsidRPr="004D5406">
        <w:rPr>
          <w:rFonts w:cs="Times New Roman"/>
          <w:b w:val="0"/>
          <w:spacing w:val="4"/>
          <w:sz w:val="22"/>
          <w:szCs w:val="22"/>
        </w:rPr>
        <w:t>obiektów użyteczności publicznej</w:t>
      </w:r>
    </w:p>
    <w:p w14:paraId="4FC8B13F" w14:textId="1F74ECA2" w:rsidR="00C7797C" w:rsidRPr="004D5406" w:rsidRDefault="00C7797C" w:rsidP="00C7797C">
      <w:pPr>
        <w:ind w:left="720"/>
        <w:jc w:val="both"/>
        <w:rPr>
          <w:i/>
          <w:sz w:val="22"/>
          <w:szCs w:val="22"/>
        </w:rPr>
      </w:pPr>
    </w:p>
    <w:p w14:paraId="556FDD73" w14:textId="63A6C23D" w:rsidR="00C7797C" w:rsidRDefault="00C7797C" w:rsidP="00C7797C">
      <w:pPr>
        <w:ind w:left="360"/>
        <w:jc w:val="both"/>
        <w:rPr>
          <w:i/>
          <w:sz w:val="22"/>
          <w:szCs w:val="22"/>
        </w:rPr>
      </w:pPr>
      <w:r w:rsidRPr="004D5406">
        <w:rPr>
          <w:i/>
          <w:sz w:val="22"/>
          <w:szCs w:val="22"/>
        </w:rPr>
        <w:t xml:space="preserve">       Przez budynki użyteczności publicznej należy rozumieć obiekty wg. </w:t>
      </w:r>
      <w:r w:rsidRPr="004D5406">
        <w:rPr>
          <w:i/>
          <w:sz w:val="22"/>
          <w:szCs w:val="22"/>
        </w:rPr>
        <w:br/>
        <w:t xml:space="preserve">      definicji zawartej w § 3 ust. 6 Rozporządzenia Ministra Infrastruktury </w:t>
      </w:r>
      <w:r w:rsidRPr="004D5406">
        <w:rPr>
          <w:i/>
          <w:sz w:val="22"/>
          <w:szCs w:val="22"/>
        </w:rPr>
        <w:br/>
        <w:t xml:space="preserve">       z dnia 12 kwietnia 2002r. w sprawie warunków  technicznych, jakim powinny</w:t>
      </w:r>
      <w:r w:rsidRPr="004D5406">
        <w:rPr>
          <w:i/>
          <w:sz w:val="22"/>
          <w:szCs w:val="22"/>
        </w:rPr>
        <w:br/>
        <w:t xml:space="preserve">      odpowiadać budynki i ich usytuowanie (t.j.;</w:t>
      </w:r>
      <w:proofErr w:type="spellStart"/>
      <w:r w:rsidRPr="004D5406">
        <w:rPr>
          <w:i/>
          <w:sz w:val="22"/>
          <w:szCs w:val="22"/>
        </w:rPr>
        <w:t>Dz</w:t>
      </w:r>
      <w:proofErr w:type="spellEnd"/>
      <w:r w:rsidRPr="004D5406">
        <w:rPr>
          <w:i/>
          <w:sz w:val="22"/>
          <w:szCs w:val="22"/>
        </w:rPr>
        <w:t xml:space="preserve">. U. 2015.1422). </w:t>
      </w:r>
    </w:p>
    <w:p w14:paraId="3793A813" w14:textId="77777777" w:rsidR="004D5406" w:rsidRDefault="004D5406" w:rsidP="00C7797C">
      <w:pPr>
        <w:ind w:left="360"/>
        <w:jc w:val="both"/>
        <w:rPr>
          <w:i/>
          <w:sz w:val="22"/>
          <w:szCs w:val="22"/>
        </w:rPr>
      </w:pPr>
    </w:p>
    <w:p w14:paraId="36A3C0E3" w14:textId="77777777" w:rsidR="004D5406" w:rsidRDefault="004D5406" w:rsidP="00C7797C">
      <w:pPr>
        <w:ind w:left="360"/>
        <w:jc w:val="both"/>
        <w:rPr>
          <w:i/>
          <w:sz w:val="22"/>
          <w:szCs w:val="22"/>
        </w:rPr>
      </w:pPr>
    </w:p>
    <w:p w14:paraId="432B9217" w14:textId="77777777" w:rsidR="004D5406" w:rsidRPr="004D5406" w:rsidRDefault="004D5406" w:rsidP="00C7797C">
      <w:pPr>
        <w:ind w:left="360"/>
        <w:jc w:val="both"/>
        <w:rPr>
          <w:i/>
          <w:sz w:val="22"/>
          <w:szCs w:val="22"/>
        </w:rPr>
      </w:pPr>
    </w:p>
    <w:p w14:paraId="1E01480B" w14:textId="77777777" w:rsidR="00424ED2" w:rsidRPr="004D5406" w:rsidRDefault="00424ED2" w:rsidP="00C7797C">
      <w:pPr>
        <w:pStyle w:val="Tekstpodstawowy21"/>
        <w:spacing w:before="0"/>
        <w:ind w:left="720"/>
        <w:rPr>
          <w:rFonts w:cs="Times New Roman"/>
          <w:b w:val="0"/>
          <w:spacing w:val="4"/>
          <w:sz w:val="22"/>
          <w:szCs w:val="22"/>
        </w:rPr>
      </w:pPr>
    </w:p>
    <w:p w14:paraId="3235A1EB" w14:textId="6A633DFF" w:rsidR="00E82979" w:rsidRPr="004D5406" w:rsidRDefault="00E82979" w:rsidP="007630B9">
      <w:pPr>
        <w:pStyle w:val="Tekstpodstawowy21"/>
        <w:numPr>
          <w:ilvl w:val="0"/>
          <w:numId w:val="30"/>
        </w:numPr>
        <w:spacing w:before="0"/>
        <w:rPr>
          <w:rFonts w:cs="Times New Roman"/>
          <w:b w:val="0"/>
          <w:spacing w:val="4"/>
          <w:sz w:val="22"/>
          <w:szCs w:val="22"/>
        </w:rPr>
      </w:pPr>
      <w:r w:rsidRPr="004D5406">
        <w:rPr>
          <w:rFonts w:cs="Times New Roman"/>
          <w:spacing w:val="4"/>
          <w:sz w:val="22"/>
          <w:szCs w:val="22"/>
        </w:rPr>
        <w:lastRenderedPageBreak/>
        <w:t>kryterium „</w:t>
      </w:r>
      <w:r w:rsidR="007630B9" w:rsidRPr="004D5406">
        <w:rPr>
          <w:rFonts w:cs="Times New Roman"/>
          <w:spacing w:val="4"/>
          <w:sz w:val="22"/>
          <w:szCs w:val="22"/>
        </w:rPr>
        <w:t>Zatrudnienie niepełnosprawnych</w:t>
      </w:r>
      <w:r w:rsidRPr="004D5406">
        <w:rPr>
          <w:rFonts w:cs="Times New Roman"/>
          <w:spacing w:val="4"/>
          <w:sz w:val="22"/>
          <w:szCs w:val="22"/>
        </w:rPr>
        <w:t xml:space="preserve">” : </w:t>
      </w:r>
      <w:r w:rsidRPr="004D5406">
        <w:rPr>
          <w:rFonts w:cs="Times New Roman"/>
          <w:b w:val="0"/>
          <w:spacing w:val="4"/>
          <w:sz w:val="22"/>
          <w:szCs w:val="22"/>
        </w:rPr>
        <w:t>znaczenie kryterium</w:t>
      </w:r>
      <w:r w:rsidR="007630B9" w:rsidRPr="004D5406">
        <w:rPr>
          <w:rFonts w:cs="Times New Roman"/>
          <w:spacing w:val="4"/>
          <w:sz w:val="22"/>
          <w:szCs w:val="22"/>
        </w:rPr>
        <w:t xml:space="preserve"> Z</w:t>
      </w:r>
      <w:r w:rsidR="00493FE5" w:rsidRPr="004D5406">
        <w:rPr>
          <w:rFonts w:cs="Times New Roman"/>
          <w:spacing w:val="4"/>
          <w:sz w:val="22"/>
          <w:szCs w:val="22"/>
        </w:rPr>
        <w:t>-20</w:t>
      </w:r>
      <w:r w:rsidRPr="004D5406">
        <w:rPr>
          <w:rFonts w:cs="Times New Roman"/>
          <w:spacing w:val="4"/>
          <w:sz w:val="22"/>
          <w:szCs w:val="22"/>
        </w:rPr>
        <w:t>%</w:t>
      </w:r>
    </w:p>
    <w:p w14:paraId="4E9178A1" w14:textId="294DD410" w:rsidR="00E82979" w:rsidRPr="004D5406" w:rsidRDefault="007630B9" w:rsidP="00E82979">
      <w:pPr>
        <w:pStyle w:val="Tekstpodstawowy21"/>
        <w:spacing w:before="0"/>
        <w:rPr>
          <w:rFonts w:cs="Times New Roman"/>
          <w:b w:val="0"/>
          <w:sz w:val="22"/>
          <w:szCs w:val="22"/>
        </w:rPr>
      </w:pPr>
      <w:r w:rsidRPr="004D5406">
        <w:rPr>
          <w:rFonts w:cs="Times New Roman"/>
          <w:b w:val="0"/>
          <w:spacing w:val="4"/>
          <w:sz w:val="22"/>
          <w:szCs w:val="22"/>
        </w:rPr>
        <w:t xml:space="preserve"> O</w:t>
      </w:r>
      <w:r w:rsidR="00E82979" w:rsidRPr="004D5406">
        <w:rPr>
          <w:rFonts w:cs="Times New Roman"/>
          <w:b w:val="0"/>
          <w:spacing w:val="4"/>
          <w:sz w:val="22"/>
          <w:szCs w:val="22"/>
        </w:rPr>
        <w:t xml:space="preserve">ferty nie podlegające odrzuceniu w zakresie kryterium </w:t>
      </w:r>
      <w:r w:rsidRPr="004D5406">
        <w:rPr>
          <w:rFonts w:cs="Times New Roman"/>
          <w:b w:val="0"/>
          <w:sz w:val="22"/>
          <w:szCs w:val="22"/>
        </w:rPr>
        <w:t>zatrudnienie niepełnosprawnych (Z)</w:t>
      </w:r>
      <w:r w:rsidR="00E82979" w:rsidRPr="004D5406">
        <w:rPr>
          <w:rFonts w:cs="Times New Roman"/>
          <w:b w:val="0"/>
          <w:sz w:val="22"/>
          <w:szCs w:val="22"/>
        </w:rPr>
        <w:t>:</w:t>
      </w:r>
    </w:p>
    <w:p w14:paraId="3DCDA489" w14:textId="29DBEC2C" w:rsidR="00E82979" w:rsidRPr="004D5406" w:rsidRDefault="00E82979" w:rsidP="00E82979">
      <w:pPr>
        <w:pStyle w:val="Tekstpodstawowy21"/>
        <w:spacing w:before="0"/>
        <w:rPr>
          <w:rFonts w:cs="Times New Roman"/>
          <w:spacing w:val="4"/>
          <w:sz w:val="22"/>
          <w:szCs w:val="22"/>
        </w:rPr>
      </w:pPr>
      <w:r w:rsidRPr="004D5406">
        <w:rPr>
          <w:rFonts w:cs="Times New Roman"/>
          <w:b w:val="0"/>
          <w:sz w:val="22"/>
          <w:szCs w:val="22"/>
        </w:rPr>
        <w:t xml:space="preserve">           - </w:t>
      </w:r>
      <w:r w:rsidRPr="004D5406">
        <w:rPr>
          <w:rFonts w:cs="Times New Roman"/>
          <w:spacing w:val="4"/>
          <w:sz w:val="22"/>
          <w:szCs w:val="22"/>
        </w:rPr>
        <w:t>0 pkt –</w:t>
      </w:r>
      <w:r w:rsidR="005C5B73" w:rsidRPr="004D5406">
        <w:rPr>
          <w:rFonts w:cs="Times New Roman"/>
          <w:b w:val="0"/>
          <w:spacing w:val="4"/>
          <w:sz w:val="22"/>
          <w:szCs w:val="22"/>
        </w:rPr>
        <w:t xml:space="preserve">otrzyma Wykonawca który </w:t>
      </w:r>
      <w:r w:rsidR="007630B9" w:rsidRPr="004D5406">
        <w:rPr>
          <w:rFonts w:cs="Times New Roman"/>
          <w:b w:val="0"/>
          <w:spacing w:val="4"/>
          <w:sz w:val="22"/>
          <w:szCs w:val="22"/>
        </w:rPr>
        <w:t>nie zatrudni osób niepełnosprawnych przy</w:t>
      </w:r>
      <w:r w:rsidR="007630B9" w:rsidRPr="004D5406">
        <w:rPr>
          <w:rFonts w:cs="Times New Roman"/>
          <w:b w:val="0"/>
          <w:spacing w:val="4"/>
          <w:sz w:val="22"/>
          <w:szCs w:val="22"/>
        </w:rPr>
        <w:br/>
        <w:t xml:space="preserve">           wykonywaniu zamówienia </w:t>
      </w:r>
    </w:p>
    <w:p w14:paraId="7E91C387" w14:textId="5156BFEA" w:rsidR="007630B9" w:rsidRPr="004D5406" w:rsidRDefault="00E82979" w:rsidP="007630B9">
      <w:pPr>
        <w:pStyle w:val="Tekstpodstawowy21"/>
        <w:spacing w:before="0"/>
        <w:rPr>
          <w:rFonts w:cs="Times New Roman"/>
          <w:spacing w:val="4"/>
          <w:sz w:val="22"/>
          <w:szCs w:val="22"/>
        </w:rPr>
      </w:pPr>
      <w:r w:rsidRPr="004D5406">
        <w:rPr>
          <w:rFonts w:cs="Times New Roman"/>
          <w:spacing w:val="4"/>
          <w:sz w:val="22"/>
          <w:szCs w:val="22"/>
        </w:rPr>
        <w:t xml:space="preserve">          - </w:t>
      </w:r>
      <w:r w:rsidR="00E772E1" w:rsidRPr="004D5406">
        <w:rPr>
          <w:rFonts w:cs="Times New Roman"/>
          <w:spacing w:val="4"/>
          <w:sz w:val="22"/>
          <w:szCs w:val="22"/>
        </w:rPr>
        <w:t>3</w:t>
      </w:r>
      <w:r w:rsidRPr="004D5406">
        <w:rPr>
          <w:rFonts w:cs="Times New Roman"/>
          <w:spacing w:val="4"/>
          <w:sz w:val="22"/>
          <w:szCs w:val="22"/>
        </w:rPr>
        <w:t xml:space="preserve"> pkt – </w:t>
      </w:r>
      <w:r w:rsidR="005C5B73" w:rsidRPr="004D5406">
        <w:rPr>
          <w:rFonts w:cs="Times New Roman"/>
          <w:b w:val="0"/>
          <w:spacing w:val="4"/>
          <w:sz w:val="22"/>
          <w:szCs w:val="22"/>
        </w:rPr>
        <w:t xml:space="preserve">otrzyma Wykonawca który </w:t>
      </w:r>
      <w:r w:rsidR="007630B9" w:rsidRPr="004D5406">
        <w:rPr>
          <w:rFonts w:cs="Times New Roman"/>
          <w:b w:val="0"/>
          <w:spacing w:val="4"/>
          <w:sz w:val="22"/>
          <w:szCs w:val="22"/>
        </w:rPr>
        <w:t xml:space="preserve">zatrudni minimum 1 osobę niepełnosprawną </w:t>
      </w:r>
      <w:r w:rsidR="007630B9" w:rsidRPr="004D5406">
        <w:rPr>
          <w:rFonts w:cs="Times New Roman"/>
          <w:b w:val="0"/>
          <w:spacing w:val="4"/>
          <w:sz w:val="22"/>
          <w:szCs w:val="22"/>
        </w:rPr>
        <w:br/>
        <w:t xml:space="preserve">            przy wykonywaniu zamówienia</w:t>
      </w:r>
    </w:p>
    <w:p w14:paraId="1EC6F843" w14:textId="1549D5DB" w:rsidR="00E82979" w:rsidRPr="004D5406" w:rsidRDefault="00E82979" w:rsidP="00E82979">
      <w:pPr>
        <w:pStyle w:val="Tekstpodstawowy21"/>
        <w:spacing w:before="0"/>
        <w:rPr>
          <w:rFonts w:cs="Times New Roman"/>
          <w:b w:val="0"/>
          <w:spacing w:val="4"/>
          <w:sz w:val="22"/>
          <w:szCs w:val="22"/>
        </w:rPr>
      </w:pPr>
      <w:r w:rsidRPr="004D5406">
        <w:rPr>
          <w:rFonts w:cs="Times New Roman"/>
          <w:spacing w:val="4"/>
          <w:sz w:val="22"/>
          <w:szCs w:val="22"/>
        </w:rPr>
        <w:t xml:space="preserve">          -</w:t>
      </w:r>
      <w:r w:rsidR="005140DC" w:rsidRPr="004D5406">
        <w:rPr>
          <w:rFonts w:cs="Times New Roman"/>
          <w:spacing w:val="4"/>
          <w:sz w:val="22"/>
          <w:szCs w:val="22"/>
        </w:rPr>
        <w:t xml:space="preserve"> </w:t>
      </w:r>
      <w:r w:rsidR="00E772E1" w:rsidRPr="004D5406">
        <w:rPr>
          <w:rFonts w:cs="Times New Roman"/>
          <w:spacing w:val="4"/>
          <w:sz w:val="22"/>
          <w:szCs w:val="22"/>
        </w:rPr>
        <w:t>6</w:t>
      </w:r>
      <w:r w:rsidRPr="004D5406">
        <w:rPr>
          <w:rFonts w:cs="Times New Roman"/>
          <w:spacing w:val="4"/>
          <w:sz w:val="22"/>
          <w:szCs w:val="22"/>
        </w:rPr>
        <w:t xml:space="preserve"> pkt – </w:t>
      </w:r>
      <w:r w:rsidR="005C5B73" w:rsidRPr="004D5406">
        <w:rPr>
          <w:rFonts w:cs="Times New Roman"/>
          <w:b w:val="0"/>
          <w:spacing w:val="4"/>
          <w:sz w:val="22"/>
          <w:szCs w:val="22"/>
        </w:rPr>
        <w:t xml:space="preserve">otrzyma Wykonawca który </w:t>
      </w:r>
      <w:r w:rsidR="007630B9" w:rsidRPr="004D5406">
        <w:rPr>
          <w:rFonts w:cs="Times New Roman"/>
          <w:b w:val="0"/>
          <w:spacing w:val="4"/>
          <w:sz w:val="22"/>
          <w:szCs w:val="22"/>
        </w:rPr>
        <w:t xml:space="preserve">zatrudni minimum </w:t>
      </w:r>
      <w:r w:rsidR="00E772E1" w:rsidRPr="004D5406">
        <w:rPr>
          <w:rFonts w:cs="Times New Roman"/>
          <w:b w:val="0"/>
          <w:spacing w:val="4"/>
          <w:sz w:val="22"/>
          <w:szCs w:val="22"/>
        </w:rPr>
        <w:t>2</w:t>
      </w:r>
      <w:r w:rsidR="007630B9" w:rsidRPr="004D5406">
        <w:rPr>
          <w:rFonts w:cs="Times New Roman"/>
          <w:b w:val="0"/>
          <w:spacing w:val="4"/>
          <w:sz w:val="22"/>
          <w:szCs w:val="22"/>
        </w:rPr>
        <w:t xml:space="preserve"> osoby niepełnosprawne </w:t>
      </w:r>
      <w:r w:rsidR="007630B9" w:rsidRPr="004D5406">
        <w:rPr>
          <w:rFonts w:cs="Times New Roman"/>
          <w:b w:val="0"/>
          <w:spacing w:val="4"/>
          <w:sz w:val="22"/>
          <w:szCs w:val="22"/>
        </w:rPr>
        <w:br/>
        <w:t xml:space="preserve">            przy wykonywaniu zamówienia</w:t>
      </w:r>
    </w:p>
    <w:p w14:paraId="1785E384" w14:textId="5685DB45" w:rsidR="00E772E1" w:rsidRPr="004D5406" w:rsidRDefault="00E772E1" w:rsidP="00E772E1">
      <w:pPr>
        <w:pStyle w:val="Tekstpodstawowy21"/>
        <w:spacing w:before="0"/>
        <w:rPr>
          <w:rFonts w:cs="Times New Roman"/>
          <w:b w:val="0"/>
          <w:spacing w:val="4"/>
          <w:sz w:val="22"/>
          <w:szCs w:val="22"/>
        </w:rPr>
      </w:pPr>
      <w:r w:rsidRPr="004D5406">
        <w:rPr>
          <w:rFonts w:cs="Times New Roman"/>
          <w:spacing w:val="4"/>
          <w:sz w:val="22"/>
          <w:szCs w:val="22"/>
        </w:rPr>
        <w:t xml:space="preserve">          - 9 pkt – </w:t>
      </w:r>
      <w:r w:rsidRPr="004D5406">
        <w:rPr>
          <w:rFonts w:cs="Times New Roman"/>
          <w:b w:val="0"/>
          <w:spacing w:val="4"/>
          <w:sz w:val="22"/>
          <w:szCs w:val="22"/>
        </w:rPr>
        <w:t xml:space="preserve">otrzyma Wykonawca który zatrudni minimum 3 osoby niepełnosprawne </w:t>
      </w:r>
      <w:r w:rsidRPr="004D5406">
        <w:rPr>
          <w:rFonts w:cs="Times New Roman"/>
          <w:b w:val="0"/>
          <w:spacing w:val="4"/>
          <w:sz w:val="22"/>
          <w:szCs w:val="22"/>
        </w:rPr>
        <w:br/>
        <w:t xml:space="preserve">            przy wykonywaniu zamówienia</w:t>
      </w:r>
    </w:p>
    <w:p w14:paraId="0E7D8B2D" w14:textId="38D98F2B" w:rsidR="00E772E1" w:rsidRPr="004D5406" w:rsidRDefault="00E772E1" w:rsidP="00E772E1">
      <w:pPr>
        <w:pStyle w:val="Tekstpodstawowy21"/>
        <w:spacing w:before="0"/>
        <w:rPr>
          <w:rFonts w:cs="Times New Roman"/>
          <w:b w:val="0"/>
          <w:spacing w:val="4"/>
          <w:sz w:val="22"/>
          <w:szCs w:val="22"/>
        </w:rPr>
      </w:pPr>
      <w:r w:rsidRPr="004D5406">
        <w:rPr>
          <w:rFonts w:cs="Times New Roman"/>
          <w:spacing w:val="4"/>
          <w:sz w:val="22"/>
          <w:szCs w:val="22"/>
        </w:rPr>
        <w:t xml:space="preserve">          - 12 pkt – </w:t>
      </w:r>
      <w:r w:rsidRPr="004D5406">
        <w:rPr>
          <w:rFonts w:cs="Times New Roman"/>
          <w:b w:val="0"/>
          <w:spacing w:val="4"/>
          <w:sz w:val="22"/>
          <w:szCs w:val="22"/>
        </w:rPr>
        <w:t xml:space="preserve">otrzyma Wykonawca który zatrudni minimum 4 osoby niepełnosprawne </w:t>
      </w:r>
      <w:r w:rsidRPr="004D5406">
        <w:rPr>
          <w:rFonts w:cs="Times New Roman"/>
          <w:b w:val="0"/>
          <w:spacing w:val="4"/>
          <w:sz w:val="22"/>
          <w:szCs w:val="22"/>
        </w:rPr>
        <w:br/>
        <w:t xml:space="preserve">            przy wykonywaniu zamówienia</w:t>
      </w:r>
    </w:p>
    <w:p w14:paraId="0D5638B2" w14:textId="523DFF9F" w:rsidR="00E772E1" w:rsidRPr="004D5406" w:rsidRDefault="00E772E1" w:rsidP="00E772E1">
      <w:pPr>
        <w:pStyle w:val="Tekstpodstawowy21"/>
        <w:spacing w:before="0"/>
        <w:rPr>
          <w:rFonts w:cs="Times New Roman"/>
          <w:b w:val="0"/>
          <w:spacing w:val="4"/>
          <w:sz w:val="22"/>
          <w:szCs w:val="22"/>
        </w:rPr>
      </w:pPr>
      <w:r w:rsidRPr="004D5406">
        <w:rPr>
          <w:rFonts w:cs="Times New Roman"/>
          <w:spacing w:val="4"/>
          <w:sz w:val="22"/>
          <w:szCs w:val="22"/>
        </w:rPr>
        <w:t xml:space="preserve">          - 15 pkt – </w:t>
      </w:r>
      <w:r w:rsidRPr="004D5406">
        <w:rPr>
          <w:rFonts w:cs="Times New Roman"/>
          <w:b w:val="0"/>
          <w:spacing w:val="4"/>
          <w:sz w:val="22"/>
          <w:szCs w:val="22"/>
        </w:rPr>
        <w:t xml:space="preserve">otrzyma Wykonawca który zatrudni minimum 5 osoby niepełnosprawne </w:t>
      </w:r>
      <w:r w:rsidRPr="004D5406">
        <w:rPr>
          <w:rFonts w:cs="Times New Roman"/>
          <w:b w:val="0"/>
          <w:spacing w:val="4"/>
          <w:sz w:val="22"/>
          <w:szCs w:val="22"/>
        </w:rPr>
        <w:br/>
        <w:t xml:space="preserve">            przy wykonywaniu zamówienia</w:t>
      </w:r>
    </w:p>
    <w:p w14:paraId="0214F59F" w14:textId="6C2D03BD" w:rsidR="00E772E1" w:rsidRPr="004D5406" w:rsidRDefault="00E772E1" w:rsidP="00E772E1">
      <w:pPr>
        <w:pStyle w:val="Tekstpodstawowy21"/>
        <w:spacing w:before="0"/>
        <w:rPr>
          <w:rFonts w:cs="Times New Roman"/>
          <w:b w:val="0"/>
          <w:spacing w:val="4"/>
          <w:sz w:val="22"/>
          <w:szCs w:val="22"/>
        </w:rPr>
      </w:pPr>
      <w:r w:rsidRPr="004D5406">
        <w:rPr>
          <w:rFonts w:cs="Times New Roman"/>
          <w:spacing w:val="4"/>
          <w:sz w:val="22"/>
          <w:szCs w:val="22"/>
        </w:rPr>
        <w:t xml:space="preserve">          - 20 pkt – </w:t>
      </w:r>
      <w:r w:rsidRPr="004D5406">
        <w:rPr>
          <w:rFonts w:cs="Times New Roman"/>
          <w:b w:val="0"/>
          <w:spacing w:val="4"/>
          <w:sz w:val="22"/>
          <w:szCs w:val="22"/>
        </w:rPr>
        <w:t xml:space="preserve">otrzyma Wykonawca który zatrudni minimum 6 osoby niepełnosprawne </w:t>
      </w:r>
      <w:r w:rsidRPr="004D5406">
        <w:rPr>
          <w:rFonts w:cs="Times New Roman"/>
          <w:b w:val="0"/>
          <w:spacing w:val="4"/>
          <w:sz w:val="22"/>
          <w:szCs w:val="22"/>
        </w:rPr>
        <w:br/>
        <w:t xml:space="preserve">            przy wykonywaniu zamówienia</w:t>
      </w:r>
    </w:p>
    <w:p w14:paraId="2F84509A" w14:textId="77777777" w:rsidR="00E772E1" w:rsidRPr="004D5406" w:rsidRDefault="00E772E1" w:rsidP="00E772E1">
      <w:pPr>
        <w:pStyle w:val="Tekstpodstawowy21"/>
        <w:spacing w:before="0"/>
        <w:rPr>
          <w:rFonts w:cs="Times New Roman"/>
          <w:b w:val="0"/>
          <w:spacing w:val="4"/>
          <w:sz w:val="22"/>
          <w:szCs w:val="22"/>
        </w:rPr>
      </w:pPr>
    </w:p>
    <w:p w14:paraId="6839DA6E" w14:textId="77777777" w:rsidR="00E772E1" w:rsidRPr="004D5406" w:rsidRDefault="00E772E1" w:rsidP="00E772E1">
      <w:pPr>
        <w:pStyle w:val="Tekstpodstawowy21"/>
        <w:spacing w:before="0"/>
        <w:rPr>
          <w:rFonts w:cs="Times New Roman"/>
          <w:b w:val="0"/>
          <w:spacing w:val="4"/>
          <w:sz w:val="22"/>
          <w:szCs w:val="22"/>
        </w:rPr>
      </w:pPr>
    </w:p>
    <w:p w14:paraId="6A34FFF1" w14:textId="12403610" w:rsidR="00E82979" w:rsidRPr="004D5406" w:rsidRDefault="00024F01" w:rsidP="00794D2F">
      <w:pPr>
        <w:pStyle w:val="Tekstpodstawowy21"/>
        <w:spacing w:before="0"/>
        <w:rPr>
          <w:rFonts w:cs="Times New Roman"/>
          <w:b w:val="0"/>
          <w:sz w:val="22"/>
          <w:szCs w:val="22"/>
        </w:rPr>
      </w:pPr>
      <w:r w:rsidRPr="004D5406">
        <w:rPr>
          <w:rFonts w:cs="Times New Roman"/>
          <w:b w:val="0"/>
          <w:sz w:val="22"/>
          <w:szCs w:val="22"/>
        </w:rPr>
        <w:t>14.4.</w:t>
      </w:r>
      <w:r w:rsidR="00E82979" w:rsidRPr="004D5406">
        <w:rPr>
          <w:rFonts w:cs="Times New Roman"/>
          <w:b w:val="0"/>
          <w:sz w:val="22"/>
          <w:szCs w:val="22"/>
        </w:rPr>
        <w:t xml:space="preserve"> Zamawiający dokona wyboru oferty tego z Wykonawców, którego oferta uzyska </w:t>
      </w:r>
      <w:r w:rsidR="002A3DF8" w:rsidRPr="004D5406">
        <w:rPr>
          <w:rFonts w:cs="Times New Roman"/>
          <w:b w:val="0"/>
          <w:sz w:val="22"/>
          <w:szCs w:val="22"/>
        </w:rPr>
        <w:br/>
      </w:r>
      <w:r w:rsidR="00E82979" w:rsidRPr="004D5406">
        <w:rPr>
          <w:rFonts w:cs="Times New Roman"/>
          <w:b w:val="0"/>
          <w:sz w:val="22"/>
          <w:szCs w:val="22"/>
        </w:rPr>
        <w:t>w wyniku oceny najwyższą liczbę punktów. Przyznanie punktów poszczególnym ofertom odbędzie się w oparciu o następujący wzór:</w:t>
      </w:r>
    </w:p>
    <w:p w14:paraId="0E4B9F0A" w14:textId="142568C6" w:rsidR="00E82979" w:rsidRPr="004D5406" w:rsidRDefault="00E82979" w:rsidP="002A3DF8">
      <w:pPr>
        <w:pStyle w:val="Tekstpodstawowy32"/>
        <w:rPr>
          <w:rFonts w:cs="Times New Roman"/>
          <w:i w:val="0"/>
          <w:sz w:val="22"/>
          <w:szCs w:val="22"/>
        </w:rPr>
      </w:pPr>
      <w:r w:rsidRPr="004D5406">
        <w:rPr>
          <w:rFonts w:cs="Times New Roman"/>
          <w:i w:val="0"/>
          <w:sz w:val="22"/>
          <w:szCs w:val="22"/>
        </w:rPr>
        <w:t xml:space="preserve">Ocena oferty= C + D+ </w:t>
      </w:r>
      <w:r w:rsidR="007630B9" w:rsidRPr="004D5406">
        <w:rPr>
          <w:rFonts w:cs="Times New Roman"/>
          <w:i w:val="0"/>
          <w:sz w:val="22"/>
          <w:szCs w:val="22"/>
        </w:rPr>
        <w:t>Z</w:t>
      </w:r>
    </w:p>
    <w:p w14:paraId="0620F7FC" w14:textId="77777777" w:rsidR="00E82979" w:rsidRPr="004D5406" w:rsidRDefault="00E82979" w:rsidP="00E82979">
      <w:pPr>
        <w:pStyle w:val="Tekstpodstawowy32"/>
        <w:rPr>
          <w:rFonts w:cs="Times New Roman"/>
          <w:i w:val="0"/>
          <w:sz w:val="22"/>
          <w:szCs w:val="22"/>
        </w:rPr>
      </w:pPr>
      <w:r w:rsidRPr="004D5406">
        <w:rPr>
          <w:rFonts w:cs="Times New Roman"/>
          <w:i w:val="0"/>
          <w:sz w:val="22"/>
          <w:szCs w:val="22"/>
        </w:rPr>
        <w:t>Gdzie:</w:t>
      </w:r>
    </w:p>
    <w:p w14:paraId="39D63E9C" w14:textId="69B77117" w:rsidR="00E82979" w:rsidRPr="004D5406" w:rsidRDefault="00E82979" w:rsidP="00E82979">
      <w:pPr>
        <w:pStyle w:val="Tekstpodstawowy32"/>
        <w:spacing w:before="0"/>
        <w:rPr>
          <w:rFonts w:cs="Times New Roman"/>
          <w:i w:val="0"/>
          <w:sz w:val="22"/>
          <w:szCs w:val="22"/>
        </w:rPr>
      </w:pPr>
      <w:r w:rsidRPr="004D5406">
        <w:rPr>
          <w:rFonts w:cs="Times New Roman"/>
          <w:i w:val="0"/>
          <w:sz w:val="22"/>
          <w:szCs w:val="22"/>
        </w:rPr>
        <w:t>C</w:t>
      </w:r>
      <w:r w:rsidR="00493FE5" w:rsidRPr="004D5406">
        <w:rPr>
          <w:rFonts w:cs="Times New Roman"/>
          <w:i w:val="0"/>
          <w:sz w:val="22"/>
          <w:szCs w:val="22"/>
        </w:rPr>
        <w:t xml:space="preserve">   </w:t>
      </w:r>
      <w:r w:rsidRPr="004D5406">
        <w:rPr>
          <w:rFonts w:cs="Times New Roman"/>
          <w:i w:val="0"/>
          <w:sz w:val="22"/>
          <w:szCs w:val="22"/>
        </w:rPr>
        <w:t xml:space="preserve"> - liczba punktów za kryterium: cena brutto oferty</w:t>
      </w:r>
    </w:p>
    <w:p w14:paraId="6B2CCC1F" w14:textId="5BF5334D" w:rsidR="00E82979" w:rsidRPr="004D5406" w:rsidRDefault="00E82979" w:rsidP="00E82979">
      <w:pPr>
        <w:pStyle w:val="Tekstpodstawowy32"/>
        <w:spacing w:before="0"/>
        <w:rPr>
          <w:rFonts w:cs="Times New Roman"/>
          <w:i w:val="0"/>
          <w:sz w:val="22"/>
          <w:szCs w:val="22"/>
        </w:rPr>
      </w:pPr>
      <w:r w:rsidRPr="004D5406">
        <w:rPr>
          <w:rFonts w:cs="Times New Roman"/>
          <w:i w:val="0"/>
          <w:sz w:val="22"/>
          <w:szCs w:val="22"/>
        </w:rPr>
        <w:t>D</w:t>
      </w:r>
      <w:r w:rsidR="00493FE5" w:rsidRPr="004D5406">
        <w:rPr>
          <w:rFonts w:cs="Times New Roman"/>
          <w:i w:val="0"/>
          <w:sz w:val="22"/>
          <w:szCs w:val="22"/>
        </w:rPr>
        <w:t xml:space="preserve">   </w:t>
      </w:r>
      <w:r w:rsidRPr="004D5406">
        <w:rPr>
          <w:rFonts w:cs="Times New Roman"/>
          <w:i w:val="0"/>
          <w:sz w:val="22"/>
          <w:szCs w:val="22"/>
        </w:rPr>
        <w:t xml:space="preserve"> - liczba punktów za kryterium: doświadczenie </w:t>
      </w:r>
      <w:r w:rsidR="005C5B73" w:rsidRPr="004D5406">
        <w:rPr>
          <w:rFonts w:cs="Times New Roman"/>
          <w:i w:val="0"/>
          <w:sz w:val="22"/>
          <w:szCs w:val="22"/>
        </w:rPr>
        <w:t>personelu</w:t>
      </w:r>
    </w:p>
    <w:p w14:paraId="309FBF38" w14:textId="1213CC15" w:rsidR="00E82979" w:rsidRPr="004D5406" w:rsidRDefault="007630B9" w:rsidP="00E82979">
      <w:pPr>
        <w:pStyle w:val="Tekstpodstawowy32"/>
        <w:spacing w:before="0"/>
        <w:rPr>
          <w:rFonts w:cs="Times New Roman"/>
          <w:i w:val="0"/>
          <w:sz w:val="22"/>
          <w:szCs w:val="22"/>
        </w:rPr>
      </w:pPr>
      <w:r w:rsidRPr="004D5406">
        <w:rPr>
          <w:rFonts w:cs="Times New Roman"/>
          <w:i w:val="0"/>
          <w:sz w:val="22"/>
          <w:szCs w:val="22"/>
        </w:rPr>
        <w:t>Z</w:t>
      </w:r>
      <w:r w:rsidR="00E82979" w:rsidRPr="004D5406">
        <w:rPr>
          <w:rFonts w:cs="Times New Roman"/>
          <w:i w:val="0"/>
          <w:sz w:val="22"/>
          <w:szCs w:val="22"/>
        </w:rPr>
        <w:t xml:space="preserve"> </w:t>
      </w:r>
      <w:r w:rsidR="00493FE5" w:rsidRPr="004D5406">
        <w:rPr>
          <w:rFonts w:cs="Times New Roman"/>
          <w:i w:val="0"/>
          <w:sz w:val="22"/>
          <w:szCs w:val="22"/>
        </w:rPr>
        <w:t xml:space="preserve">   </w:t>
      </w:r>
      <w:r w:rsidR="00E82979" w:rsidRPr="004D5406">
        <w:rPr>
          <w:rFonts w:cs="Times New Roman"/>
          <w:i w:val="0"/>
          <w:sz w:val="22"/>
          <w:szCs w:val="22"/>
        </w:rPr>
        <w:t>- liczba punktów za kryterium :</w:t>
      </w:r>
      <w:r w:rsidRPr="004D5406">
        <w:rPr>
          <w:rFonts w:cs="Times New Roman"/>
          <w:i w:val="0"/>
          <w:sz w:val="22"/>
          <w:szCs w:val="22"/>
        </w:rPr>
        <w:t>zatrudnienie niepełnosprawnych</w:t>
      </w:r>
    </w:p>
    <w:p w14:paraId="7B7787DB" w14:textId="77777777" w:rsidR="00E82979" w:rsidRPr="004D5406" w:rsidRDefault="00E82979" w:rsidP="00D250AA">
      <w:pPr>
        <w:pStyle w:val="pkt"/>
        <w:numPr>
          <w:ilvl w:val="0"/>
          <w:numId w:val="55"/>
        </w:numPr>
        <w:autoSpaceDE w:val="0"/>
        <w:autoSpaceDN w:val="0"/>
        <w:spacing w:before="100" w:beforeAutospacing="1" w:after="100" w:afterAutospacing="1" w:line="276" w:lineRule="auto"/>
        <w:ind w:left="426" w:hanging="284"/>
        <w:rPr>
          <w:b/>
          <w:sz w:val="22"/>
          <w:szCs w:val="22"/>
        </w:rPr>
      </w:pPr>
      <w:r w:rsidRPr="004D5406">
        <w:rPr>
          <w:b/>
          <w:sz w:val="22"/>
          <w:szCs w:val="22"/>
        </w:rPr>
        <w:t xml:space="preserve">Informacja o formalnościach, jakie powinny zostać dopełnione po wyborze oferty </w:t>
      </w:r>
      <w:r w:rsidRPr="004D5406">
        <w:rPr>
          <w:b/>
          <w:sz w:val="22"/>
          <w:szCs w:val="22"/>
        </w:rPr>
        <w:br/>
        <w:t>w celu zawarcia umowy w sprawie zamówienia publicznego.</w:t>
      </w:r>
    </w:p>
    <w:p w14:paraId="33A3C576" w14:textId="6CA8806D" w:rsidR="00E82979" w:rsidRPr="004D5406" w:rsidRDefault="00E82979" w:rsidP="00BE1AB0">
      <w:pPr>
        <w:pStyle w:val="pkt"/>
        <w:autoSpaceDE w:val="0"/>
        <w:autoSpaceDN w:val="0"/>
        <w:spacing w:before="100" w:beforeAutospacing="1" w:after="100" w:afterAutospacing="1" w:line="276" w:lineRule="auto"/>
        <w:ind w:left="360" w:firstLine="0"/>
        <w:rPr>
          <w:sz w:val="22"/>
          <w:szCs w:val="22"/>
        </w:rPr>
      </w:pPr>
      <w:r w:rsidRPr="004D5406">
        <w:rPr>
          <w:sz w:val="22"/>
          <w:szCs w:val="22"/>
        </w:rPr>
        <w:t>W celu zawarcia umowy w sprawie zamówienia publicznego, wykonawca, którego ofertę wybrano, jako najkorzystniejszą przed podpisaniem umowy składa:</w:t>
      </w:r>
    </w:p>
    <w:p w14:paraId="2CDAFEBC" w14:textId="77777777" w:rsidR="00E82979" w:rsidRPr="004D5406" w:rsidRDefault="00E82979" w:rsidP="00D250AA">
      <w:pPr>
        <w:pStyle w:val="pkt"/>
        <w:numPr>
          <w:ilvl w:val="0"/>
          <w:numId w:val="32"/>
        </w:numPr>
        <w:tabs>
          <w:tab w:val="left" w:pos="851"/>
        </w:tabs>
        <w:autoSpaceDE w:val="0"/>
        <w:autoSpaceDN w:val="0"/>
        <w:spacing w:before="100" w:beforeAutospacing="1" w:after="100" w:afterAutospacing="1" w:line="276" w:lineRule="auto"/>
        <w:ind w:left="851" w:hanging="425"/>
        <w:rPr>
          <w:sz w:val="22"/>
          <w:szCs w:val="22"/>
        </w:rPr>
      </w:pPr>
      <w:r w:rsidRPr="004D5406">
        <w:rPr>
          <w:sz w:val="22"/>
          <w:szCs w:val="22"/>
        </w:rPr>
        <w:t>pełnomocnictwo, jeżeli umowę podpisuje pełnomocnik,</w:t>
      </w:r>
    </w:p>
    <w:p w14:paraId="686B34FB" w14:textId="77777777" w:rsidR="00E82979" w:rsidRPr="004D5406" w:rsidRDefault="00E82979" w:rsidP="00D250AA">
      <w:pPr>
        <w:pStyle w:val="pkt"/>
        <w:numPr>
          <w:ilvl w:val="0"/>
          <w:numId w:val="32"/>
        </w:numPr>
        <w:tabs>
          <w:tab w:val="left" w:pos="851"/>
        </w:tabs>
        <w:autoSpaceDE w:val="0"/>
        <w:autoSpaceDN w:val="0"/>
        <w:spacing w:before="100" w:beforeAutospacing="1" w:after="100" w:afterAutospacing="1" w:line="276" w:lineRule="auto"/>
        <w:ind w:left="851" w:hanging="425"/>
        <w:rPr>
          <w:sz w:val="22"/>
          <w:szCs w:val="22"/>
        </w:rPr>
      </w:pPr>
      <w:r w:rsidRPr="004D5406">
        <w:rPr>
          <w:sz w:val="22"/>
          <w:szCs w:val="22"/>
        </w:rPr>
        <w:t>umowę regulującą współpracę wykonawców wspólnie ubiegających się o udzielenie zamówienia, jeżeli oferta tych wykonawców zostanie wybrana ( oryginał dokumentu lub notarialnie poświadczona kopia),</w:t>
      </w:r>
    </w:p>
    <w:p w14:paraId="4470E6E2" w14:textId="3DED0961" w:rsidR="003A3870" w:rsidRPr="004D5406" w:rsidRDefault="003A3870" w:rsidP="00D250AA">
      <w:pPr>
        <w:pStyle w:val="pkt"/>
        <w:numPr>
          <w:ilvl w:val="0"/>
          <w:numId w:val="32"/>
        </w:numPr>
        <w:tabs>
          <w:tab w:val="left" w:pos="851"/>
        </w:tabs>
        <w:autoSpaceDE w:val="0"/>
        <w:autoSpaceDN w:val="0"/>
        <w:spacing w:before="100" w:beforeAutospacing="1" w:after="100" w:afterAutospacing="1" w:line="276" w:lineRule="auto"/>
        <w:ind w:left="851" w:hanging="425"/>
        <w:rPr>
          <w:sz w:val="22"/>
          <w:szCs w:val="22"/>
        </w:rPr>
      </w:pPr>
      <w:r w:rsidRPr="004D5406">
        <w:rPr>
          <w:sz w:val="22"/>
          <w:szCs w:val="22"/>
        </w:rPr>
        <w:t xml:space="preserve">zaświadczenia o niekaralności osób kierowanych do świadczenia usługi sprzątania </w:t>
      </w:r>
    </w:p>
    <w:p w14:paraId="209BE295" w14:textId="6B4D328B" w:rsidR="00D34514" w:rsidRPr="004D5406" w:rsidRDefault="004D5406" w:rsidP="00D250AA">
      <w:pPr>
        <w:pStyle w:val="pkt"/>
        <w:numPr>
          <w:ilvl w:val="0"/>
          <w:numId w:val="32"/>
        </w:numPr>
        <w:tabs>
          <w:tab w:val="left" w:pos="851"/>
        </w:tabs>
        <w:autoSpaceDE w:val="0"/>
        <w:autoSpaceDN w:val="0"/>
        <w:spacing w:before="100" w:beforeAutospacing="1" w:after="100" w:afterAutospacing="1" w:line="276" w:lineRule="auto"/>
        <w:ind w:left="851" w:hanging="425"/>
        <w:rPr>
          <w:sz w:val="22"/>
          <w:szCs w:val="22"/>
        </w:rPr>
      </w:pPr>
      <w:r>
        <w:rPr>
          <w:sz w:val="22"/>
          <w:szCs w:val="22"/>
        </w:rPr>
        <w:t>wykaz</w:t>
      </w:r>
      <w:r w:rsidR="00D34514" w:rsidRPr="004D5406">
        <w:rPr>
          <w:sz w:val="22"/>
          <w:szCs w:val="22"/>
        </w:rPr>
        <w:t xml:space="preserve"> środków czystości i środków higienicznych.</w:t>
      </w:r>
    </w:p>
    <w:p w14:paraId="6B685B23" w14:textId="77777777" w:rsidR="00E82979" w:rsidRPr="004D5406" w:rsidRDefault="00E82979" w:rsidP="00D250AA">
      <w:pPr>
        <w:pStyle w:val="pkt"/>
        <w:numPr>
          <w:ilvl w:val="0"/>
          <w:numId w:val="56"/>
        </w:numPr>
        <w:autoSpaceDE w:val="0"/>
        <w:autoSpaceDN w:val="0"/>
        <w:spacing w:before="100" w:beforeAutospacing="1" w:after="100" w:afterAutospacing="1" w:line="276" w:lineRule="auto"/>
        <w:rPr>
          <w:b/>
          <w:sz w:val="22"/>
          <w:szCs w:val="22"/>
        </w:rPr>
      </w:pPr>
      <w:r w:rsidRPr="004D5406">
        <w:rPr>
          <w:b/>
          <w:sz w:val="22"/>
          <w:szCs w:val="22"/>
        </w:rPr>
        <w:t>Wymagania dotyczące zabezpieczenia należytego wykonania umowy w sprawie zamówienia publicznego.</w:t>
      </w:r>
    </w:p>
    <w:p w14:paraId="1D7D41A2" w14:textId="77777777" w:rsidR="00E82979" w:rsidRPr="004D5406" w:rsidRDefault="00E82979" w:rsidP="00E82979">
      <w:pPr>
        <w:jc w:val="both"/>
        <w:rPr>
          <w:sz w:val="22"/>
          <w:szCs w:val="22"/>
        </w:rPr>
      </w:pPr>
      <w:r w:rsidRPr="004D5406">
        <w:rPr>
          <w:sz w:val="22"/>
          <w:szCs w:val="22"/>
        </w:rPr>
        <w:t xml:space="preserve">       Zamawiający nie wymaga wniesienia zabezpieczenia należytego wykonania umowy.</w:t>
      </w:r>
    </w:p>
    <w:p w14:paraId="694B9753" w14:textId="77777777" w:rsidR="00E82979" w:rsidRPr="004D5406" w:rsidRDefault="00E82979" w:rsidP="00E82979">
      <w:pPr>
        <w:jc w:val="both"/>
        <w:rPr>
          <w:sz w:val="22"/>
          <w:szCs w:val="22"/>
        </w:rPr>
      </w:pPr>
    </w:p>
    <w:p w14:paraId="13F94331" w14:textId="77777777" w:rsidR="00E82979" w:rsidRPr="004D5406" w:rsidRDefault="00E82979" w:rsidP="00D250AA">
      <w:pPr>
        <w:pStyle w:val="pkt"/>
        <w:numPr>
          <w:ilvl w:val="0"/>
          <w:numId w:val="57"/>
        </w:numPr>
        <w:autoSpaceDE w:val="0"/>
        <w:autoSpaceDN w:val="0"/>
        <w:spacing w:before="100" w:beforeAutospacing="1" w:after="100" w:afterAutospacing="1" w:line="276" w:lineRule="auto"/>
        <w:rPr>
          <w:b/>
          <w:sz w:val="22"/>
          <w:szCs w:val="22"/>
        </w:rPr>
      </w:pPr>
      <w:r w:rsidRPr="004D5406">
        <w:rPr>
          <w:b/>
          <w:sz w:val="22"/>
          <w:szCs w:val="22"/>
        </w:rPr>
        <w:t>Wzór umowy w sprawie zamówienia publicznego.</w:t>
      </w:r>
    </w:p>
    <w:p w14:paraId="5C9361D3" w14:textId="21078EA7" w:rsidR="00E82979" w:rsidRPr="004D5406" w:rsidRDefault="00E82979" w:rsidP="00E82979">
      <w:pPr>
        <w:pStyle w:val="pkt"/>
        <w:spacing w:before="100" w:beforeAutospacing="1" w:after="100" w:afterAutospacing="1" w:line="276" w:lineRule="auto"/>
        <w:ind w:left="426" w:firstLine="0"/>
        <w:rPr>
          <w:b/>
          <w:sz w:val="22"/>
          <w:szCs w:val="22"/>
        </w:rPr>
      </w:pPr>
      <w:r w:rsidRPr="004D5406">
        <w:rPr>
          <w:sz w:val="22"/>
          <w:szCs w:val="22"/>
        </w:rPr>
        <w:t xml:space="preserve">Wzór umowy w sprawie zamówienia publicznego </w:t>
      </w:r>
      <w:r w:rsidRPr="004D5406">
        <w:rPr>
          <w:b/>
          <w:sz w:val="22"/>
          <w:szCs w:val="22"/>
        </w:rPr>
        <w:t>stanowi</w:t>
      </w:r>
      <w:r w:rsidRPr="004D5406">
        <w:rPr>
          <w:sz w:val="22"/>
          <w:szCs w:val="22"/>
        </w:rPr>
        <w:t xml:space="preserve"> </w:t>
      </w:r>
      <w:r w:rsidRPr="004D5406">
        <w:rPr>
          <w:b/>
          <w:sz w:val="22"/>
          <w:szCs w:val="22"/>
        </w:rPr>
        <w:t xml:space="preserve">Załącznik nr </w:t>
      </w:r>
      <w:r w:rsidR="00EC0DE7" w:rsidRPr="004D5406">
        <w:rPr>
          <w:b/>
          <w:sz w:val="22"/>
          <w:szCs w:val="22"/>
        </w:rPr>
        <w:t>3</w:t>
      </w:r>
      <w:r w:rsidR="00297965" w:rsidRPr="004D5406">
        <w:rPr>
          <w:b/>
          <w:sz w:val="22"/>
          <w:szCs w:val="22"/>
        </w:rPr>
        <w:t xml:space="preserve"> </w:t>
      </w:r>
      <w:r w:rsidRPr="004D5406">
        <w:rPr>
          <w:b/>
          <w:sz w:val="22"/>
          <w:szCs w:val="22"/>
        </w:rPr>
        <w:t>do SIWZ.</w:t>
      </w:r>
    </w:p>
    <w:p w14:paraId="1D1CD03E" w14:textId="77777777" w:rsidR="00E82979" w:rsidRPr="004D5406" w:rsidRDefault="00E82979" w:rsidP="00D250AA">
      <w:pPr>
        <w:pStyle w:val="pkt"/>
        <w:numPr>
          <w:ilvl w:val="0"/>
          <w:numId w:val="57"/>
        </w:numPr>
        <w:autoSpaceDE w:val="0"/>
        <w:autoSpaceDN w:val="0"/>
        <w:spacing w:before="100" w:beforeAutospacing="1" w:after="100" w:afterAutospacing="1" w:line="276" w:lineRule="auto"/>
        <w:rPr>
          <w:b/>
          <w:sz w:val="22"/>
          <w:szCs w:val="22"/>
        </w:rPr>
      </w:pPr>
      <w:r w:rsidRPr="004D5406">
        <w:rPr>
          <w:b/>
          <w:sz w:val="22"/>
          <w:szCs w:val="22"/>
        </w:rPr>
        <w:lastRenderedPageBreak/>
        <w:t>Pouczenie o środkach ochrony prawnej przysługujących wykonawcy w toku postępowania o udzielenie zamówienia.</w:t>
      </w:r>
    </w:p>
    <w:p w14:paraId="6EDC4309" w14:textId="3ACB259F" w:rsidR="00E82979" w:rsidRPr="004D5406" w:rsidRDefault="006C726C" w:rsidP="00391DC5">
      <w:pPr>
        <w:spacing w:line="276" w:lineRule="auto"/>
        <w:jc w:val="both"/>
        <w:rPr>
          <w:sz w:val="22"/>
          <w:szCs w:val="22"/>
        </w:rPr>
      </w:pPr>
      <w:r w:rsidRPr="004D5406">
        <w:rPr>
          <w:sz w:val="22"/>
          <w:szCs w:val="22"/>
        </w:rPr>
        <w:t>18</w:t>
      </w:r>
      <w:r w:rsidR="00E82979" w:rsidRPr="004D5406">
        <w:rPr>
          <w:sz w:val="22"/>
          <w:szCs w:val="22"/>
        </w:rPr>
        <w:t>.1.</w:t>
      </w:r>
      <w:r w:rsidR="00187F7B" w:rsidRPr="004D5406">
        <w:rPr>
          <w:sz w:val="22"/>
          <w:szCs w:val="22"/>
        </w:rPr>
        <w:t xml:space="preserve"> </w:t>
      </w:r>
      <w:r w:rsidR="00E82979" w:rsidRPr="004D5406">
        <w:rPr>
          <w:sz w:val="22"/>
          <w:szCs w:val="22"/>
        </w:rPr>
        <w:t xml:space="preserve">Wykonawcom, których interes prawny w uzyskaniu zamówienia doznał lub może    doznać </w:t>
      </w:r>
      <w:r w:rsidR="004D5406">
        <w:rPr>
          <w:sz w:val="22"/>
          <w:szCs w:val="22"/>
        </w:rPr>
        <w:t>u</w:t>
      </w:r>
      <w:r w:rsidR="00E82979" w:rsidRPr="004D5406">
        <w:rPr>
          <w:sz w:val="22"/>
          <w:szCs w:val="22"/>
        </w:rPr>
        <w:t xml:space="preserve">szczerbku w wyniku naruszenia przez Zamawiającego przepisów ustawy </w:t>
      </w:r>
      <w:proofErr w:type="spellStart"/>
      <w:r w:rsidR="00E82979" w:rsidRPr="004D5406">
        <w:rPr>
          <w:sz w:val="22"/>
          <w:szCs w:val="22"/>
        </w:rPr>
        <w:t>Pzp</w:t>
      </w:r>
      <w:proofErr w:type="spellEnd"/>
      <w:r w:rsidR="00E82979" w:rsidRPr="004D5406">
        <w:rPr>
          <w:sz w:val="22"/>
          <w:szCs w:val="22"/>
        </w:rPr>
        <w:t>, przepisów</w:t>
      </w:r>
      <w:r w:rsidR="004D5406">
        <w:rPr>
          <w:sz w:val="22"/>
          <w:szCs w:val="22"/>
        </w:rPr>
        <w:t xml:space="preserve"> </w:t>
      </w:r>
      <w:r w:rsidR="00E82979" w:rsidRPr="004D5406">
        <w:rPr>
          <w:sz w:val="22"/>
          <w:szCs w:val="22"/>
        </w:rPr>
        <w:t xml:space="preserve">wykonawczych do niej jak też postanowień niniejszej SIWZ przysługują środki ochrony prawnej przewidziane w Dziale VI ustawy </w:t>
      </w:r>
      <w:proofErr w:type="spellStart"/>
      <w:r w:rsidR="00E82979" w:rsidRPr="004D5406">
        <w:rPr>
          <w:sz w:val="22"/>
          <w:szCs w:val="22"/>
        </w:rPr>
        <w:t>Pzp</w:t>
      </w:r>
      <w:proofErr w:type="spellEnd"/>
      <w:r w:rsidR="00E82979" w:rsidRPr="004D5406">
        <w:rPr>
          <w:sz w:val="22"/>
          <w:szCs w:val="22"/>
        </w:rPr>
        <w:t>.</w:t>
      </w:r>
    </w:p>
    <w:p w14:paraId="126545F1" w14:textId="57DE6DE1" w:rsidR="00E52321" w:rsidRPr="004D5406" w:rsidRDefault="006C726C" w:rsidP="00391DC5">
      <w:pPr>
        <w:spacing w:line="276" w:lineRule="auto"/>
        <w:jc w:val="both"/>
        <w:rPr>
          <w:sz w:val="22"/>
          <w:szCs w:val="22"/>
        </w:rPr>
      </w:pPr>
      <w:r w:rsidRPr="004D5406">
        <w:rPr>
          <w:sz w:val="22"/>
          <w:szCs w:val="22"/>
        </w:rPr>
        <w:t>18</w:t>
      </w:r>
      <w:r w:rsidR="00E82979" w:rsidRPr="004D5406">
        <w:rPr>
          <w:sz w:val="22"/>
          <w:szCs w:val="22"/>
        </w:rPr>
        <w:t>.2.</w:t>
      </w:r>
      <w:r w:rsidR="00187F7B" w:rsidRPr="004D5406">
        <w:rPr>
          <w:sz w:val="22"/>
          <w:szCs w:val="22"/>
        </w:rPr>
        <w:t xml:space="preserve"> </w:t>
      </w:r>
      <w:r w:rsidR="00E82979" w:rsidRPr="004D5406">
        <w:rPr>
          <w:sz w:val="22"/>
          <w:szCs w:val="22"/>
        </w:rPr>
        <w:t xml:space="preserve">Wobec ogłoszenia o zamówieniu oraz Specyfikacji Istotnych Warunków Zamówienia,       środki ochrony prawnej przysługują również organizacjom wpisanym na listę, o której  mowa w art. 179 ust.2 </w:t>
      </w:r>
      <w:proofErr w:type="spellStart"/>
      <w:r w:rsidR="00C66063" w:rsidRPr="004D5406">
        <w:rPr>
          <w:sz w:val="22"/>
          <w:szCs w:val="22"/>
        </w:rPr>
        <w:t>Pzp</w:t>
      </w:r>
      <w:proofErr w:type="spellEnd"/>
      <w:r w:rsidR="00E82979" w:rsidRPr="004D5406">
        <w:rPr>
          <w:sz w:val="22"/>
          <w:szCs w:val="22"/>
        </w:rPr>
        <w:t>. Odwołanie przysługuje wyłącznie od niezgod</w:t>
      </w:r>
      <w:r w:rsidR="00EF5D8A" w:rsidRPr="004D5406">
        <w:rPr>
          <w:sz w:val="22"/>
          <w:szCs w:val="22"/>
        </w:rPr>
        <w:t xml:space="preserve">nej z przepisami </w:t>
      </w:r>
      <w:proofErr w:type="spellStart"/>
      <w:r w:rsidR="00EF5D8A" w:rsidRPr="004D5406">
        <w:rPr>
          <w:sz w:val="22"/>
          <w:szCs w:val="22"/>
        </w:rPr>
        <w:t>Pzp</w:t>
      </w:r>
      <w:proofErr w:type="spellEnd"/>
      <w:r w:rsidR="00EF5D8A" w:rsidRPr="004D5406">
        <w:rPr>
          <w:sz w:val="22"/>
          <w:szCs w:val="22"/>
        </w:rPr>
        <w:t xml:space="preserve"> czynności </w:t>
      </w:r>
    </w:p>
    <w:p w14:paraId="72310F2F" w14:textId="77777777" w:rsidR="007261D3" w:rsidRPr="004D5406" w:rsidRDefault="007261D3" w:rsidP="00391DC5">
      <w:pPr>
        <w:spacing w:line="276" w:lineRule="auto"/>
        <w:jc w:val="both"/>
        <w:rPr>
          <w:sz w:val="22"/>
          <w:szCs w:val="22"/>
        </w:rPr>
      </w:pPr>
    </w:p>
    <w:p w14:paraId="1CFA7AAF" w14:textId="77777777" w:rsidR="00E82979" w:rsidRPr="004D5406" w:rsidRDefault="00E82979" w:rsidP="00D250AA">
      <w:pPr>
        <w:pStyle w:val="pkt"/>
        <w:numPr>
          <w:ilvl w:val="0"/>
          <w:numId w:val="57"/>
        </w:numPr>
        <w:autoSpaceDE w:val="0"/>
        <w:autoSpaceDN w:val="0"/>
        <w:spacing w:before="100" w:beforeAutospacing="1" w:after="100" w:afterAutospacing="1" w:line="276" w:lineRule="auto"/>
        <w:rPr>
          <w:b/>
          <w:sz w:val="22"/>
          <w:szCs w:val="22"/>
        </w:rPr>
      </w:pPr>
      <w:r w:rsidRPr="004D5406">
        <w:rPr>
          <w:b/>
          <w:sz w:val="22"/>
          <w:szCs w:val="22"/>
        </w:rPr>
        <w:t xml:space="preserve">Informacja o przewidywanych zamówieniach, o których mowa w art. 67 ust. 1 pkt 6 </w:t>
      </w:r>
      <w:proofErr w:type="spellStart"/>
      <w:r w:rsidRPr="004D5406">
        <w:rPr>
          <w:b/>
          <w:sz w:val="22"/>
          <w:szCs w:val="22"/>
        </w:rPr>
        <w:t>Pzp</w:t>
      </w:r>
      <w:proofErr w:type="spellEnd"/>
      <w:r w:rsidRPr="004D5406">
        <w:rPr>
          <w:b/>
          <w:sz w:val="22"/>
          <w:szCs w:val="22"/>
        </w:rPr>
        <w:t>.</w:t>
      </w:r>
    </w:p>
    <w:p w14:paraId="50413E9A" w14:textId="008BE744" w:rsidR="00E82979" w:rsidRPr="004D5406" w:rsidRDefault="00E82979" w:rsidP="004D5406">
      <w:pPr>
        <w:widowControl w:val="0"/>
        <w:tabs>
          <w:tab w:val="left" w:pos="720"/>
        </w:tabs>
        <w:suppressAutoHyphens/>
        <w:autoSpaceDE w:val="0"/>
        <w:spacing w:line="276" w:lineRule="auto"/>
        <w:jc w:val="both"/>
        <w:rPr>
          <w:sz w:val="22"/>
          <w:szCs w:val="22"/>
          <w:lang w:eastAsia="ar-SA"/>
        </w:rPr>
      </w:pPr>
      <w:r w:rsidRPr="004D5406">
        <w:rPr>
          <w:sz w:val="22"/>
          <w:szCs w:val="22"/>
          <w:lang w:eastAsia="ar-SA"/>
        </w:rPr>
        <w:t xml:space="preserve">Zamawiający przewiduje </w:t>
      </w:r>
      <w:r w:rsidR="005C5B73" w:rsidRPr="004D5406">
        <w:rPr>
          <w:sz w:val="22"/>
          <w:szCs w:val="22"/>
          <w:lang w:eastAsia="ar-SA"/>
        </w:rPr>
        <w:t xml:space="preserve">udzielenie </w:t>
      </w:r>
      <w:r w:rsidRPr="004D5406">
        <w:rPr>
          <w:sz w:val="22"/>
          <w:szCs w:val="22"/>
          <w:lang w:eastAsia="ar-SA"/>
        </w:rPr>
        <w:t xml:space="preserve">zamówień o których mowa w art.67 ust. 1 pkt 6 </w:t>
      </w:r>
      <w:proofErr w:type="spellStart"/>
      <w:r w:rsidR="00C66063" w:rsidRPr="004D5406">
        <w:rPr>
          <w:sz w:val="22"/>
          <w:szCs w:val="22"/>
          <w:lang w:eastAsia="ar-SA"/>
        </w:rPr>
        <w:t>Pzp</w:t>
      </w:r>
      <w:proofErr w:type="spellEnd"/>
      <w:r w:rsidRPr="004D5406">
        <w:rPr>
          <w:sz w:val="22"/>
          <w:szCs w:val="22"/>
          <w:lang w:eastAsia="ar-SA"/>
        </w:rPr>
        <w:t xml:space="preserve">, </w:t>
      </w:r>
      <w:r w:rsidR="005C5B73" w:rsidRPr="004D5406">
        <w:rPr>
          <w:sz w:val="22"/>
          <w:szCs w:val="22"/>
          <w:lang w:eastAsia="ar-SA"/>
        </w:rPr>
        <w:t xml:space="preserve">przy czym całkowita wartość wynagrodzenia brutto wykonawcy z tego tytułu nie może </w:t>
      </w:r>
      <w:r w:rsidR="0095271C" w:rsidRPr="004D5406">
        <w:rPr>
          <w:sz w:val="22"/>
          <w:szCs w:val="22"/>
          <w:lang w:eastAsia="ar-SA"/>
        </w:rPr>
        <w:t xml:space="preserve">wynieść </w:t>
      </w:r>
      <w:r w:rsidRPr="004D5406">
        <w:rPr>
          <w:sz w:val="22"/>
          <w:szCs w:val="22"/>
          <w:lang w:eastAsia="ar-SA"/>
        </w:rPr>
        <w:t>więcej niż 20%</w:t>
      </w:r>
      <w:r w:rsidR="005C5B73" w:rsidRPr="004D5406">
        <w:rPr>
          <w:sz w:val="22"/>
          <w:szCs w:val="22"/>
          <w:lang w:eastAsia="ar-SA"/>
        </w:rPr>
        <w:t xml:space="preserve"> </w:t>
      </w:r>
      <w:r w:rsidR="005E2B3C" w:rsidRPr="004D5406">
        <w:rPr>
          <w:sz w:val="22"/>
          <w:szCs w:val="22"/>
          <w:lang w:eastAsia="ar-SA"/>
        </w:rPr>
        <w:t xml:space="preserve">całkowitej </w:t>
      </w:r>
      <w:r w:rsidR="005C5B73" w:rsidRPr="004D5406">
        <w:rPr>
          <w:sz w:val="22"/>
          <w:szCs w:val="22"/>
          <w:lang w:eastAsia="ar-SA"/>
        </w:rPr>
        <w:t>wartoś</w:t>
      </w:r>
      <w:r w:rsidR="005E2B3C" w:rsidRPr="004D5406">
        <w:rPr>
          <w:sz w:val="22"/>
          <w:szCs w:val="22"/>
          <w:lang w:eastAsia="ar-SA"/>
        </w:rPr>
        <w:t>ci</w:t>
      </w:r>
      <w:r w:rsidR="005C5B73" w:rsidRPr="004D5406">
        <w:rPr>
          <w:sz w:val="22"/>
          <w:szCs w:val="22"/>
          <w:lang w:eastAsia="ar-SA"/>
        </w:rPr>
        <w:t xml:space="preserve"> brutto wynagrodzenia za</w:t>
      </w:r>
      <w:r w:rsidR="005E2B3C" w:rsidRPr="004D5406">
        <w:rPr>
          <w:sz w:val="22"/>
          <w:szCs w:val="22"/>
          <w:lang w:eastAsia="ar-SA"/>
        </w:rPr>
        <w:t xml:space="preserve"> wykonanie zamówienia </w:t>
      </w:r>
      <w:r w:rsidR="005C5B73" w:rsidRPr="004D5406">
        <w:rPr>
          <w:sz w:val="22"/>
          <w:szCs w:val="22"/>
          <w:lang w:eastAsia="ar-SA"/>
        </w:rPr>
        <w:t xml:space="preserve">objętego niniejszym </w:t>
      </w:r>
      <w:r w:rsidR="005E2B3C" w:rsidRPr="004D5406">
        <w:rPr>
          <w:sz w:val="22"/>
          <w:szCs w:val="22"/>
          <w:lang w:eastAsia="ar-SA"/>
        </w:rPr>
        <w:t>postępowaniem</w:t>
      </w:r>
      <w:r w:rsidRPr="004D5406">
        <w:rPr>
          <w:sz w:val="22"/>
          <w:szCs w:val="22"/>
          <w:lang w:eastAsia="ar-SA"/>
        </w:rPr>
        <w:t xml:space="preserve">. </w:t>
      </w:r>
    </w:p>
    <w:p w14:paraId="720B682B" w14:textId="77777777" w:rsidR="00E82979" w:rsidRPr="004D5406" w:rsidRDefault="00E82979" w:rsidP="00391DC5">
      <w:pPr>
        <w:spacing w:line="276" w:lineRule="auto"/>
        <w:ind w:left="435"/>
        <w:jc w:val="both"/>
        <w:rPr>
          <w:sz w:val="22"/>
          <w:szCs w:val="22"/>
        </w:rPr>
      </w:pPr>
    </w:p>
    <w:p w14:paraId="3AA82BBD" w14:textId="77777777" w:rsidR="00E82979" w:rsidRPr="004D5406" w:rsidRDefault="00E82979" w:rsidP="00D250AA">
      <w:pPr>
        <w:pStyle w:val="pkt"/>
        <w:numPr>
          <w:ilvl w:val="0"/>
          <w:numId w:val="57"/>
        </w:numPr>
        <w:autoSpaceDE w:val="0"/>
        <w:autoSpaceDN w:val="0"/>
        <w:spacing w:before="100" w:beforeAutospacing="1" w:after="100" w:afterAutospacing="1" w:line="276" w:lineRule="auto"/>
        <w:rPr>
          <w:b/>
          <w:sz w:val="22"/>
          <w:szCs w:val="22"/>
        </w:rPr>
      </w:pPr>
      <w:r w:rsidRPr="004D5406">
        <w:rPr>
          <w:b/>
          <w:sz w:val="22"/>
          <w:szCs w:val="22"/>
        </w:rPr>
        <w:t xml:space="preserve">Opis sposobu przedstawiania ofert wariantowych oraz minimalne warunki, jakim muszą odpowiadać oferty wariantowe wraz z wybranymi kryteriami oceny. </w:t>
      </w:r>
    </w:p>
    <w:p w14:paraId="60A2BDB6" w14:textId="1E6F244C" w:rsidR="00E82979" w:rsidRPr="004D5406" w:rsidRDefault="00E82979" w:rsidP="00E82979">
      <w:pPr>
        <w:jc w:val="both"/>
        <w:rPr>
          <w:sz w:val="22"/>
          <w:szCs w:val="22"/>
        </w:rPr>
      </w:pPr>
      <w:r w:rsidRPr="004D5406">
        <w:rPr>
          <w:sz w:val="22"/>
          <w:szCs w:val="22"/>
        </w:rPr>
        <w:t>Zamawiający nie dopuszcza składania ofert wariantowych.</w:t>
      </w:r>
    </w:p>
    <w:p w14:paraId="5E54D6F7" w14:textId="77777777" w:rsidR="00E82979" w:rsidRPr="004D5406" w:rsidRDefault="00E82979" w:rsidP="00E82979">
      <w:pPr>
        <w:jc w:val="both"/>
        <w:rPr>
          <w:b/>
          <w:sz w:val="22"/>
          <w:szCs w:val="22"/>
        </w:rPr>
      </w:pPr>
    </w:p>
    <w:p w14:paraId="77C7B87D" w14:textId="77777777" w:rsidR="00E82979" w:rsidRPr="004D5406" w:rsidRDefault="00E82979" w:rsidP="00D250AA">
      <w:pPr>
        <w:pStyle w:val="pkt"/>
        <w:numPr>
          <w:ilvl w:val="0"/>
          <w:numId w:val="57"/>
        </w:numPr>
        <w:autoSpaceDE w:val="0"/>
        <w:autoSpaceDN w:val="0"/>
        <w:spacing w:before="100" w:beforeAutospacing="1" w:after="100" w:afterAutospacing="1" w:line="276" w:lineRule="auto"/>
        <w:rPr>
          <w:b/>
          <w:sz w:val="22"/>
          <w:szCs w:val="22"/>
        </w:rPr>
      </w:pPr>
      <w:r w:rsidRPr="004D5406">
        <w:rPr>
          <w:b/>
          <w:sz w:val="22"/>
          <w:szCs w:val="22"/>
        </w:rPr>
        <w:t xml:space="preserve">Informacje dotyczące walut obcych, w jakich mogą być prowadzone rozliczenia między zamawiającym a wykonawcą. </w:t>
      </w:r>
    </w:p>
    <w:p w14:paraId="43FD8FCB" w14:textId="77777777" w:rsidR="00E82979" w:rsidRPr="004D5406" w:rsidRDefault="00E82979" w:rsidP="004D5406">
      <w:pPr>
        <w:jc w:val="both"/>
        <w:rPr>
          <w:sz w:val="22"/>
          <w:szCs w:val="22"/>
        </w:rPr>
      </w:pPr>
      <w:r w:rsidRPr="004D5406">
        <w:rPr>
          <w:sz w:val="22"/>
          <w:szCs w:val="22"/>
        </w:rPr>
        <w:t xml:space="preserve">Wszelkie rozliczenia związane z realizacją niniejszego zamówienia dokonywane będą </w:t>
      </w:r>
      <w:r w:rsidRPr="004D5406">
        <w:rPr>
          <w:sz w:val="22"/>
          <w:szCs w:val="22"/>
        </w:rPr>
        <w:br/>
        <w:t>w złotych polskich [PLN].</w:t>
      </w:r>
    </w:p>
    <w:p w14:paraId="7182264D" w14:textId="77777777" w:rsidR="00E82979" w:rsidRPr="004D5406" w:rsidRDefault="00E82979" w:rsidP="00E82979">
      <w:pPr>
        <w:ind w:left="435"/>
        <w:jc w:val="both"/>
        <w:rPr>
          <w:sz w:val="22"/>
          <w:szCs w:val="22"/>
        </w:rPr>
      </w:pPr>
    </w:p>
    <w:p w14:paraId="290443B9" w14:textId="77777777" w:rsidR="00E82979" w:rsidRPr="004D5406" w:rsidRDefault="00E82979" w:rsidP="00D250AA">
      <w:pPr>
        <w:pStyle w:val="pkt"/>
        <w:numPr>
          <w:ilvl w:val="0"/>
          <w:numId w:val="57"/>
        </w:numPr>
        <w:autoSpaceDE w:val="0"/>
        <w:autoSpaceDN w:val="0"/>
        <w:spacing w:before="100" w:beforeAutospacing="1" w:after="100" w:afterAutospacing="1" w:line="276" w:lineRule="auto"/>
        <w:rPr>
          <w:b/>
          <w:sz w:val="22"/>
          <w:szCs w:val="22"/>
        </w:rPr>
      </w:pPr>
      <w:r w:rsidRPr="004D5406">
        <w:rPr>
          <w:b/>
          <w:sz w:val="22"/>
          <w:szCs w:val="22"/>
        </w:rPr>
        <w:t>Informacja o zastosowaniu aukcji elektronicznej.</w:t>
      </w:r>
    </w:p>
    <w:p w14:paraId="23A6CB7A" w14:textId="28D041CA" w:rsidR="00E82979" w:rsidRPr="004D5406" w:rsidRDefault="00E82979" w:rsidP="00E82979">
      <w:pPr>
        <w:pStyle w:val="ZTIRLITwPKTzmlitwpkttiret"/>
        <w:tabs>
          <w:tab w:val="left" w:pos="851"/>
        </w:tabs>
        <w:spacing w:before="100" w:beforeAutospacing="1" w:after="100" w:afterAutospacing="1" w:line="276" w:lineRule="auto"/>
        <w:ind w:left="0" w:firstLine="0"/>
        <w:rPr>
          <w:rFonts w:ascii="Times New Roman" w:hAnsi="Times New Roman" w:cs="Times New Roman"/>
          <w:sz w:val="22"/>
          <w:szCs w:val="22"/>
        </w:rPr>
      </w:pPr>
      <w:r w:rsidRPr="004D5406">
        <w:rPr>
          <w:rFonts w:ascii="Times New Roman" w:hAnsi="Times New Roman" w:cs="Times New Roman"/>
          <w:sz w:val="22"/>
          <w:szCs w:val="22"/>
        </w:rPr>
        <w:t xml:space="preserve">Zamawiający nie przewiduje aukcji elektronicznej </w:t>
      </w:r>
    </w:p>
    <w:p w14:paraId="50D8D4CC" w14:textId="4171D0BC" w:rsidR="00E82979" w:rsidRPr="004D5406" w:rsidRDefault="00E82979" w:rsidP="00D250AA">
      <w:pPr>
        <w:pStyle w:val="pkt"/>
        <w:numPr>
          <w:ilvl w:val="0"/>
          <w:numId w:val="57"/>
        </w:numPr>
        <w:autoSpaceDE w:val="0"/>
        <w:autoSpaceDN w:val="0"/>
        <w:spacing w:before="100" w:beforeAutospacing="1" w:after="100" w:afterAutospacing="1" w:line="276" w:lineRule="auto"/>
        <w:rPr>
          <w:b/>
          <w:sz w:val="22"/>
          <w:szCs w:val="22"/>
        </w:rPr>
      </w:pPr>
      <w:r w:rsidRPr="004D5406">
        <w:rPr>
          <w:b/>
          <w:sz w:val="22"/>
          <w:szCs w:val="22"/>
        </w:rPr>
        <w:t xml:space="preserve">Wymagania, o których mowa w art. 29 ust. 3a </w:t>
      </w:r>
      <w:r w:rsidR="00BE1AB0" w:rsidRPr="004D5406">
        <w:rPr>
          <w:b/>
          <w:sz w:val="22"/>
          <w:szCs w:val="22"/>
        </w:rPr>
        <w:t xml:space="preserve">i 4 </w:t>
      </w:r>
      <w:proofErr w:type="spellStart"/>
      <w:r w:rsidRPr="004D5406">
        <w:rPr>
          <w:b/>
          <w:sz w:val="22"/>
          <w:szCs w:val="22"/>
        </w:rPr>
        <w:t>Pzp</w:t>
      </w:r>
      <w:proofErr w:type="spellEnd"/>
      <w:r w:rsidRPr="004D5406">
        <w:rPr>
          <w:b/>
          <w:sz w:val="22"/>
          <w:szCs w:val="22"/>
        </w:rPr>
        <w:t>.</w:t>
      </w:r>
    </w:p>
    <w:p w14:paraId="296868E8" w14:textId="43AA67E0" w:rsidR="00E82979" w:rsidRPr="004D5406" w:rsidRDefault="00E82979" w:rsidP="00E82979">
      <w:pPr>
        <w:jc w:val="both"/>
        <w:rPr>
          <w:color w:val="FF0000"/>
          <w:sz w:val="22"/>
          <w:szCs w:val="22"/>
        </w:rPr>
      </w:pPr>
      <w:r w:rsidRPr="004D5406">
        <w:rPr>
          <w:sz w:val="22"/>
          <w:szCs w:val="22"/>
        </w:rPr>
        <w:t xml:space="preserve">Zamawiający wymaga zatrudnienia przez Wykonawcę na podstawie umowy o pracę, pracowników wykonujących </w:t>
      </w:r>
      <w:r w:rsidR="007261D3" w:rsidRPr="004D5406">
        <w:rPr>
          <w:sz w:val="22"/>
          <w:szCs w:val="22"/>
        </w:rPr>
        <w:t>bezpośrednio usługi sprzą</w:t>
      </w:r>
      <w:r w:rsidR="00A02339" w:rsidRPr="004D5406">
        <w:rPr>
          <w:sz w:val="22"/>
          <w:szCs w:val="22"/>
        </w:rPr>
        <w:t>tania</w:t>
      </w:r>
    </w:p>
    <w:p w14:paraId="258D5B1C" w14:textId="466189D9" w:rsidR="00E82979" w:rsidRPr="004D5406" w:rsidRDefault="00E82979" w:rsidP="00D250AA">
      <w:pPr>
        <w:pStyle w:val="ZTIRLITwPKTzmlitwpkttiret"/>
        <w:numPr>
          <w:ilvl w:val="2"/>
          <w:numId w:val="33"/>
        </w:numPr>
        <w:tabs>
          <w:tab w:val="left" w:pos="851"/>
        </w:tabs>
        <w:spacing w:before="100" w:beforeAutospacing="1" w:after="100" w:afterAutospacing="1" w:line="276" w:lineRule="auto"/>
        <w:ind w:hanging="2171"/>
        <w:rPr>
          <w:rFonts w:ascii="Times New Roman" w:hAnsi="Times New Roman" w:cs="Times New Roman"/>
          <w:sz w:val="22"/>
          <w:szCs w:val="22"/>
        </w:rPr>
      </w:pPr>
      <w:r w:rsidRPr="004D5406">
        <w:rPr>
          <w:rFonts w:ascii="Times New Roman" w:hAnsi="Times New Roman" w:cs="Times New Roman"/>
          <w:sz w:val="22"/>
          <w:szCs w:val="22"/>
        </w:rPr>
        <w:t xml:space="preserve">sposób dokumentowania zatrudnienia osób, o których mowa w art. 29 ust. 3a </w:t>
      </w:r>
      <w:r w:rsidR="00BE1AB0" w:rsidRPr="004D5406">
        <w:rPr>
          <w:rFonts w:ascii="Times New Roman" w:hAnsi="Times New Roman" w:cs="Times New Roman"/>
          <w:sz w:val="22"/>
          <w:szCs w:val="22"/>
        </w:rPr>
        <w:t xml:space="preserve">i 4 </w:t>
      </w:r>
      <w:proofErr w:type="spellStart"/>
      <w:r w:rsidRPr="004D5406">
        <w:rPr>
          <w:rFonts w:ascii="Times New Roman" w:hAnsi="Times New Roman" w:cs="Times New Roman"/>
          <w:sz w:val="22"/>
          <w:szCs w:val="22"/>
        </w:rPr>
        <w:t>Pzp</w:t>
      </w:r>
      <w:proofErr w:type="spellEnd"/>
      <w:r w:rsidRPr="004D5406">
        <w:rPr>
          <w:rFonts w:ascii="Times New Roman" w:hAnsi="Times New Roman" w:cs="Times New Roman"/>
          <w:sz w:val="22"/>
          <w:szCs w:val="22"/>
        </w:rPr>
        <w:t>:</w:t>
      </w:r>
    </w:p>
    <w:p w14:paraId="026778B1" w14:textId="6F22B9BB" w:rsidR="00D250AA" w:rsidRPr="004D5406" w:rsidRDefault="00E82979" w:rsidP="00424ED2">
      <w:pPr>
        <w:pStyle w:val="ZTIRLITwPKTzmlitwpkttiret"/>
        <w:tabs>
          <w:tab w:val="left" w:pos="851"/>
        </w:tabs>
        <w:spacing w:before="100" w:beforeAutospacing="1" w:after="100" w:afterAutospacing="1" w:line="276" w:lineRule="auto"/>
        <w:ind w:left="851" w:firstLine="0"/>
        <w:rPr>
          <w:rFonts w:ascii="Times New Roman" w:hAnsi="Times New Roman" w:cs="Times New Roman"/>
          <w:sz w:val="22"/>
          <w:szCs w:val="22"/>
        </w:rPr>
      </w:pPr>
      <w:r w:rsidRPr="004D5406">
        <w:rPr>
          <w:rFonts w:ascii="Times New Roman" w:hAnsi="Times New Roman" w:cs="Times New Roman"/>
          <w:sz w:val="22"/>
          <w:szCs w:val="22"/>
        </w:rPr>
        <w:t xml:space="preserve">Wykonawca </w:t>
      </w:r>
      <w:r w:rsidR="00236787" w:rsidRPr="004D5406">
        <w:rPr>
          <w:rFonts w:ascii="Times New Roman" w:hAnsi="Times New Roman" w:cs="Times New Roman"/>
          <w:sz w:val="22"/>
          <w:szCs w:val="22"/>
        </w:rPr>
        <w:t xml:space="preserve">składa stosowne oświadczenie zgodnie z formularzem stanowiącym załącznik </w:t>
      </w:r>
      <w:r w:rsidR="00125BC6">
        <w:rPr>
          <w:rFonts w:ascii="Times New Roman" w:hAnsi="Times New Roman" w:cs="Times New Roman"/>
          <w:sz w:val="22"/>
          <w:szCs w:val="22"/>
        </w:rPr>
        <w:br/>
      </w:r>
      <w:r w:rsidR="00236787" w:rsidRPr="004D5406">
        <w:rPr>
          <w:rFonts w:ascii="Times New Roman" w:hAnsi="Times New Roman" w:cs="Times New Roman"/>
          <w:sz w:val="22"/>
          <w:szCs w:val="22"/>
        </w:rPr>
        <w:t xml:space="preserve">nr </w:t>
      </w:r>
      <w:r w:rsidR="007261D3" w:rsidRPr="004D5406">
        <w:rPr>
          <w:rFonts w:ascii="Times New Roman" w:hAnsi="Times New Roman" w:cs="Times New Roman"/>
          <w:sz w:val="22"/>
          <w:szCs w:val="22"/>
        </w:rPr>
        <w:t>6</w:t>
      </w:r>
      <w:r w:rsidR="00236787" w:rsidRPr="004D5406">
        <w:rPr>
          <w:rFonts w:ascii="Times New Roman" w:hAnsi="Times New Roman" w:cs="Times New Roman"/>
          <w:sz w:val="22"/>
          <w:szCs w:val="22"/>
        </w:rPr>
        <w:t xml:space="preserve"> do SIWZ oraz </w:t>
      </w:r>
      <w:r w:rsidRPr="004D5406">
        <w:rPr>
          <w:rFonts w:ascii="Times New Roman" w:hAnsi="Times New Roman" w:cs="Times New Roman"/>
          <w:sz w:val="22"/>
          <w:szCs w:val="22"/>
        </w:rPr>
        <w:t xml:space="preserve">zobowiązany jest </w:t>
      </w:r>
      <w:r w:rsidR="00A02339" w:rsidRPr="004D5406">
        <w:rPr>
          <w:rFonts w:ascii="Times New Roman" w:hAnsi="Times New Roman" w:cs="Times New Roman"/>
          <w:sz w:val="22"/>
          <w:szCs w:val="22"/>
        </w:rPr>
        <w:t>przedstawić</w:t>
      </w:r>
      <w:r w:rsidR="00236787" w:rsidRPr="004D5406">
        <w:rPr>
          <w:rFonts w:ascii="Times New Roman" w:hAnsi="Times New Roman" w:cs="Times New Roman"/>
          <w:sz w:val="22"/>
          <w:szCs w:val="22"/>
        </w:rPr>
        <w:t xml:space="preserve"> Zamawiającemu</w:t>
      </w:r>
      <w:r w:rsidR="00125BC6">
        <w:rPr>
          <w:rFonts w:ascii="Times New Roman" w:hAnsi="Times New Roman" w:cs="Times New Roman"/>
          <w:sz w:val="22"/>
          <w:szCs w:val="22"/>
        </w:rPr>
        <w:t xml:space="preserve"> </w:t>
      </w:r>
      <w:r w:rsidR="00A02339" w:rsidRPr="004D5406">
        <w:rPr>
          <w:rFonts w:ascii="Times New Roman" w:hAnsi="Times New Roman" w:cs="Times New Roman"/>
          <w:sz w:val="22"/>
          <w:szCs w:val="22"/>
        </w:rPr>
        <w:t xml:space="preserve">do wglądu w terminie </w:t>
      </w:r>
      <w:r w:rsidRPr="004D5406">
        <w:rPr>
          <w:rFonts w:ascii="Times New Roman" w:hAnsi="Times New Roman" w:cs="Times New Roman"/>
          <w:sz w:val="22"/>
          <w:szCs w:val="22"/>
        </w:rPr>
        <w:t xml:space="preserve">nie później niż </w:t>
      </w:r>
      <w:r w:rsidR="00A02339" w:rsidRPr="004D5406">
        <w:rPr>
          <w:rFonts w:ascii="Times New Roman" w:hAnsi="Times New Roman" w:cs="Times New Roman"/>
          <w:sz w:val="22"/>
          <w:szCs w:val="22"/>
        </w:rPr>
        <w:t xml:space="preserve">5 dni roboczych od rozpoczęcia świadczenia usługi </w:t>
      </w:r>
      <w:r w:rsidRPr="004D5406">
        <w:rPr>
          <w:rFonts w:ascii="Times New Roman" w:hAnsi="Times New Roman" w:cs="Times New Roman"/>
          <w:sz w:val="22"/>
          <w:szCs w:val="22"/>
        </w:rPr>
        <w:t xml:space="preserve">kopie umów o pracę zawartych z pracownikami wykonującymi </w:t>
      </w:r>
      <w:r w:rsidR="00A02339" w:rsidRPr="004D5406">
        <w:rPr>
          <w:rFonts w:ascii="Times New Roman" w:hAnsi="Times New Roman" w:cs="Times New Roman"/>
          <w:sz w:val="22"/>
          <w:szCs w:val="22"/>
        </w:rPr>
        <w:t xml:space="preserve">usługę sprzątania we wszystkich lokalizacjach </w:t>
      </w:r>
      <w:r w:rsidR="00A02339" w:rsidRPr="004D5406">
        <w:rPr>
          <w:rFonts w:ascii="Times New Roman" w:hAnsi="Times New Roman" w:cs="Times New Roman"/>
          <w:sz w:val="22"/>
          <w:szCs w:val="22"/>
        </w:rPr>
        <w:lastRenderedPageBreak/>
        <w:t>zamawiającego</w:t>
      </w:r>
      <w:r w:rsidR="003A3870" w:rsidRPr="004D5406">
        <w:rPr>
          <w:rFonts w:ascii="Times New Roman" w:hAnsi="Times New Roman" w:cs="Times New Roman"/>
          <w:sz w:val="22"/>
          <w:szCs w:val="22"/>
        </w:rPr>
        <w:t>,  jak również  dokumenty potwierdzające  niepełnosprawność w zakresie wskazanej przez wykonawcę</w:t>
      </w:r>
      <w:r w:rsidR="00125BC6">
        <w:rPr>
          <w:rFonts w:ascii="Times New Roman" w:hAnsi="Times New Roman" w:cs="Times New Roman"/>
          <w:sz w:val="22"/>
          <w:szCs w:val="22"/>
        </w:rPr>
        <w:t xml:space="preserve"> </w:t>
      </w:r>
      <w:r w:rsidR="003A3870" w:rsidRPr="004D5406">
        <w:rPr>
          <w:rFonts w:ascii="Times New Roman" w:hAnsi="Times New Roman" w:cs="Times New Roman"/>
          <w:sz w:val="22"/>
          <w:szCs w:val="22"/>
        </w:rPr>
        <w:t>w formularzu ofertowym liczby osób .</w:t>
      </w:r>
    </w:p>
    <w:p w14:paraId="24B672BC" w14:textId="77777777" w:rsidR="00D250AA" w:rsidRPr="004D5406" w:rsidRDefault="00D250AA" w:rsidP="00D250AA">
      <w:pPr>
        <w:jc w:val="both"/>
        <w:rPr>
          <w:sz w:val="22"/>
          <w:szCs w:val="22"/>
        </w:rPr>
      </w:pPr>
      <w:r w:rsidRPr="004D5406">
        <w:rPr>
          <w:sz w:val="22"/>
          <w:szCs w:val="22"/>
        </w:rPr>
        <w:t xml:space="preserve">              Każdorazowa zmiana składu osobowego wymaga pisemnego powiadomienia </w:t>
      </w:r>
      <w:r w:rsidRPr="004D5406">
        <w:rPr>
          <w:sz w:val="22"/>
          <w:szCs w:val="22"/>
        </w:rPr>
        <w:br/>
        <w:t xml:space="preserve">              Zamawiającego i uzyskania jego akceptacji, ponieważ, Zamawiający zastrzega sobie </w:t>
      </w:r>
      <w:r w:rsidRPr="004D5406">
        <w:rPr>
          <w:sz w:val="22"/>
          <w:szCs w:val="22"/>
        </w:rPr>
        <w:br/>
        <w:t xml:space="preserve">              prawo do niedopuszczenia niektórych pracowników Wykonawcy do wykonywania </w:t>
      </w:r>
    </w:p>
    <w:p w14:paraId="18512102" w14:textId="1FD16839" w:rsidR="00D250AA" w:rsidRPr="004D5406" w:rsidRDefault="00D250AA" w:rsidP="00D250AA">
      <w:pPr>
        <w:jc w:val="both"/>
        <w:rPr>
          <w:sz w:val="22"/>
          <w:szCs w:val="22"/>
        </w:rPr>
      </w:pPr>
      <w:r w:rsidRPr="004D5406">
        <w:rPr>
          <w:sz w:val="22"/>
          <w:szCs w:val="22"/>
        </w:rPr>
        <w:t xml:space="preserve">              przedmiotu umowy bez podania przyczyn.</w:t>
      </w:r>
    </w:p>
    <w:p w14:paraId="2FF0D04A" w14:textId="2BB4CC21" w:rsidR="00E82979" w:rsidRPr="004D5406" w:rsidRDefault="00E82979" w:rsidP="00D250AA">
      <w:pPr>
        <w:pStyle w:val="ZTIRLITwPKTzmlitwpkttiret"/>
        <w:numPr>
          <w:ilvl w:val="2"/>
          <w:numId w:val="33"/>
        </w:numPr>
        <w:tabs>
          <w:tab w:val="left" w:pos="851"/>
        </w:tabs>
        <w:spacing w:before="100" w:beforeAutospacing="1" w:after="100" w:afterAutospacing="1" w:line="276" w:lineRule="auto"/>
        <w:ind w:left="851" w:hanging="425"/>
        <w:rPr>
          <w:rFonts w:ascii="Times New Roman" w:hAnsi="Times New Roman" w:cs="Times New Roman"/>
          <w:sz w:val="22"/>
          <w:szCs w:val="22"/>
        </w:rPr>
      </w:pPr>
      <w:r w:rsidRPr="004D5406">
        <w:rPr>
          <w:rFonts w:ascii="Times New Roman" w:hAnsi="Times New Roman" w:cs="Times New Roman"/>
          <w:sz w:val="22"/>
          <w:szCs w:val="22"/>
        </w:rPr>
        <w:t xml:space="preserve">uprawnienia zamawiającego w zakresie kontroli spełniania przez wykonawcę wymagań, </w:t>
      </w:r>
      <w:r w:rsidR="004D5406">
        <w:rPr>
          <w:rFonts w:ascii="Times New Roman" w:hAnsi="Times New Roman" w:cs="Times New Roman"/>
          <w:sz w:val="22"/>
          <w:szCs w:val="22"/>
        </w:rPr>
        <w:br/>
      </w:r>
      <w:r w:rsidRPr="004D5406">
        <w:rPr>
          <w:rFonts w:ascii="Times New Roman" w:hAnsi="Times New Roman" w:cs="Times New Roman"/>
          <w:sz w:val="22"/>
          <w:szCs w:val="22"/>
        </w:rPr>
        <w:t xml:space="preserve">o których mowa w art. 29 ust. 3a </w:t>
      </w:r>
      <w:r w:rsidR="00BE1AB0" w:rsidRPr="004D5406">
        <w:rPr>
          <w:rFonts w:ascii="Times New Roman" w:hAnsi="Times New Roman" w:cs="Times New Roman"/>
          <w:sz w:val="22"/>
          <w:szCs w:val="22"/>
        </w:rPr>
        <w:t xml:space="preserve">i 4 </w:t>
      </w:r>
      <w:proofErr w:type="spellStart"/>
      <w:r w:rsidRPr="004D5406">
        <w:rPr>
          <w:rFonts w:ascii="Times New Roman" w:hAnsi="Times New Roman" w:cs="Times New Roman"/>
          <w:sz w:val="22"/>
          <w:szCs w:val="22"/>
        </w:rPr>
        <w:t>Pzp</w:t>
      </w:r>
      <w:proofErr w:type="spellEnd"/>
      <w:r w:rsidRPr="004D5406">
        <w:rPr>
          <w:rFonts w:ascii="Times New Roman" w:hAnsi="Times New Roman" w:cs="Times New Roman"/>
          <w:sz w:val="22"/>
          <w:szCs w:val="22"/>
        </w:rPr>
        <w:t>, oraz sankcji z tytułu niespełnienia tych wymagań:</w:t>
      </w:r>
    </w:p>
    <w:p w14:paraId="6FB1FF02" w14:textId="14CF5326" w:rsidR="00EF5D8A" w:rsidRPr="004D5406" w:rsidRDefault="00E82979" w:rsidP="00D250AA">
      <w:pPr>
        <w:numPr>
          <w:ilvl w:val="0"/>
          <w:numId w:val="34"/>
        </w:numPr>
        <w:shd w:val="clear" w:color="auto" w:fill="FFFFFF"/>
        <w:spacing w:line="270" w:lineRule="atLeast"/>
        <w:ind w:left="1276" w:hanging="425"/>
        <w:jc w:val="both"/>
        <w:rPr>
          <w:color w:val="000000"/>
          <w:sz w:val="22"/>
          <w:szCs w:val="22"/>
        </w:rPr>
      </w:pPr>
      <w:r w:rsidRPr="004D5406">
        <w:rPr>
          <w:sz w:val="22"/>
          <w:szCs w:val="22"/>
        </w:rPr>
        <w:t xml:space="preserve">zamawiający </w:t>
      </w:r>
      <w:r w:rsidRPr="004D5406">
        <w:rPr>
          <w:color w:val="000000"/>
          <w:sz w:val="22"/>
          <w:szCs w:val="22"/>
        </w:rPr>
        <w:t xml:space="preserve">ma prawo w każdym okresie realizacji zamówienia zwrócić się do wykonawcy o przedstawienie dokumentacji zatrudnienia, zaś wykonawca ma obowiązek przedstawić ją zamawiającemu w wyznaczonym terminie, </w:t>
      </w:r>
    </w:p>
    <w:p w14:paraId="19DF7BC4" w14:textId="096EC75B" w:rsidR="00E82979" w:rsidRPr="004D5406" w:rsidRDefault="00E82979" w:rsidP="00D250AA">
      <w:pPr>
        <w:numPr>
          <w:ilvl w:val="0"/>
          <w:numId w:val="34"/>
        </w:numPr>
        <w:shd w:val="clear" w:color="auto" w:fill="FFFFFF"/>
        <w:spacing w:line="270" w:lineRule="atLeast"/>
        <w:ind w:left="1276" w:hanging="425"/>
        <w:jc w:val="both"/>
        <w:rPr>
          <w:color w:val="000000"/>
          <w:sz w:val="22"/>
          <w:szCs w:val="22"/>
        </w:rPr>
      </w:pPr>
      <w:r w:rsidRPr="004D5406">
        <w:rPr>
          <w:sz w:val="22"/>
          <w:szCs w:val="22"/>
        </w:rPr>
        <w:t>w przypadku nie dotrzymania terminów określonych w ust.2</w:t>
      </w:r>
      <w:r w:rsidR="00424ED2" w:rsidRPr="004D5406">
        <w:rPr>
          <w:sz w:val="22"/>
          <w:szCs w:val="22"/>
        </w:rPr>
        <w:t>3</w:t>
      </w:r>
      <w:r w:rsidR="00E52321" w:rsidRPr="004D5406">
        <w:rPr>
          <w:sz w:val="22"/>
          <w:szCs w:val="22"/>
        </w:rPr>
        <w:t xml:space="preserve"> </w:t>
      </w:r>
      <w:r w:rsidRPr="004D5406">
        <w:rPr>
          <w:sz w:val="22"/>
          <w:szCs w:val="22"/>
        </w:rPr>
        <w:t>p</w:t>
      </w:r>
      <w:r w:rsidR="00845106" w:rsidRPr="004D5406">
        <w:rPr>
          <w:sz w:val="22"/>
          <w:szCs w:val="22"/>
        </w:rPr>
        <w:t xml:space="preserve">kt </w:t>
      </w:r>
      <w:r w:rsidR="00424ED2" w:rsidRPr="004D5406">
        <w:rPr>
          <w:sz w:val="22"/>
          <w:szCs w:val="22"/>
        </w:rPr>
        <w:t>1) oraz ust.</w:t>
      </w:r>
      <w:r w:rsidR="00EF5D8A" w:rsidRPr="004D5406">
        <w:rPr>
          <w:sz w:val="22"/>
          <w:szCs w:val="22"/>
        </w:rPr>
        <w:t xml:space="preserve"> </w:t>
      </w:r>
      <w:r w:rsidR="00424ED2" w:rsidRPr="004D5406">
        <w:rPr>
          <w:sz w:val="22"/>
          <w:szCs w:val="22"/>
        </w:rPr>
        <w:t>23</w:t>
      </w:r>
      <w:r w:rsidRPr="004D5406">
        <w:rPr>
          <w:sz w:val="22"/>
          <w:szCs w:val="22"/>
        </w:rPr>
        <w:t xml:space="preserve"> ust.</w:t>
      </w:r>
      <w:r w:rsidR="00EF5D8A" w:rsidRPr="004D5406">
        <w:rPr>
          <w:sz w:val="22"/>
          <w:szCs w:val="22"/>
        </w:rPr>
        <w:t xml:space="preserve"> </w:t>
      </w:r>
      <w:r w:rsidRPr="004D5406">
        <w:rPr>
          <w:sz w:val="22"/>
          <w:szCs w:val="22"/>
        </w:rPr>
        <w:t xml:space="preserve">2) a) zamawiający ma prawo do naliczenia kar umownych zgodnie z treścią §8 </w:t>
      </w:r>
      <w:r w:rsidR="009439CB" w:rsidRPr="004D5406">
        <w:rPr>
          <w:sz w:val="22"/>
          <w:szCs w:val="22"/>
        </w:rPr>
        <w:t xml:space="preserve"> </w:t>
      </w:r>
      <w:r w:rsidR="00297965" w:rsidRPr="004D5406">
        <w:rPr>
          <w:sz w:val="22"/>
          <w:szCs w:val="22"/>
        </w:rPr>
        <w:t xml:space="preserve">wzoru </w:t>
      </w:r>
      <w:r w:rsidRPr="004D5406">
        <w:rPr>
          <w:sz w:val="22"/>
          <w:szCs w:val="22"/>
        </w:rPr>
        <w:t>umowy,</w:t>
      </w:r>
      <w:r w:rsidR="009439CB" w:rsidRPr="004D5406">
        <w:rPr>
          <w:sz w:val="22"/>
          <w:szCs w:val="22"/>
        </w:rPr>
        <w:t xml:space="preserve"> </w:t>
      </w:r>
      <w:r w:rsidRPr="004D5406">
        <w:rPr>
          <w:sz w:val="22"/>
          <w:szCs w:val="22"/>
        </w:rPr>
        <w:t xml:space="preserve"> </w:t>
      </w:r>
      <w:r w:rsidRPr="004D5406">
        <w:rPr>
          <w:b/>
          <w:sz w:val="22"/>
          <w:szCs w:val="22"/>
        </w:rPr>
        <w:t>stanowi</w:t>
      </w:r>
      <w:r w:rsidR="00297965" w:rsidRPr="004D5406">
        <w:rPr>
          <w:b/>
          <w:sz w:val="22"/>
          <w:szCs w:val="22"/>
        </w:rPr>
        <w:t xml:space="preserve">ący </w:t>
      </w:r>
      <w:r w:rsidRPr="004D5406">
        <w:rPr>
          <w:sz w:val="22"/>
          <w:szCs w:val="22"/>
        </w:rPr>
        <w:t xml:space="preserve"> </w:t>
      </w:r>
      <w:r w:rsidRPr="004D5406">
        <w:rPr>
          <w:b/>
          <w:sz w:val="22"/>
          <w:szCs w:val="22"/>
        </w:rPr>
        <w:t>załącznik nr</w:t>
      </w:r>
      <w:r w:rsidR="00EC0DE7" w:rsidRPr="004D5406">
        <w:rPr>
          <w:b/>
          <w:sz w:val="22"/>
          <w:szCs w:val="22"/>
        </w:rPr>
        <w:t xml:space="preserve"> 3</w:t>
      </w:r>
      <w:r w:rsidR="001A2CBA" w:rsidRPr="004D5406">
        <w:rPr>
          <w:b/>
          <w:sz w:val="22"/>
          <w:szCs w:val="22"/>
        </w:rPr>
        <w:t xml:space="preserve"> </w:t>
      </w:r>
      <w:r w:rsidRPr="004D5406">
        <w:rPr>
          <w:b/>
          <w:sz w:val="22"/>
          <w:szCs w:val="22"/>
        </w:rPr>
        <w:t>do SIWZ</w:t>
      </w:r>
      <w:r w:rsidR="008841D2" w:rsidRPr="004D5406">
        <w:rPr>
          <w:b/>
          <w:sz w:val="22"/>
          <w:szCs w:val="22"/>
        </w:rPr>
        <w:t>.</w:t>
      </w:r>
    </w:p>
    <w:p w14:paraId="59F4A3E2" w14:textId="14605A1C" w:rsidR="00447CBB" w:rsidRPr="004D5406" w:rsidRDefault="00E82979" w:rsidP="00943F65">
      <w:pPr>
        <w:pStyle w:val="ZTIRLITwPKTzmlitwpkttiret"/>
        <w:numPr>
          <w:ilvl w:val="2"/>
          <w:numId w:val="33"/>
        </w:numPr>
        <w:tabs>
          <w:tab w:val="left" w:pos="851"/>
        </w:tabs>
        <w:spacing w:before="100" w:beforeAutospacing="1" w:after="100" w:afterAutospacing="1" w:line="276" w:lineRule="auto"/>
        <w:ind w:left="851" w:firstLine="0"/>
        <w:rPr>
          <w:rFonts w:ascii="Times New Roman" w:hAnsi="Times New Roman" w:cs="Times New Roman"/>
          <w:sz w:val="22"/>
          <w:szCs w:val="22"/>
        </w:rPr>
      </w:pPr>
      <w:r w:rsidRPr="004D5406">
        <w:rPr>
          <w:rFonts w:ascii="Times New Roman" w:hAnsi="Times New Roman" w:cs="Times New Roman"/>
          <w:sz w:val="22"/>
          <w:szCs w:val="22"/>
        </w:rPr>
        <w:t>rodzaje czynności niezbędne do realizacji zamówienia, których dotyczą wymagania zatrudnienia na podstawie umowy o pracę przez wykonawcę lub podwykonawcę osób wykonujących czynności w trakcie realizacji zamówienia:</w:t>
      </w:r>
      <w:r w:rsidR="00521757" w:rsidRPr="004D5406">
        <w:rPr>
          <w:rFonts w:ascii="Times New Roman" w:hAnsi="Times New Roman" w:cs="Times New Roman"/>
          <w:sz w:val="22"/>
          <w:szCs w:val="22"/>
        </w:rPr>
        <w:t xml:space="preserve"> </w:t>
      </w:r>
      <w:r w:rsidR="00CC3D04" w:rsidRPr="004D5406">
        <w:rPr>
          <w:rFonts w:ascii="Times New Roman" w:hAnsi="Times New Roman" w:cs="Times New Roman"/>
          <w:sz w:val="22"/>
          <w:szCs w:val="22"/>
        </w:rPr>
        <w:t xml:space="preserve"> </w:t>
      </w:r>
      <w:r w:rsidR="00521757" w:rsidRPr="004D5406">
        <w:rPr>
          <w:rFonts w:ascii="Times New Roman" w:hAnsi="Times New Roman" w:cs="Times New Roman"/>
          <w:sz w:val="22"/>
          <w:szCs w:val="22"/>
        </w:rPr>
        <w:t xml:space="preserve">usługi </w:t>
      </w:r>
      <w:r w:rsidR="00CC3D04" w:rsidRPr="004D5406">
        <w:rPr>
          <w:rFonts w:ascii="Times New Roman" w:hAnsi="Times New Roman" w:cs="Times New Roman"/>
          <w:sz w:val="22"/>
          <w:szCs w:val="22"/>
        </w:rPr>
        <w:t xml:space="preserve">sprzątania </w:t>
      </w:r>
    </w:p>
    <w:p w14:paraId="4ECBDA91" w14:textId="77777777" w:rsidR="00E82979" w:rsidRPr="004D5406" w:rsidRDefault="00E82979" w:rsidP="00D250AA">
      <w:pPr>
        <w:pStyle w:val="pkt"/>
        <w:numPr>
          <w:ilvl w:val="0"/>
          <w:numId w:val="57"/>
        </w:numPr>
        <w:autoSpaceDE w:val="0"/>
        <w:autoSpaceDN w:val="0"/>
        <w:spacing w:before="100" w:beforeAutospacing="1" w:after="100" w:afterAutospacing="1" w:line="276" w:lineRule="auto"/>
        <w:rPr>
          <w:b/>
          <w:sz w:val="22"/>
          <w:szCs w:val="22"/>
        </w:rPr>
      </w:pPr>
      <w:r w:rsidRPr="004D5406">
        <w:rPr>
          <w:b/>
          <w:sz w:val="22"/>
          <w:szCs w:val="22"/>
        </w:rPr>
        <w:t>Wysokość zwrotu kosztów udziału w postępowaniu.</w:t>
      </w:r>
    </w:p>
    <w:p w14:paraId="7D8CD340" w14:textId="77777777" w:rsidR="00E82979" w:rsidRPr="004D5406" w:rsidRDefault="00E82979" w:rsidP="00E82979">
      <w:pPr>
        <w:pStyle w:val="Akapitzlist"/>
        <w:ind w:left="435"/>
        <w:rPr>
          <w:sz w:val="22"/>
          <w:szCs w:val="22"/>
        </w:rPr>
      </w:pPr>
      <w:r w:rsidRPr="004D5406">
        <w:rPr>
          <w:sz w:val="22"/>
          <w:szCs w:val="22"/>
        </w:rPr>
        <w:t>Zamawiający nie przewiduje zwrotu kosztów udziału w postępowaniu.</w:t>
      </w:r>
    </w:p>
    <w:p w14:paraId="432A2FED" w14:textId="77777777" w:rsidR="00E82979" w:rsidRPr="004D5406" w:rsidRDefault="00E82979" w:rsidP="00D250AA">
      <w:pPr>
        <w:pStyle w:val="pkt"/>
        <w:numPr>
          <w:ilvl w:val="0"/>
          <w:numId w:val="57"/>
        </w:numPr>
        <w:suppressAutoHyphens/>
        <w:autoSpaceDE w:val="0"/>
        <w:autoSpaceDN w:val="0"/>
        <w:spacing w:before="100" w:beforeAutospacing="1" w:after="100" w:afterAutospacing="1" w:line="276" w:lineRule="auto"/>
        <w:rPr>
          <w:b/>
          <w:sz w:val="22"/>
          <w:szCs w:val="22"/>
        </w:rPr>
      </w:pPr>
      <w:r w:rsidRPr="004D5406">
        <w:rPr>
          <w:b/>
          <w:sz w:val="22"/>
          <w:szCs w:val="22"/>
        </w:rPr>
        <w:t>Zmiany postanowień zawartej umowy w stosunku do treści oferty, na podstawie której dokonano wyboru wykonawcy.</w:t>
      </w:r>
    </w:p>
    <w:p w14:paraId="447D7EA6" w14:textId="737DCCB9" w:rsidR="00E82979" w:rsidRPr="004D5406" w:rsidRDefault="00E82979" w:rsidP="00E82979">
      <w:pPr>
        <w:suppressAutoHyphens/>
        <w:spacing w:before="100" w:beforeAutospacing="1" w:after="100" w:afterAutospacing="1" w:line="276" w:lineRule="auto"/>
        <w:ind w:left="426"/>
        <w:jc w:val="both"/>
        <w:rPr>
          <w:b/>
          <w:sz w:val="22"/>
          <w:szCs w:val="22"/>
        </w:rPr>
      </w:pPr>
      <w:r w:rsidRPr="004D5406">
        <w:rPr>
          <w:sz w:val="22"/>
          <w:szCs w:val="22"/>
        </w:rPr>
        <w:t xml:space="preserve">Zakres zmian postanowień zawartej umowy w stosunku do treści oferty, na podstawie której dokonano wyboru wykonawcy określa wzór umowy </w:t>
      </w:r>
      <w:r w:rsidR="009439CB" w:rsidRPr="004D5406">
        <w:rPr>
          <w:b/>
          <w:sz w:val="22"/>
          <w:szCs w:val="22"/>
        </w:rPr>
        <w:t xml:space="preserve">stanowiący załącznik nr </w:t>
      </w:r>
      <w:r w:rsidR="004B2A62" w:rsidRPr="004D5406">
        <w:rPr>
          <w:b/>
          <w:sz w:val="22"/>
          <w:szCs w:val="22"/>
        </w:rPr>
        <w:t>3</w:t>
      </w:r>
      <w:r w:rsidRPr="004D5406">
        <w:rPr>
          <w:b/>
          <w:sz w:val="22"/>
          <w:szCs w:val="22"/>
        </w:rPr>
        <w:t xml:space="preserve"> do SIWZ.</w:t>
      </w:r>
    </w:p>
    <w:p w14:paraId="1D708132" w14:textId="77777777" w:rsidR="00E82979" w:rsidRPr="004D5406" w:rsidRDefault="00E82979" w:rsidP="00D250AA">
      <w:pPr>
        <w:pStyle w:val="pkt"/>
        <w:numPr>
          <w:ilvl w:val="0"/>
          <w:numId w:val="57"/>
        </w:numPr>
        <w:suppressAutoHyphens/>
        <w:autoSpaceDE w:val="0"/>
        <w:autoSpaceDN w:val="0"/>
        <w:spacing w:before="100" w:beforeAutospacing="1" w:after="100" w:afterAutospacing="1" w:line="276" w:lineRule="auto"/>
        <w:rPr>
          <w:b/>
          <w:sz w:val="22"/>
          <w:szCs w:val="22"/>
        </w:rPr>
      </w:pPr>
      <w:r w:rsidRPr="004D5406">
        <w:rPr>
          <w:b/>
          <w:sz w:val="22"/>
          <w:szCs w:val="22"/>
        </w:rPr>
        <w:t>Niżej wymienione załączniki do SIWZ stanowią jej treść:</w:t>
      </w:r>
    </w:p>
    <w:p w14:paraId="00191B4F" w14:textId="77777777" w:rsidR="009D7E21" w:rsidRPr="004D5406" w:rsidRDefault="00E82979" w:rsidP="00D250AA">
      <w:pPr>
        <w:pStyle w:val="pkt"/>
        <w:numPr>
          <w:ilvl w:val="0"/>
          <w:numId w:val="35"/>
        </w:numPr>
        <w:tabs>
          <w:tab w:val="left" w:pos="851"/>
        </w:tabs>
        <w:suppressAutoHyphens/>
        <w:autoSpaceDE w:val="0"/>
        <w:autoSpaceDN w:val="0"/>
        <w:spacing w:before="100" w:beforeAutospacing="1" w:after="100" w:afterAutospacing="1" w:line="276" w:lineRule="auto"/>
        <w:ind w:left="851" w:hanging="425"/>
        <w:rPr>
          <w:sz w:val="22"/>
          <w:szCs w:val="22"/>
        </w:rPr>
      </w:pPr>
      <w:r w:rsidRPr="004D5406">
        <w:rPr>
          <w:b/>
          <w:sz w:val="22"/>
          <w:szCs w:val="22"/>
        </w:rPr>
        <w:t xml:space="preserve">Załącznik nr </w:t>
      </w:r>
      <w:r w:rsidR="001C7F75" w:rsidRPr="004D5406">
        <w:rPr>
          <w:b/>
          <w:sz w:val="22"/>
          <w:szCs w:val="22"/>
        </w:rPr>
        <w:t xml:space="preserve">1 </w:t>
      </w:r>
      <w:r w:rsidRPr="004D5406">
        <w:rPr>
          <w:b/>
          <w:sz w:val="22"/>
          <w:szCs w:val="22"/>
        </w:rPr>
        <w:t>do SIWZ</w:t>
      </w:r>
      <w:r w:rsidRPr="004D5406">
        <w:rPr>
          <w:sz w:val="22"/>
          <w:szCs w:val="22"/>
        </w:rPr>
        <w:t xml:space="preserve"> </w:t>
      </w:r>
      <w:r w:rsidR="009D7E21" w:rsidRPr="004D5406">
        <w:rPr>
          <w:sz w:val="22"/>
          <w:szCs w:val="22"/>
        </w:rPr>
        <w:t>–</w:t>
      </w:r>
      <w:r w:rsidRPr="004D5406">
        <w:rPr>
          <w:sz w:val="22"/>
          <w:szCs w:val="22"/>
        </w:rPr>
        <w:t xml:space="preserve"> </w:t>
      </w:r>
      <w:r w:rsidR="009D7E21" w:rsidRPr="004D5406">
        <w:rPr>
          <w:sz w:val="22"/>
          <w:szCs w:val="22"/>
        </w:rPr>
        <w:t>formularz oferty,</w:t>
      </w:r>
    </w:p>
    <w:p w14:paraId="56280729" w14:textId="19593AE1" w:rsidR="00E82979" w:rsidRPr="004D5406" w:rsidRDefault="00E82979" w:rsidP="00943F65">
      <w:pPr>
        <w:pStyle w:val="pkt"/>
        <w:numPr>
          <w:ilvl w:val="0"/>
          <w:numId w:val="35"/>
        </w:numPr>
        <w:tabs>
          <w:tab w:val="left" w:pos="851"/>
        </w:tabs>
        <w:suppressAutoHyphens/>
        <w:autoSpaceDE w:val="0"/>
        <w:autoSpaceDN w:val="0"/>
        <w:spacing w:before="100" w:beforeAutospacing="1" w:after="100" w:afterAutospacing="1" w:line="276" w:lineRule="auto"/>
        <w:ind w:left="851" w:hanging="425"/>
        <w:rPr>
          <w:sz w:val="22"/>
          <w:szCs w:val="22"/>
        </w:rPr>
      </w:pPr>
      <w:r w:rsidRPr="004D5406">
        <w:rPr>
          <w:b/>
          <w:sz w:val="22"/>
          <w:szCs w:val="22"/>
        </w:rPr>
        <w:t>Załącznik</w:t>
      </w:r>
      <w:r w:rsidR="00205D55" w:rsidRPr="004D5406">
        <w:rPr>
          <w:b/>
          <w:sz w:val="22"/>
          <w:szCs w:val="22"/>
        </w:rPr>
        <w:t xml:space="preserve"> </w:t>
      </w:r>
      <w:r w:rsidRPr="004D5406">
        <w:rPr>
          <w:b/>
          <w:sz w:val="22"/>
          <w:szCs w:val="22"/>
        </w:rPr>
        <w:t xml:space="preserve">nr </w:t>
      </w:r>
      <w:r w:rsidR="001C7F75" w:rsidRPr="004D5406">
        <w:rPr>
          <w:b/>
          <w:sz w:val="22"/>
          <w:szCs w:val="22"/>
        </w:rPr>
        <w:t xml:space="preserve">2 </w:t>
      </w:r>
      <w:r w:rsidRPr="004D5406">
        <w:rPr>
          <w:b/>
          <w:sz w:val="22"/>
          <w:szCs w:val="22"/>
        </w:rPr>
        <w:t>do SIWZ</w:t>
      </w:r>
      <w:r w:rsidRPr="004D5406">
        <w:rPr>
          <w:sz w:val="22"/>
          <w:szCs w:val="22"/>
        </w:rPr>
        <w:t xml:space="preserve"> </w:t>
      </w:r>
      <w:r w:rsidR="009D7E21" w:rsidRPr="004D5406">
        <w:rPr>
          <w:sz w:val="22"/>
          <w:szCs w:val="22"/>
        </w:rPr>
        <w:t>–</w:t>
      </w:r>
      <w:r w:rsidRPr="004D5406">
        <w:rPr>
          <w:sz w:val="22"/>
          <w:szCs w:val="22"/>
        </w:rPr>
        <w:t xml:space="preserve"> wzór oświadczenia o przynależności lub braku </w:t>
      </w:r>
      <w:r w:rsidR="00152342" w:rsidRPr="004D5406">
        <w:rPr>
          <w:sz w:val="22"/>
          <w:szCs w:val="22"/>
        </w:rPr>
        <w:t>prz</w:t>
      </w:r>
      <w:r w:rsidRPr="004D5406">
        <w:rPr>
          <w:sz w:val="22"/>
          <w:szCs w:val="22"/>
        </w:rPr>
        <w:t xml:space="preserve">ynależności do tej samej grupy kapitałowej, o której mowa w art. 24 ust. 1 pkt 23 </w:t>
      </w:r>
      <w:proofErr w:type="spellStart"/>
      <w:r w:rsidRPr="004D5406">
        <w:rPr>
          <w:sz w:val="22"/>
          <w:szCs w:val="22"/>
        </w:rPr>
        <w:t>Pzp</w:t>
      </w:r>
      <w:proofErr w:type="spellEnd"/>
      <w:r w:rsidRPr="004D5406">
        <w:rPr>
          <w:sz w:val="22"/>
          <w:szCs w:val="22"/>
        </w:rPr>
        <w:t>,</w:t>
      </w:r>
    </w:p>
    <w:p w14:paraId="58A7A4B5" w14:textId="089B58A6" w:rsidR="00E82979" w:rsidRPr="004D5406" w:rsidRDefault="00E82979" w:rsidP="00D250AA">
      <w:pPr>
        <w:pStyle w:val="pkt"/>
        <w:numPr>
          <w:ilvl w:val="0"/>
          <w:numId w:val="35"/>
        </w:numPr>
        <w:tabs>
          <w:tab w:val="left" w:pos="851"/>
        </w:tabs>
        <w:suppressAutoHyphens/>
        <w:autoSpaceDE w:val="0"/>
        <w:autoSpaceDN w:val="0"/>
        <w:spacing w:before="100" w:beforeAutospacing="1" w:after="100" w:afterAutospacing="1" w:line="276" w:lineRule="auto"/>
        <w:ind w:left="851" w:hanging="425"/>
        <w:rPr>
          <w:sz w:val="22"/>
          <w:szCs w:val="22"/>
        </w:rPr>
      </w:pPr>
      <w:r w:rsidRPr="004D5406">
        <w:rPr>
          <w:b/>
          <w:sz w:val="22"/>
          <w:szCs w:val="22"/>
        </w:rPr>
        <w:t xml:space="preserve">Załącznik nr </w:t>
      </w:r>
      <w:r w:rsidR="004A7FF5" w:rsidRPr="004D5406">
        <w:rPr>
          <w:b/>
          <w:sz w:val="22"/>
          <w:szCs w:val="22"/>
        </w:rPr>
        <w:t>3</w:t>
      </w:r>
      <w:r w:rsidR="001C7F75" w:rsidRPr="004D5406">
        <w:rPr>
          <w:b/>
          <w:sz w:val="22"/>
          <w:szCs w:val="22"/>
        </w:rPr>
        <w:t xml:space="preserve"> </w:t>
      </w:r>
      <w:r w:rsidRPr="004D5406">
        <w:rPr>
          <w:b/>
          <w:sz w:val="22"/>
          <w:szCs w:val="22"/>
        </w:rPr>
        <w:t xml:space="preserve"> do SIWZ</w:t>
      </w:r>
      <w:r w:rsidRPr="004D5406">
        <w:rPr>
          <w:sz w:val="22"/>
          <w:szCs w:val="22"/>
        </w:rPr>
        <w:t xml:space="preserve"> - wzór umowy, </w:t>
      </w:r>
    </w:p>
    <w:p w14:paraId="3266946A" w14:textId="24D871BC" w:rsidR="00E82979" w:rsidRPr="004D5406" w:rsidRDefault="00E82979" w:rsidP="00D250AA">
      <w:pPr>
        <w:pStyle w:val="pkt"/>
        <w:numPr>
          <w:ilvl w:val="0"/>
          <w:numId w:val="35"/>
        </w:numPr>
        <w:tabs>
          <w:tab w:val="left" w:pos="851"/>
        </w:tabs>
        <w:suppressAutoHyphens/>
        <w:autoSpaceDE w:val="0"/>
        <w:autoSpaceDN w:val="0"/>
        <w:spacing w:before="100" w:beforeAutospacing="1" w:after="100" w:afterAutospacing="1" w:line="276" w:lineRule="auto"/>
        <w:ind w:left="851" w:hanging="425"/>
        <w:rPr>
          <w:sz w:val="22"/>
          <w:szCs w:val="22"/>
        </w:rPr>
      </w:pPr>
      <w:r w:rsidRPr="004D5406">
        <w:rPr>
          <w:b/>
          <w:sz w:val="22"/>
          <w:szCs w:val="22"/>
        </w:rPr>
        <w:t xml:space="preserve">Załącznik nr </w:t>
      </w:r>
      <w:r w:rsidR="004A7FF5" w:rsidRPr="004D5406">
        <w:rPr>
          <w:b/>
          <w:sz w:val="22"/>
          <w:szCs w:val="22"/>
        </w:rPr>
        <w:t>4</w:t>
      </w:r>
      <w:r w:rsidRPr="004D5406">
        <w:rPr>
          <w:b/>
          <w:sz w:val="22"/>
          <w:szCs w:val="22"/>
        </w:rPr>
        <w:t xml:space="preserve"> do SIWZ</w:t>
      </w:r>
      <w:r w:rsidRPr="004D5406">
        <w:rPr>
          <w:sz w:val="22"/>
          <w:szCs w:val="22"/>
        </w:rPr>
        <w:t xml:space="preserve"> </w:t>
      </w:r>
      <w:r w:rsidR="001C7F75" w:rsidRPr="004D5406">
        <w:rPr>
          <w:sz w:val="22"/>
          <w:szCs w:val="22"/>
        </w:rPr>
        <w:t xml:space="preserve"> </w:t>
      </w:r>
      <w:r w:rsidRPr="004D5406">
        <w:rPr>
          <w:sz w:val="22"/>
          <w:szCs w:val="22"/>
        </w:rPr>
        <w:t xml:space="preserve">- </w:t>
      </w:r>
      <w:r w:rsidR="00B568B8" w:rsidRPr="004D5406">
        <w:rPr>
          <w:sz w:val="22"/>
          <w:szCs w:val="22"/>
        </w:rPr>
        <w:t>oświadczenie</w:t>
      </w:r>
    </w:p>
    <w:p w14:paraId="24586620" w14:textId="180FD954" w:rsidR="00E82979" w:rsidRPr="004D5406" w:rsidRDefault="00E82979" w:rsidP="00D250AA">
      <w:pPr>
        <w:pStyle w:val="pkt"/>
        <w:numPr>
          <w:ilvl w:val="0"/>
          <w:numId w:val="35"/>
        </w:numPr>
        <w:tabs>
          <w:tab w:val="left" w:pos="851"/>
        </w:tabs>
        <w:suppressAutoHyphens/>
        <w:autoSpaceDE w:val="0"/>
        <w:autoSpaceDN w:val="0"/>
        <w:spacing w:before="100" w:beforeAutospacing="1" w:after="100" w:afterAutospacing="1" w:line="276" w:lineRule="auto"/>
        <w:ind w:left="851" w:hanging="425"/>
        <w:rPr>
          <w:sz w:val="22"/>
          <w:szCs w:val="22"/>
        </w:rPr>
      </w:pPr>
      <w:r w:rsidRPr="004D5406">
        <w:rPr>
          <w:b/>
          <w:sz w:val="22"/>
          <w:szCs w:val="22"/>
        </w:rPr>
        <w:t xml:space="preserve">Załącznik nr </w:t>
      </w:r>
      <w:r w:rsidR="004A7FF5" w:rsidRPr="004D5406">
        <w:rPr>
          <w:b/>
          <w:sz w:val="22"/>
          <w:szCs w:val="22"/>
        </w:rPr>
        <w:t>5</w:t>
      </w:r>
      <w:r w:rsidRPr="004D5406">
        <w:rPr>
          <w:b/>
          <w:sz w:val="22"/>
          <w:szCs w:val="22"/>
        </w:rPr>
        <w:t xml:space="preserve"> do SIWZ</w:t>
      </w:r>
      <w:r w:rsidRPr="004D5406">
        <w:rPr>
          <w:sz w:val="22"/>
          <w:szCs w:val="22"/>
        </w:rPr>
        <w:t xml:space="preserve"> </w:t>
      </w:r>
      <w:r w:rsidR="00B568B8" w:rsidRPr="004D5406">
        <w:rPr>
          <w:sz w:val="22"/>
          <w:szCs w:val="22"/>
        </w:rPr>
        <w:t>-</w:t>
      </w:r>
      <w:r w:rsidRPr="004D5406">
        <w:rPr>
          <w:sz w:val="22"/>
          <w:szCs w:val="22"/>
        </w:rPr>
        <w:t xml:space="preserve"> </w:t>
      </w:r>
      <w:r w:rsidR="00B568B8" w:rsidRPr="004D5406">
        <w:rPr>
          <w:sz w:val="22"/>
          <w:szCs w:val="22"/>
        </w:rPr>
        <w:t>wykaz usług</w:t>
      </w:r>
      <w:r w:rsidRPr="004D5406">
        <w:rPr>
          <w:sz w:val="22"/>
          <w:szCs w:val="22"/>
        </w:rPr>
        <w:t>,</w:t>
      </w:r>
    </w:p>
    <w:p w14:paraId="6E529544" w14:textId="3651403E" w:rsidR="00E82979" w:rsidRPr="004D5406" w:rsidRDefault="00E82979" w:rsidP="00D250AA">
      <w:pPr>
        <w:pStyle w:val="pkt"/>
        <w:numPr>
          <w:ilvl w:val="0"/>
          <w:numId w:val="35"/>
        </w:numPr>
        <w:tabs>
          <w:tab w:val="left" w:pos="851"/>
        </w:tabs>
        <w:suppressAutoHyphens/>
        <w:autoSpaceDE w:val="0"/>
        <w:autoSpaceDN w:val="0"/>
        <w:spacing w:before="100" w:beforeAutospacing="1" w:after="100" w:afterAutospacing="1" w:line="276" w:lineRule="auto"/>
        <w:ind w:left="851" w:hanging="425"/>
        <w:rPr>
          <w:sz w:val="22"/>
          <w:szCs w:val="22"/>
        </w:rPr>
      </w:pPr>
      <w:r w:rsidRPr="004D5406">
        <w:rPr>
          <w:b/>
          <w:sz w:val="22"/>
          <w:szCs w:val="22"/>
        </w:rPr>
        <w:t xml:space="preserve">Załącznik nr </w:t>
      </w:r>
      <w:r w:rsidR="004A7FF5" w:rsidRPr="004D5406">
        <w:rPr>
          <w:b/>
          <w:sz w:val="22"/>
          <w:szCs w:val="22"/>
        </w:rPr>
        <w:t>6</w:t>
      </w:r>
      <w:r w:rsidRPr="004D5406">
        <w:rPr>
          <w:b/>
          <w:sz w:val="22"/>
          <w:szCs w:val="22"/>
        </w:rPr>
        <w:t xml:space="preserve"> do SIWZ</w:t>
      </w:r>
      <w:r w:rsidRPr="004D5406">
        <w:rPr>
          <w:sz w:val="22"/>
          <w:szCs w:val="22"/>
        </w:rPr>
        <w:t xml:space="preserve"> </w:t>
      </w:r>
      <w:r w:rsidR="00297965" w:rsidRPr="004D5406">
        <w:rPr>
          <w:sz w:val="22"/>
          <w:szCs w:val="22"/>
        </w:rPr>
        <w:t xml:space="preserve"> </w:t>
      </w:r>
      <w:r w:rsidR="009439CB" w:rsidRPr="004D5406">
        <w:rPr>
          <w:sz w:val="22"/>
          <w:szCs w:val="22"/>
        </w:rPr>
        <w:t>-</w:t>
      </w:r>
      <w:r w:rsidR="00B568B8" w:rsidRPr="004D5406">
        <w:rPr>
          <w:sz w:val="22"/>
          <w:szCs w:val="22"/>
        </w:rPr>
        <w:t>wykaz osób</w:t>
      </w:r>
      <w:r w:rsidRPr="004D5406">
        <w:rPr>
          <w:sz w:val="22"/>
          <w:szCs w:val="22"/>
        </w:rPr>
        <w:t>,</w:t>
      </w:r>
    </w:p>
    <w:p w14:paraId="2FCF5677" w14:textId="06599E33" w:rsidR="00C95707" w:rsidRPr="004D5406" w:rsidRDefault="00C95707" w:rsidP="00C95707">
      <w:pPr>
        <w:pStyle w:val="pkt"/>
        <w:numPr>
          <w:ilvl w:val="0"/>
          <w:numId w:val="35"/>
        </w:numPr>
        <w:tabs>
          <w:tab w:val="left" w:pos="851"/>
        </w:tabs>
        <w:suppressAutoHyphens/>
        <w:autoSpaceDE w:val="0"/>
        <w:autoSpaceDN w:val="0"/>
        <w:spacing w:before="100" w:beforeAutospacing="1" w:after="100" w:afterAutospacing="1" w:line="276" w:lineRule="auto"/>
        <w:ind w:left="851" w:hanging="425"/>
        <w:rPr>
          <w:sz w:val="22"/>
          <w:szCs w:val="22"/>
        </w:rPr>
      </w:pPr>
      <w:r w:rsidRPr="004D5406">
        <w:rPr>
          <w:b/>
          <w:sz w:val="22"/>
          <w:szCs w:val="22"/>
        </w:rPr>
        <w:t>Załącznik nr 7 do SIWZ</w:t>
      </w:r>
      <w:r w:rsidRPr="004D5406">
        <w:rPr>
          <w:sz w:val="22"/>
          <w:szCs w:val="22"/>
        </w:rPr>
        <w:t xml:space="preserve">  -opis przedmiotu zamówienia</w:t>
      </w:r>
    </w:p>
    <w:p w14:paraId="7719B205" w14:textId="77777777" w:rsidR="00C95707" w:rsidRPr="004D5406" w:rsidRDefault="00C95707" w:rsidP="00C95707">
      <w:pPr>
        <w:pStyle w:val="pkt"/>
        <w:tabs>
          <w:tab w:val="left" w:pos="851"/>
        </w:tabs>
        <w:suppressAutoHyphens/>
        <w:autoSpaceDE w:val="0"/>
        <w:autoSpaceDN w:val="0"/>
        <w:spacing w:before="100" w:beforeAutospacing="1" w:after="100" w:afterAutospacing="1" w:line="276" w:lineRule="auto"/>
        <w:ind w:firstLine="0"/>
        <w:rPr>
          <w:sz w:val="22"/>
          <w:szCs w:val="22"/>
        </w:rPr>
      </w:pPr>
    </w:p>
    <w:p w14:paraId="7C3DA586" w14:textId="661A64BC" w:rsidR="008841D2" w:rsidRPr="004D5406" w:rsidRDefault="008841D2" w:rsidP="004A7FF5">
      <w:pPr>
        <w:pStyle w:val="pkt"/>
        <w:tabs>
          <w:tab w:val="left" w:pos="851"/>
        </w:tabs>
        <w:suppressAutoHyphens/>
        <w:autoSpaceDE w:val="0"/>
        <w:autoSpaceDN w:val="0"/>
        <w:spacing w:before="100" w:beforeAutospacing="1" w:after="100" w:afterAutospacing="1" w:line="276" w:lineRule="auto"/>
        <w:ind w:left="426" w:firstLine="0"/>
        <w:rPr>
          <w:sz w:val="22"/>
          <w:szCs w:val="22"/>
        </w:rPr>
      </w:pPr>
    </w:p>
    <w:tbl>
      <w:tblPr>
        <w:tblW w:w="10772" w:type="dxa"/>
        <w:tblInd w:w="3794" w:type="dxa"/>
        <w:tblLayout w:type="fixed"/>
        <w:tblLook w:val="04A0" w:firstRow="1" w:lastRow="0" w:firstColumn="1" w:lastColumn="0" w:noHBand="0" w:noVBand="1"/>
      </w:tblPr>
      <w:tblGrid>
        <w:gridCol w:w="5386"/>
        <w:gridCol w:w="5386"/>
      </w:tblGrid>
      <w:tr w:rsidR="009439CB" w:rsidRPr="00FF1A06" w14:paraId="6630E4F8" w14:textId="77777777" w:rsidTr="00447CBB">
        <w:tc>
          <w:tcPr>
            <w:tcW w:w="5386" w:type="dxa"/>
          </w:tcPr>
          <w:p w14:paraId="67F55327" w14:textId="77777777" w:rsidR="009439CB" w:rsidRPr="004D5406" w:rsidRDefault="009439CB" w:rsidP="00424ED2">
            <w:pPr>
              <w:spacing w:before="100" w:beforeAutospacing="1" w:after="100" w:afterAutospacing="1" w:line="276" w:lineRule="auto"/>
              <w:rPr>
                <w:sz w:val="22"/>
                <w:szCs w:val="22"/>
              </w:rPr>
            </w:pPr>
          </w:p>
        </w:tc>
        <w:tc>
          <w:tcPr>
            <w:tcW w:w="5386" w:type="dxa"/>
          </w:tcPr>
          <w:p w14:paraId="4983F3E8" w14:textId="77777777" w:rsidR="009439CB" w:rsidRPr="004D5406" w:rsidRDefault="009439CB" w:rsidP="00424ED2">
            <w:pPr>
              <w:spacing w:before="100" w:beforeAutospacing="1" w:after="100" w:afterAutospacing="1" w:line="276" w:lineRule="auto"/>
              <w:rPr>
                <w:sz w:val="22"/>
                <w:szCs w:val="22"/>
              </w:rPr>
            </w:pPr>
          </w:p>
        </w:tc>
      </w:tr>
    </w:tbl>
    <w:p w14:paraId="2AB4817B" w14:textId="77777777" w:rsidR="007630B9" w:rsidRPr="004D5406" w:rsidRDefault="007630B9" w:rsidP="00E03C87">
      <w:pPr>
        <w:spacing w:line="100" w:lineRule="atLeast"/>
        <w:jc w:val="both"/>
        <w:rPr>
          <w:b/>
          <w:iCs/>
          <w:sz w:val="22"/>
          <w:szCs w:val="22"/>
        </w:rPr>
      </w:pPr>
    </w:p>
    <w:p w14:paraId="4CA135C8" w14:textId="5878B57A" w:rsidR="00E03C87" w:rsidRPr="004D5406" w:rsidRDefault="007261D3" w:rsidP="004D5406">
      <w:pPr>
        <w:spacing w:line="360" w:lineRule="auto"/>
        <w:rPr>
          <w:b/>
          <w:iCs/>
          <w:sz w:val="22"/>
          <w:szCs w:val="22"/>
          <w:u w:val="single"/>
        </w:rPr>
      </w:pPr>
      <w:r w:rsidRPr="004D5406">
        <w:rPr>
          <w:b/>
          <w:iCs/>
          <w:sz w:val="22"/>
          <w:szCs w:val="22"/>
        </w:rPr>
        <w:br w:type="page"/>
      </w:r>
      <w:r w:rsidR="003E2D85" w:rsidRPr="004D5406">
        <w:rPr>
          <w:b/>
          <w:iCs/>
          <w:sz w:val="22"/>
          <w:szCs w:val="22"/>
        </w:rPr>
        <w:lastRenderedPageBreak/>
        <w:t>Załącznik nr 1</w:t>
      </w:r>
      <w:r w:rsidR="00E03C87" w:rsidRPr="004D5406">
        <w:rPr>
          <w:b/>
          <w:iCs/>
          <w:sz w:val="22"/>
          <w:szCs w:val="22"/>
        </w:rPr>
        <w:t xml:space="preserve"> do SIWZ </w:t>
      </w:r>
    </w:p>
    <w:p w14:paraId="5F991C43" w14:textId="00D00F97" w:rsidR="00E03C87" w:rsidRPr="004D5406" w:rsidRDefault="003E2D85" w:rsidP="00E03C87">
      <w:pPr>
        <w:widowControl w:val="0"/>
        <w:suppressAutoHyphens/>
        <w:spacing w:line="480" w:lineRule="auto"/>
        <w:rPr>
          <w:bCs/>
          <w:sz w:val="22"/>
          <w:szCs w:val="22"/>
          <w:lang w:eastAsia="ar-SA"/>
        </w:rPr>
      </w:pPr>
      <w:r w:rsidRPr="004D5406">
        <w:rPr>
          <w:bCs/>
          <w:sz w:val="22"/>
          <w:szCs w:val="22"/>
          <w:lang w:eastAsia="ar-SA"/>
        </w:rPr>
        <w:t>PO IV BA 261.1.2017</w:t>
      </w:r>
    </w:p>
    <w:p w14:paraId="0FDE28AF" w14:textId="77777777" w:rsidR="00E03C87" w:rsidRPr="00FF1A06" w:rsidRDefault="00E03C87" w:rsidP="00E03C87">
      <w:pPr>
        <w:rPr>
          <w:sz w:val="22"/>
          <w:szCs w:val="22"/>
        </w:rPr>
      </w:pPr>
      <w:r w:rsidRPr="00FF1A06">
        <w:rPr>
          <w:sz w:val="22"/>
          <w:szCs w:val="22"/>
        </w:rPr>
        <w:t xml:space="preserve"> </w:t>
      </w:r>
    </w:p>
    <w:p w14:paraId="58CB7C18" w14:textId="77777777" w:rsidR="00E03C87" w:rsidRPr="00FF1A06" w:rsidRDefault="00E03C87" w:rsidP="00E03C87">
      <w:pPr>
        <w:jc w:val="center"/>
        <w:rPr>
          <w:b/>
          <w:sz w:val="22"/>
          <w:szCs w:val="22"/>
          <w:u w:val="single"/>
        </w:rPr>
      </w:pPr>
      <w:r w:rsidRPr="00FF1A06">
        <w:rPr>
          <w:b/>
          <w:sz w:val="22"/>
          <w:szCs w:val="22"/>
          <w:u w:val="single"/>
        </w:rPr>
        <w:t>FORMULARZ OFERTY</w:t>
      </w:r>
    </w:p>
    <w:p w14:paraId="1164793E" w14:textId="77777777" w:rsidR="00E03C87" w:rsidRPr="004D5406" w:rsidRDefault="00E03C87" w:rsidP="00E03C87">
      <w:pPr>
        <w:rPr>
          <w:sz w:val="22"/>
          <w:szCs w:val="22"/>
        </w:rPr>
      </w:pPr>
    </w:p>
    <w:p w14:paraId="568BEECD" w14:textId="77777777" w:rsidR="00E03C87" w:rsidRPr="004D5406" w:rsidRDefault="00E03C87" w:rsidP="00E03C87">
      <w:pPr>
        <w:rPr>
          <w:sz w:val="22"/>
          <w:szCs w:val="22"/>
        </w:rPr>
      </w:pPr>
    </w:p>
    <w:p w14:paraId="51551FEA" w14:textId="77777777" w:rsidR="00E03C87" w:rsidRPr="004D5406" w:rsidRDefault="00E03C87" w:rsidP="00E03C87">
      <w:pPr>
        <w:rPr>
          <w:b/>
          <w:bCs/>
          <w:sz w:val="22"/>
          <w:szCs w:val="22"/>
          <w:u w:val="single"/>
        </w:rPr>
      </w:pPr>
      <w:r w:rsidRPr="004D5406">
        <w:rPr>
          <w:b/>
          <w:bCs/>
          <w:sz w:val="22"/>
          <w:szCs w:val="22"/>
          <w:u w:val="single"/>
        </w:rPr>
        <w:t>Dane dotyczące Wykonawcy</w:t>
      </w:r>
    </w:p>
    <w:p w14:paraId="49B62DFF" w14:textId="77777777" w:rsidR="00E03C87" w:rsidRPr="004D5406" w:rsidRDefault="00E03C87" w:rsidP="00E03C87">
      <w:pPr>
        <w:jc w:val="center"/>
        <w:rPr>
          <w:sz w:val="22"/>
          <w:szCs w:val="22"/>
        </w:rPr>
      </w:pPr>
    </w:p>
    <w:p w14:paraId="6D0F6F3E" w14:textId="77777777" w:rsidR="00E03C87" w:rsidRPr="004D5406" w:rsidRDefault="00E03C87" w:rsidP="00E03C87">
      <w:pPr>
        <w:rPr>
          <w:sz w:val="22"/>
          <w:szCs w:val="22"/>
        </w:rPr>
      </w:pPr>
      <w:r w:rsidRPr="004D5406">
        <w:rPr>
          <w:sz w:val="22"/>
          <w:szCs w:val="22"/>
        </w:rPr>
        <w:t>Nazwa</w:t>
      </w:r>
      <w:r w:rsidRPr="004D5406">
        <w:rPr>
          <w:sz w:val="22"/>
          <w:szCs w:val="22"/>
        </w:rPr>
        <w:tab/>
      </w:r>
      <w:r w:rsidRPr="004D5406">
        <w:rPr>
          <w:sz w:val="22"/>
          <w:szCs w:val="22"/>
        </w:rPr>
        <w:tab/>
        <w:t>......….................................................................................................</w:t>
      </w:r>
    </w:p>
    <w:p w14:paraId="042B950A" w14:textId="77777777" w:rsidR="00E03C87" w:rsidRPr="004D5406" w:rsidRDefault="00E03C87" w:rsidP="00E03C87">
      <w:pPr>
        <w:rPr>
          <w:sz w:val="22"/>
          <w:szCs w:val="22"/>
        </w:rPr>
      </w:pPr>
    </w:p>
    <w:p w14:paraId="17014952" w14:textId="77777777" w:rsidR="00E03C87" w:rsidRPr="004D5406" w:rsidRDefault="00E03C87" w:rsidP="00E03C87">
      <w:pPr>
        <w:rPr>
          <w:sz w:val="22"/>
          <w:szCs w:val="22"/>
        </w:rPr>
      </w:pPr>
      <w:r w:rsidRPr="004D5406">
        <w:rPr>
          <w:sz w:val="22"/>
          <w:szCs w:val="22"/>
        </w:rPr>
        <w:t>Siedziba (adres) .........................................................................................................</w:t>
      </w:r>
    </w:p>
    <w:p w14:paraId="27669A78" w14:textId="77777777" w:rsidR="00E03C87" w:rsidRPr="004D5406" w:rsidRDefault="00E03C87" w:rsidP="00E03C87">
      <w:pPr>
        <w:rPr>
          <w:sz w:val="22"/>
          <w:szCs w:val="22"/>
        </w:rPr>
      </w:pPr>
    </w:p>
    <w:p w14:paraId="2640B29B" w14:textId="77777777" w:rsidR="00E03C87" w:rsidRPr="004D5406" w:rsidRDefault="00E03C87" w:rsidP="00E03C87">
      <w:pPr>
        <w:rPr>
          <w:sz w:val="22"/>
          <w:szCs w:val="22"/>
        </w:rPr>
      </w:pPr>
      <w:r w:rsidRPr="004D5406">
        <w:rPr>
          <w:sz w:val="22"/>
          <w:szCs w:val="22"/>
        </w:rPr>
        <w:t>Nr telefonu/faksu .............................................................................................</w:t>
      </w:r>
    </w:p>
    <w:p w14:paraId="1B10A2F4" w14:textId="77777777" w:rsidR="00E03C87" w:rsidRPr="004D5406" w:rsidRDefault="00E03C87" w:rsidP="00E03C87">
      <w:pPr>
        <w:rPr>
          <w:sz w:val="22"/>
          <w:szCs w:val="22"/>
        </w:rPr>
      </w:pPr>
    </w:p>
    <w:p w14:paraId="6848186B" w14:textId="77777777" w:rsidR="00E03C87" w:rsidRPr="004D5406" w:rsidRDefault="00E03C87" w:rsidP="00E03C87">
      <w:pPr>
        <w:rPr>
          <w:sz w:val="22"/>
          <w:szCs w:val="22"/>
        </w:rPr>
      </w:pPr>
      <w:r w:rsidRPr="004D5406">
        <w:rPr>
          <w:sz w:val="22"/>
          <w:szCs w:val="22"/>
        </w:rPr>
        <w:t>Nr NIP............................................... Nr REGON .............................................</w:t>
      </w:r>
    </w:p>
    <w:p w14:paraId="30DDC066" w14:textId="77777777" w:rsidR="00E03C87" w:rsidRPr="004D5406" w:rsidRDefault="00E03C87" w:rsidP="00E03C87">
      <w:pPr>
        <w:rPr>
          <w:sz w:val="22"/>
          <w:szCs w:val="22"/>
        </w:rPr>
      </w:pPr>
    </w:p>
    <w:p w14:paraId="462AE8BD" w14:textId="77777777" w:rsidR="00E03C87" w:rsidRPr="004D5406" w:rsidRDefault="00E03C87" w:rsidP="00E03C87">
      <w:pPr>
        <w:rPr>
          <w:b/>
          <w:bCs/>
          <w:sz w:val="22"/>
          <w:szCs w:val="22"/>
          <w:u w:val="single"/>
        </w:rPr>
      </w:pPr>
      <w:r w:rsidRPr="004D5406">
        <w:rPr>
          <w:b/>
          <w:bCs/>
          <w:sz w:val="22"/>
          <w:szCs w:val="22"/>
          <w:u w:val="single"/>
        </w:rPr>
        <w:t>Dane dotyczące Zamawiającego:</w:t>
      </w:r>
    </w:p>
    <w:p w14:paraId="772F72C6" w14:textId="77777777" w:rsidR="00E03C87" w:rsidRPr="004D5406" w:rsidRDefault="00E03C87" w:rsidP="00E03C87">
      <w:pPr>
        <w:spacing w:before="120"/>
        <w:rPr>
          <w:sz w:val="22"/>
          <w:szCs w:val="22"/>
        </w:rPr>
      </w:pPr>
      <w:r w:rsidRPr="004D5406">
        <w:rPr>
          <w:sz w:val="22"/>
          <w:szCs w:val="22"/>
        </w:rPr>
        <w:t>Prokuratura Okręgowa w Rzeszowie</w:t>
      </w:r>
    </w:p>
    <w:p w14:paraId="72530725" w14:textId="77777777" w:rsidR="00E03C87" w:rsidRPr="004D5406" w:rsidRDefault="00E03C87" w:rsidP="00E03C87">
      <w:pPr>
        <w:rPr>
          <w:sz w:val="22"/>
          <w:szCs w:val="22"/>
        </w:rPr>
      </w:pPr>
      <w:r w:rsidRPr="004D5406">
        <w:rPr>
          <w:sz w:val="22"/>
          <w:szCs w:val="22"/>
        </w:rPr>
        <w:t>ul. Hetmańska 45d</w:t>
      </w:r>
    </w:p>
    <w:p w14:paraId="764601F6" w14:textId="77777777" w:rsidR="00E03C87" w:rsidRPr="004D5406" w:rsidRDefault="00E03C87" w:rsidP="00E03C87">
      <w:pPr>
        <w:rPr>
          <w:sz w:val="22"/>
          <w:szCs w:val="22"/>
        </w:rPr>
      </w:pPr>
      <w:r w:rsidRPr="004D5406">
        <w:rPr>
          <w:sz w:val="22"/>
          <w:szCs w:val="22"/>
        </w:rPr>
        <w:t>35-078 Rzeszów</w:t>
      </w:r>
    </w:p>
    <w:p w14:paraId="76C62D61" w14:textId="77777777" w:rsidR="00E03C87" w:rsidRPr="004D5406" w:rsidRDefault="00E03C87" w:rsidP="00E03C87">
      <w:pPr>
        <w:rPr>
          <w:sz w:val="22"/>
          <w:szCs w:val="22"/>
        </w:rPr>
      </w:pPr>
      <w:r w:rsidRPr="004D5406">
        <w:rPr>
          <w:sz w:val="22"/>
          <w:szCs w:val="22"/>
        </w:rPr>
        <w:t>NIP 813-27-03-518</w:t>
      </w:r>
    </w:p>
    <w:p w14:paraId="2BC7DB8C" w14:textId="77777777" w:rsidR="00E03C87" w:rsidRPr="004D5406" w:rsidRDefault="00E03C87" w:rsidP="00E03C87">
      <w:pPr>
        <w:rPr>
          <w:b/>
          <w:bCs/>
          <w:sz w:val="22"/>
          <w:szCs w:val="22"/>
        </w:rPr>
      </w:pPr>
    </w:p>
    <w:p w14:paraId="2D3E66B2" w14:textId="77777777" w:rsidR="00E03C87" w:rsidRPr="004D5406" w:rsidRDefault="00E03C87" w:rsidP="00E03C87">
      <w:pPr>
        <w:rPr>
          <w:b/>
          <w:bCs/>
          <w:sz w:val="22"/>
          <w:szCs w:val="22"/>
          <w:u w:val="single"/>
        </w:rPr>
      </w:pPr>
      <w:r w:rsidRPr="004D5406">
        <w:rPr>
          <w:b/>
          <w:bCs/>
          <w:sz w:val="22"/>
          <w:szCs w:val="22"/>
          <w:u w:val="single"/>
        </w:rPr>
        <w:t>Przedmiot zamówienia:</w:t>
      </w:r>
    </w:p>
    <w:p w14:paraId="4DF69687" w14:textId="77777777" w:rsidR="00E03C87" w:rsidRPr="004D5406" w:rsidRDefault="00E03C87" w:rsidP="00E03C87">
      <w:pPr>
        <w:pStyle w:val="Zal-text"/>
        <w:spacing w:line="240" w:lineRule="auto"/>
        <w:rPr>
          <w:rFonts w:ascii="Times New Roman" w:hAnsi="Times New Roman"/>
          <w:b/>
          <w:i/>
        </w:rPr>
      </w:pPr>
      <w:r w:rsidRPr="004D5406">
        <w:rPr>
          <w:rFonts w:ascii="Times New Roman" w:hAnsi="Times New Roman"/>
        </w:rPr>
        <w:t xml:space="preserve">Przedmiotem zamówienia jest </w:t>
      </w:r>
      <w:r w:rsidRPr="004D5406">
        <w:rPr>
          <w:rFonts w:ascii="Times New Roman" w:hAnsi="Times New Roman"/>
          <w:b/>
          <w:i/>
        </w:rPr>
        <w:t>„Usługa kompleksowego sprzątania w Prokuraturze Okręgowej w Rzeszowie oraz jednostkach podległych”.</w:t>
      </w:r>
    </w:p>
    <w:p w14:paraId="07F9870C" w14:textId="77777777" w:rsidR="00E03C87" w:rsidRPr="004D5406" w:rsidRDefault="00E03C87" w:rsidP="00E03C87">
      <w:pPr>
        <w:shd w:val="clear" w:color="auto" w:fill="FFFFFF"/>
        <w:spacing w:before="120"/>
        <w:jc w:val="both"/>
        <w:rPr>
          <w:bCs/>
          <w:sz w:val="22"/>
          <w:szCs w:val="22"/>
        </w:rPr>
      </w:pPr>
      <w:r w:rsidRPr="004D5406">
        <w:rPr>
          <w:bCs/>
          <w:sz w:val="22"/>
          <w:szCs w:val="22"/>
        </w:rPr>
        <w:t>W nawiązaniu do ogłoszenia o przetargu nieograniczonym:</w:t>
      </w:r>
    </w:p>
    <w:p w14:paraId="0ABE8E36" w14:textId="77777777" w:rsidR="00E03C87" w:rsidRPr="004D5406" w:rsidRDefault="00E03C87" w:rsidP="00E03C87">
      <w:pPr>
        <w:rPr>
          <w:sz w:val="22"/>
          <w:szCs w:val="22"/>
        </w:rPr>
      </w:pPr>
    </w:p>
    <w:p w14:paraId="4B625F98" w14:textId="77777777" w:rsidR="00E03C87" w:rsidRPr="004D5406" w:rsidRDefault="00E03C87" w:rsidP="00E03C87">
      <w:pPr>
        <w:spacing w:line="360" w:lineRule="auto"/>
        <w:rPr>
          <w:b/>
          <w:sz w:val="22"/>
          <w:szCs w:val="22"/>
        </w:rPr>
      </w:pPr>
      <w:r w:rsidRPr="004D5406">
        <w:rPr>
          <w:b/>
          <w:sz w:val="22"/>
          <w:szCs w:val="22"/>
        </w:rPr>
        <w:t>1. Oferujemy wykonanie przedmiotu zamówienia za jeden miesiąc w kwocie:</w:t>
      </w:r>
    </w:p>
    <w:p w14:paraId="17FA29FB" w14:textId="77777777" w:rsidR="00E03C87" w:rsidRPr="004D5406" w:rsidRDefault="00E03C87" w:rsidP="00E03C87">
      <w:pPr>
        <w:spacing w:line="360" w:lineRule="auto"/>
        <w:rPr>
          <w:sz w:val="22"/>
          <w:szCs w:val="22"/>
        </w:rPr>
      </w:pPr>
      <w:r w:rsidRPr="004D5406">
        <w:rPr>
          <w:b/>
          <w:bCs/>
          <w:sz w:val="22"/>
          <w:szCs w:val="22"/>
        </w:rPr>
        <w:t xml:space="preserve">brutto </w:t>
      </w:r>
      <w:r w:rsidRPr="004D5406">
        <w:rPr>
          <w:sz w:val="22"/>
          <w:szCs w:val="22"/>
        </w:rPr>
        <w:t>: .................................................. zł</w:t>
      </w:r>
    </w:p>
    <w:p w14:paraId="73293AE7" w14:textId="77777777" w:rsidR="00E03C87" w:rsidRPr="004D5406" w:rsidRDefault="00E03C87" w:rsidP="00E03C87">
      <w:pPr>
        <w:spacing w:line="360" w:lineRule="auto"/>
        <w:rPr>
          <w:sz w:val="22"/>
          <w:szCs w:val="22"/>
        </w:rPr>
      </w:pPr>
      <w:r w:rsidRPr="004D5406">
        <w:rPr>
          <w:sz w:val="22"/>
          <w:szCs w:val="22"/>
        </w:rPr>
        <w:t>słownie złotych:…………………………………………………………………….</w:t>
      </w:r>
    </w:p>
    <w:p w14:paraId="2B2567EA" w14:textId="3D2914F4" w:rsidR="00E03C87" w:rsidRPr="004D5406" w:rsidRDefault="00E03C87" w:rsidP="00E03C87">
      <w:pPr>
        <w:tabs>
          <w:tab w:val="left" w:pos="360"/>
        </w:tabs>
        <w:spacing w:before="120" w:line="360" w:lineRule="auto"/>
        <w:jc w:val="both"/>
        <w:rPr>
          <w:sz w:val="22"/>
          <w:szCs w:val="22"/>
        </w:rPr>
      </w:pPr>
      <w:r w:rsidRPr="004D5406">
        <w:rPr>
          <w:sz w:val="22"/>
          <w:szCs w:val="22"/>
        </w:rPr>
        <w:t>2. Łączna wartość zamówienia brutto w okresie trwania umowy (od 01.04.201</w:t>
      </w:r>
      <w:r w:rsidR="007630B9" w:rsidRPr="004D5406">
        <w:rPr>
          <w:sz w:val="22"/>
          <w:szCs w:val="22"/>
        </w:rPr>
        <w:t>7</w:t>
      </w:r>
      <w:r w:rsidRPr="004D5406">
        <w:rPr>
          <w:sz w:val="22"/>
          <w:szCs w:val="22"/>
        </w:rPr>
        <w:t xml:space="preserve"> r. do 31.03.201</w:t>
      </w:r>
      <w:r w:rsidR="007630B9" w:rsidRPr="004D5406">
        <w:rPr>
          <w:sz w:val="22"/>
          <w:szCs w:val="22"/>
        </w:rPr>
        <w:t xml:space="preserve">8r.) </w:t>
      </w:r>
      <w:r w:rsidRPr="004D5406">
        <w:rPr>
          <w:sz w:val="22"/>
          <w:szCs w:val="22"/>
        </w:rPr>
        <w:t>wynosi ..................................... zł brutto,</w:t>
      </w:r>
      <w:r w:rsidR="007630B9" w:rsidRPr="004D5406">
        <w:rPr>
          <w:sz w:val="22"/>
          <w:szCs w:val="22"/>
        </w:rPr>
        <w:t xml:space="preserve"> </w:t>
      </w:r>
      <w:r w:rsidRPr="004D5406">
        <w:rPr>
          <w:sz w:val="22"/>
          <w:szCs w:val="22"/>
        </w:rPr>
        <w:t>słownie zł …………………………………….brutto tj. miesięczna kwota brutto x 12 m-</w:t>
      </w:r>
      <w:proofErr w:type="spellStart"/>
      <w:r w:rsidRPr="004D5406">
        <w:rPr>
          <w:sz w:val="22"/>
          <w:szCs w:val="22"/>
        </w:rPr>
        <w:t>cy</w:t>
      </w:r>
      <w:proofErr w:type="spellEnd"/>
      <w:r w:rsidRPr="004D5406">
        <w:rPr>
          <w:sz w:val="22"/>
          <w:szCs w:val="22"/>
        </w:rPr>
        <w:t>.</w:t>
      </w:r>
    </w:p>
    <w:p w14:paraId="55103E18" w14:textId="77777777" w:rsidR="00E03C87" w:rsidRPr="004D5406" w:rsidRDefault="00E03C87" w:rsidP="00E03C87">
      <w:pPr>
        <w:spacing w:before="120"/>
        <w:jc w:val="both"/>
        <w:rPr>
          <w:sz w:val="22"/>
          <w:szCs w:val="22"/>
        </w:rPr>
      </w:pPr>
      <w:r w:rsidRPr="004D5406">
        <w:rPr>
          <w:sz w:val="22"/>
          <w:szCs w:val="22"/>
        </w:rPr>
        <w:t>3. Kwota w pkt. 2 wynika z poniższej kalkulacji kosztów, tj. cena za jeden miesiąc usługi sprzątania w poszczególnych jednostkach x 12 miesięcy oraz cena jednorazowego mycia fasady i czyszczenia dachu w budynku Prokuratury Okręgowej w Rzeszowie.</w:t>
      </w:r>
    </w:p>
    <w:p w14:paraId="6B2B007F" w14:textId="77777777" w:rsidR="00E03C87" w:rsidRPr="004D5406" w:rsidRDefault="00E03C87" w:rsidP="00E03C87">
      <w:pPr>
        <w:spacing w:before="120"/>
        <w:jc w:val="both"/>
        <w:rPr>
          <w:sz w:val="22"/>
          <w:szCs w:val="22"/>
        </w:rPr>
      </w:pPr>
    </w:p>
    <w:p w14:paraId="6BBF09E9" w14:textId="77777777" w:rsidR="00E03C87" w:rsidRPr="004D5406" w:rsidRDefault="00E03C87" w:rsidP="00E03C87">
      <w:pPr>
        <w:pStyle w:val="Zal-text"/>
        <w:spacing w:before="68" w:after="68" w:line="480" w:lineRule="auto"/>
        <w:ind w:left="0"/>
        <w:rPr>
          <w:rFonts w:ascii="Times New Roman" w:hAnsi="Times New Roman"/>
          <w:b/>
        </w:rPr>
      </w:pPr>
      <w:r w:rsidRPr="004D5406">
        <w:rPr>
          <w:rFonts w:ascii="Times New Roman" w:hAnsi="Times New Roman"/>
          <w:b/>
        </w:rPr>
        <w:t>PROKURATURA OKRĘGOWA W RZESZOWIE ...................................... zł brutto</w:t>
      </w:r>
    </w:p>
    <w:p w14:paraId="1AEC2090" w14:textId="77777777" w:rsidR="00E03C87" w:rsidRPr="004D5406" w:rsidRDefault="00E03C87" w:rsidP="00E03C87">
      <w:pPr>
        <w:pStyle w:val="Zal-text"/>
        <w:spacing w:before="68" w:after="68" w:line="480" w:lineRule="auto"/>
        <w:ind w:left="0"/>
        <w:rPr>
          <w:rFonts w:ascii="Times New Roman" w:hAnsi="Times New Roman"/>
          <w:b/>
        </w:rPr>
      </w:pPr>
      <w:r w:rsidRPr="004D5406">
        <w:rPr>
          <w:rFonts w:ascii="Times New Roman" w:hAnsi="Times New Roman"/>
          <w:b/>
        </w:rPr>
        <w:t>a) powierzchnia wewnętrzna ................................................... zł brutto</w:t>
      </w:r>
    </w:p>
    <w:p w14:paraId="6FAA03F5" w14:textId="77777777" w:rsidR="00E03C87" w:rsidRPr="004D5406" w:rsidRDefault="00E03C87" w:rsidP="00E03C87">
      <w:pPr>
        <w:pStyle w:val="Zal-text"/>
        <w:spacing w:before="68" w:after="68" w:line="480" w:lineRule="auto"/>
        <w:ind w:left="0"/>
        <w:rPr>
          <w:rFonts w:ascii="Times New Roman" w:hAnsi="Times New Roman"/>
          <w:b/>
        </w:rPr>
      </w:pPr>
      <w:r w:rsidRPr="004D5406">
        <w:rPr>
          <w:rFonts w:ascii="Times New Roman" w:hAnsi="Times New Roman"/>
          <w:b/>
        </w:rPr>
        <w:t>b) powierzchnia zewnętrzna ……………………………………….zł brutto</w:t>
      </w:r>
    </w:p>
    <w:p w14:paraId="6866D16D" w14:textId="77777777" w:rsidR="00E03C87" w:rsidRPr="004D5406" w:rsidRDefault="00E03C87" w:rsidP="00E03C87">
      <w:pPr>
        <w:pStyle w:val="Zal-text"/>
        <w:spacing w:before="68" w:after="68" w:line="480" w:lineRule="auto"/>
        <w:ind w:left="0"/>
        <w:rPr>
          <w:rFonts w:ascii="Times New Roman" w:hAnsi="Times New Roman"/>
          <w:b/>
        </w:rPr>
      </w:pPr>
      <w:r w:rsidRPr="004D5406">
        <w:rPr>
          <w:rFonts w:ascii="Times New Roman" w:hAnsi="Times New Roman"/>
          <w:b/>
        </w:rPr>
        <w:t>c) jednokrotne mycie fasady wraz oknami bocznymi ………………………..zł brutto</w:t>
      </w:r>
    </w:p>
    <w:p w14:paraId="4B7D3384" w14:textId="77777777" w:rsidR="00E03C87" w:rsidRPr="004D5406" w:rsidRDefault="00E03C87" w:rsidP="00E03C87">
      <w:pPr>
        <w:pStyle w:val="Zal-text"/>
        <w:spacing w:before="68" w:after="68" w:line="480" w:lineRule="auto"/>
        <w:ind w:left="0"/>
        <w:rPr>
          <w:rFonts w:ascii="Times New Roman" w:hAnsi="Times New Roman"/>
          <w:b/>
        </w:rPr>
      </w:pPr>
      <w:r w:rsidRPr="004D5406">
        <w:rPr>
          <w:rFonts w:ascii="Times New Roman" w:hAnsi="Times New Roman"/>
          <w:b/>
        </w:rPr>
        <w:t>d) jednokrotne czyszczenie dachu …………………………………… zł brutto</w:t>
      </w:r>
    </w:p>
    <w:p w14:paraId="1D2E1E88" w14:textId="77777777" w:rsidR="00E03C87" w:rsidRPr="004D5406" w:rsidRDefault="00E03C87" w:rsidP="00E03C87">
      <w:pPr>
        <w:pStyle w:val="Zal-text"/>
        <w:spacing w:before="68" w:after="68" w:line="480" w:lineRule="auto"/>
        <w:ind w:left="0"/>
        <w:rPr>
          <w:rFonts w:ascii="Times New Roman" w:hAnsi="Times New Roman"/>
          <w:b/>
        </w:rPr>
      </w:pPr>
      <w:r w:rsidRPr="004D5406">
        <w:rPr>
          <w:rFonts w:ascii="Times New Roman" w:hAnsi="Times New Roman"/>
          <w:b/>
        </w:rPr>
        <w:lastRenderedPageBreak/>
        <w:t>PROKURATURA REJONOWA DLA MIASTA RZESZÓW ............................. zł brutto</w:t>
      </w:r>
    </w:p>
    <w:p w14:paraId="0D55F724" w14:textId="77777777" w:rsidR="00E03C87" w:rsidRPr="004D5406" w:rsidRDefault="00E03C87" w:rsidP="00E03C87">
      <w:pPr>
        <w:pStyle w:val="Zal-text"/>
        <w:spacing w:before="68" w:after="68" w:line="480" w:lineRule="auto"/>
        <w:ind w:left="0"/>
        <w:rPr>
          <w:rFonts w:ascii="Times New Roman" w:hAnsi="Times New Roman"/>
          <w:b/>
        </w:rPr>
      </w:pPr>
      <w:r w:rsidRPr="004D5406">
        <w:rPr>
          <w:rFonts w:ascii="Times New Roman" w:hAnsi="Times New Roman"/>
          <w:b/>
        </w:rPr>
        <w:t>PROKURATURA REJONOWA W RZESZOWIE .............................................. zł brutto</w:t>
      </w:r>
    </w:p>
    <w:p w14:paraId="35F6C83E" w14:textId="77777777" w:rsidR="00E03C87" w:rsidRPr="004D5406" w:rsidRDefault="00E03C87" w:rsidP="00E03C87">
      <w:pPr>
        <w:pStyle w:val="Zal-text"/>
        <w:spacing w:before="68" w:after="68" w:line="480" w:lineRule="auto"/>
        <w:ind w:left="0"/>
        <w:rPr>
          <w:rFonts w:ascii="Times New Roman" w:hAnsi="Times New Roman"/>
          <w:b/>
        </w:rPr>
      </w:pPr>
      <w:r w:rsidRPr="004D5406">
        <w:rPr>
          <w:rFonts w:ascii="Times New Roman" w:hAnsi="Times New Roman"/>
          <w:b/>
        </w:rPr>
        <w:t>PROKURATURA REJONOWA W DĘBICY:</w:t>
      </w:r>
    </w:p>
    <w:p w14:paraId="576CB3C9" w14:textId="77777777" w:rsidR="00E03C87" w:rsidRPr="004D5406" w:rsidRDefault="00E03C87" w:rsidP="00E03C87">
      <w:pPr>
        <w:pStyle w:val="Zal-text"/>
        <w:spacing w:before="68" w:after="68" w:line="480" w:lineRule="auto"/>
        <w:ind w:left="0"/>
        <w:rPr>
          <w:rFonts w:ascii="Times New Roman" w:hAnsi="Times New Roman"/>
          <w:b/>
        </w:rPr>
      </w:pPr>
      <w:r w:rsidRPr="004D5406">
        <w:rPr>
          <w:rFonts w:ascii="Times New Roman" w:hAnsi="Times New Roman"/>
          <w:b/>
        </w:rPr>
        <w:t>a) powierzchnia wewnętrzna ................................................... zł brutto</w:t>
      </w:r>
    </w:p>
    <w:p w14:paraId="003A07E1" w14:textId="77777777" w:rsidR="00E03C87" w:rsidRPr="004D5406" w:rsidRDefault="00E03C87" w:rsidP="00E03C87">
      <w:pPr>
        <w:pStyle w:val="Zal-text"/>
        <w:spacing w:before="68" w:after="68" w:line="480" w:lineRule="auto"/>
        <w:ind w:left="0"/>
        <w:rPr>
          <w:rFonts w:ascii="Times New Roman" w:hAnsi="Times New Roman"/>
          <w:b/>
        </w:rPr>
      </w:pPr>
      <w:r w:rsidRPr="004D5406">
        <w:rPr>
          <w:rFonts w:ascii="Times New Roman" w:hAnsi="Times New Roman"/>
          <w:b/>
        </w:rPr>
        <w:t>b) powierzchnia zewnętrzna ……………………………………….zł brutto</w:t>
      </w:r>
    </w:p>
    <w:p w14:paraId="4D4CFEC1" w14:textId="77777777" w:rsidR="00E03C87" w:rsidRPr="004D5406" w:rsidRDefault="00E03C87" w:rsidP="00E03C87">
      <w:pPr>
        <w:pStyle w:val="Zal-text"/>
        <w:spacing w:before="68" w:after="68" w:line="480" w:lineRule="auto"/>
        <w:ind w:left="0"/>
        <w:rPr>
          <w:rFonts w:ascii="Times New Roman" w:hAnsi="Times New Roman"/>
          <w:b/>
        </w:rPr>
      </w:pPr>
      <w:r w:rsidRPr="004D5406">
        <w:rPr>
          <w:rFonts w:ascii="Times New Roman" w:hAnsi="Times New Roman"/>
          <w:b/>
        </w:rPr>
        <w:t>PROKURATURA REJONOWA W ŁAŃCUCIE ............................................. zł brutto</w:t>
      </w:r>
    </w:p>
    <w:p w14:paraId="1DD61EEA" w14:textId="77777777" w:rsidR="00E03C87" w:rsidRPr="004D5406" w:rsidRDefault="00E03C87" w:rsidP="00E03C87">
      <w:pPr>
        <w:pStyle w:val="Zal-text"/>
        <w:spacing w:before="68" w:after="68" w:line="480" w:lineRule="auto"/>
        <w:ind w:left="0"/>
        <w:rPr>
          <w:rFonts w:ascii="Times New Roman" w:hAnsi="Times New Roman"/>
          <w:b/>
        </w:rPr>
      </w:pPr>
      <w:r w:rsidRPr="004D5406">
        <w:rPr>
          <w:rFonts w:ascii="Times New Roman" w:hAnsi="Times New Roman"/>
          <w:b/>
        </w:rPr>
        <w:t>PROKURATURA REJONOWA W ROPCZYCACH ..........................................zł brutto</w:t>
      </w:r>
    </w:p>
    <w:p w14:paraId="3A6CAEFB" w14:textId="77777777" w:rsidR="00E03C87" w:rsidRPr="004D5406" w:rsidRDefault="00E03C87" w:rsidP="00E03C87">
      <w:pPr>
        <w:pStyle w:val="Zal-text"/>
        <w:spacing w:before="68" w:after="68" w:line="480" w:lineRule="auto"/>
        <w:ind w:left="0"/>
        <w:rPr>
          <w:rFonts w:ascii="Times New Roman" w:hAnsi="Times New Roman"/>
          <w:b/>
        </w:rPr>
      </w:pPr>
      <w:r w:rsidRPr="004D5406">
        <w:rPr>
          <w:rFonts w:ascii="Times New Roman" w:hAnsi="Times New Roman"/>
          <w:b/>
        </w:rPr>
        <w:t>PROKURATURA REJONOWA W LEŻAJSKU</w:t>
      </w:r>
    </w:p>
    <w:p w14:paraId="7681A0F5" w14:textId="77777777" w:rsidR="00E03C87" w:rsidRPr="004D5406" w:rsidRDefault="00E03C87" w:rsidP="00E03C87">
      <w:pPr>
        <w:pStyle w:val="Zal-text"/>
        <w:spacing w:before="68" w:after="68" w:line="480" w:lineRule="auto"/>
        <w:ind w:left="0"/>
        <w:rPr>
          <w:rFonts w:ascii="Times New Roman" w:hAnsi="Times New Roman"/>
          <w:b/>
        </w:rPr>
      </w:pPr>
      <w:r w:rsidRPr="004D5406">
        <w:rPr>
          <w:rFonts w:ascii="Times New Roman" w:hAnsi="Times New Roman"/>
          <w:b/>
        </w:rPr>
        <w:t>a) powierzchnia wewnętrzna ................................................... zł brutto</w:t>
      </w:r>
    </w:p>
    <w:p w14:paraId="6608C5AC" w14:textId="77777777" w:rsidR="00E03C87" w:rsidRPr="004D5406" w:rsidRDefault="00E03C87" w:rsidP="00E03C87">
      <w:pPr>
        <w:pStyle w:val="Zal-text"/>
        <w:spacing w:before="68" w:after="68" w:line="480" w:lineRule="auto"/>
        <w:ind w:left="0"/>
        <w:rPr>
          <w:rFonts w:ascii="Times New Roman" w:hAnsi="Times New Roman"/>
          <w:b/>
        </w:rPr>
      </w:pPr>
      <w:r w:rsidRPr="004D5406">
        <w:rPr>
          <w:rFonts w:ascii="Times New Roman" w:hAnsi="Times New Roman"/>
          <w:b/>
        </w:rPr>
        <w:t>b) powierzchnia zewnętrzna ……………………………………….zł brutto</w:t>
      </w:r>
    </w:p>
    <w:p w14:paraId="79943C42" w14:textId="77777777" w:rsidR="00E03C87" w:rsidRPr="004D5406" w:rsidRDefault="00E03C87" w:rsidP="00E03C87">
      <w:pPr>
        <w:pStyle w:val="Zal-text"/>
        <w:spacing w:before="68" w:after="68" w:line="480" w:lineRule="auto"/>
        <w:ind w:left="0"/>
        <w:rPr>
          <w:rFonts w:ascii="Times New Roman" w:hAnsi="Times New Roman"/>
          <w:b/>
        </w:rPr>
      </w:pPr>
      <w:r w:rsidRPr="004D5406">
        <w:rPr>
          <w:rFonts w:ascii="Times New Roman" w:hAnsi="Times New Roman"/>
          <w:b/>
        </w:rPr>
        <w:t>PROKURATURA REJONOWA W STRZYŻOWIE ............................................ zł brutto</w:t>
      </w:r>
    </w:p>
    <w:p w14:paraId="29D6F405" w14:textId="77777777" w:rsidR="004D5406" w:rsidRDefault="004D5406" w:rsidP="007630B9">
      <w:pPr>
        <w:jc w:val="both"/>
        <w:rPr>
          <w:b/>
          <w:sz w:val="22"/>
          <w:szCs w:val="22"/>
        </w:rPr>
      </w:pPr>
    </w:p>
    <w:p w14:paraId="04E09B45" w14:textId="1837E652" w:rsidR="007630B9" w:rsidRPr="004D5406" w:rsidRDefault="007630B9" w:rsidP="007630B9">
      <w:pPr>
        <w:jc w:val="both"/>
        <w:rPr>
          <w:b/>
          <w:sz w:val="22"/>
          <w:szCs w:val="22"/>
        </w:rPr>
      </w:pPr>
      <w:r w:rsidRPr="004D5406">
        <w:rPr>
          <w:b/>
          <w:sz w:val="22"/>
          <w:szCs w:val="22"/>
        </w:rPr>
        <w:t>2. Oświadczam/y, że do wykonania przedmiotu zamówienia kieruję wszystkich pracowników zatrudnionych na podstawie umowy o pracę .</w:t>
      </w:r>
    </w:p>
    <w:p w14:paraId="37B15EB7" w14:textId="53BB83E3" w:rsidR="007630B9" w:rsidRPr="004D5406" w:rsidRDefault="003D3D3C" w:rsidP="007630B9">
      <w:pPr>
        <w:jc w:val="both"/>
        <w:rPr>
          <w:b/>
          <w:sz w:val="22"/>
          <w:szCs w:val="22"/>
        </w:rPr>
      </w:pPr>
      <w:r w:rsidRPr="004D5406">
        <w:rPr>
          <w:b/>
          <w:sz w:val="22"/>
          <w:szCs w:val="22"/>
        </w:rPr>
        <w:t>3.Doś</w:t>
      </w:r>
      <w:r w:rsidR="007630B9" w:rsidRPr="004D5406">
        <w:rPr>
          <w:b/>
          <w:sz w:val="22"/>
          <w:szCs w:val="22"/>
        </w:rPr>
        <w:t xml:space="preserve">wiadczenie personelu- Oświadczam/y, że do wykonania przedmiotu zamówienia kieruję pracowników, którzy wykonywali ……… usługę/i </w:t>
      </w:r>
      <w:r w:rsidR="007271FD" w:rsidRPr="004D5406">
        <w:rPr>
          <w:b/>
          <w:sz w:val="22"/>
          <w:szCs w:val="22"/>
        </w:rPr>
        <w:t>sprzątania</w:t>
      </w:r>
      <w:r w:rsidR="007630B9" w:rsidRPr="004D5406">
        <w:rPr>
          <w:b/>
          <w:sz w:val="22"/>
          <w:szCs w:val="22"/>
        </w:rPr>
        <w:t xml:space="preserve"> w obiektach użyteczności publicznej. </w:t>
      </w:r>
    </w:p>
    <w:p w14:paraId="2A8B523F" w14:textId="7E361DB5" w:rsidR="007630B9" w:rsidRPr="004D5406" w:rsidRDefault="007630B9" w:rsidP="007630B9">
      <w:pPr>
        <w:jc w:val="both"/>
        <w:rPr>
          <w:b/>
          <w:sz w:val="22"/>
          <w:szCs w:val="22"/>
        </w:rPr>
      </w:pPr>
      <w:r w:rsidRPr="004D5406">
        <w:rPr>
          <w:b/>
          <w:sz w:val="22"/>
          <w:szCs w:val="22"/>
        </w:rPr>
        <w:t xml:space="preserve">4. Zatrudnienie osób niepełnosprawnych – Oświadczam/y, że </w:t>
      </w:r>
      <w:r w:rsidR="007271FD" w:rsidRPr="004D5406">
        <w:rPr>
          <w:b/>
          <w:sz w:val="22"/>
          <w:szCs w:val="22"/>
        </w:rPr>
        <w:t>przy wykonywaniu zamówienia  zatrudnię ….osób niepełnosprawnych.</w:t>
      </w:r>
    </w:p>
    <w:p w14:paraId="7D1EB23E" w14:textId="77777777" w:rsidR="007271FD" w:rsidRPr="004D5406" w:rsidRDefault="007271FD" w:rsidP="00E03C87">
      <w:pPr>
        <w:pStyle w:val="Zal-text"/>
        <w:spacing w:before="68" w:after="68" w:line="240" w:lineRule="auto"/>
        <w:ind w:left="0"/>
        <w:rPr>
          <w:rFonts w:ascii="Times New Roman" w:hAnsi="Times New Roman"/>
        </w:rPr>
      </w:pPr>
    </w:p>
    <w:p w14:paraId="46D8BBF1" w14:textId="778D409F" w:rsidR="00E03C87" w:rsidRPr="004D5406" w:rsidRDefault="007271FD" w:rsidP="00E03C87">
      <w:pPr>
        <w:pStyle w:val="Zal-text"/>
        <w:spacing w:before="68" w:after="68" w:line="240" w:lineRule="auto"/>
        <w:ind w:left="0"/>
        <w:rPr>
          <w:rFonts w:ascii="Times New Roman" w:hAnsi="Times New Roman"/>
          <w:color w:val="auto"/>
        </w:rPr>
      </w:pPr>
      <w:r w:rsidRPr="004D5406">
        <w:rPr>
          <w:rFonts w:ascii="Times New Roman" w:hAnsi="Times New Roman"/>
        </w:rPr>
        <w:t>5</w:t>
      </w:r>
      <w:r w:rsidR="00E03C87" w:rsidRPr="004D5406">
        <w:rPr>
          <w:rFonts w:ascii="Times New Roman" w:hAnsi="Times New Roman"/>
        </w:rPr>
        <w:t>. Oświadczamy, że w podanych cenach uwzględnione zostały wszystkie koszty wykonania zamówienia.</w:t>
      </w:r>
    </w:p>
    <w:p w14:paraId="03AEF215" w14:textId="5BBF8197" w:rsidR="00E03C87" w:rsidRPr="004D5406" w:rsidRDefault="007271FD" w:rsidP="00E03C87">
      <w:pPr>
        <w:pStyle w:val="Zal-text"/>
        <w:spacing w:before="68" w:after="68" w:line="240" w:lineRule="auto"/>
        <w:ind w:left="0"/>
        <w:rPr>
          <w:rFonts w:ascii="Times New Roman" w:hAnsi="Times New Roman"/>
        </w:rPr>
      </w:pPr>
      <w:r w:rsidRPr="004D5406">
        <w:rPr>
          <w:rFonts w:ascii="Times New Roman" w:hAnsi="Times New Roman"/>
          <w:color w:val="auto"/>
        </w:rPr>
        <w:t>6</w:t>
      </w:r>
      <w:r w:rsidR="00E03C87" w:rsidRPr="004D5406">
        <w:rPr>
          <w:rFonts w:ascii="Times New Roman" w:hAnsi="Times New Roman"/>
          <w:color w:val="auto"/>
        </w:rPr>
        <w:t xml:space="preserve">.  </w:t>
      </w:r>
      <w:r w:rsidR="00E03C87" w:rsidRPr="004D5406">
        <w:rPr>
          <w:rFonts w:ascii="Times New Roman" w:hAnsi="Times New Roman"/>
        </w:rPr>
        <w:t>O</w:t>
      </w:r>
      <w:r w:rsidR="00E03C87" w:rsidRPr="004D5406">
        <w:rPr>
          <w:rFonts w:ascii="Times New Roman" w:hAnsi="Times New Roman" w:hint="eastAsia"/>
        </w:rPr>
        <w:t>ś</w:t>
      </w:r>
      <w:r w:rsidR="00E03C87" w:rsidRPr="004D5406">
        <w:rPr>
          <w:rFonts w:ascii="Times New Roman" w:hAnsi="Times New Roman"/>
        </w:rPr>
        <w:t xml:space="preserve">wiadczamy, </w:t>
      </w:r>
      <w:r w:rsidR="00E03C87" w:rsidRPr="004D5406">
        <w:rPr>
          <w:rFonts w:ascii="Times New Roman" w:hAnsi="Times New Roman" w:hint="eastAsia"/>
        </w:rPr>
        <w:t>ż</w:t>
      </w:r>
      <w:r w:rsidR="00E03C87" w:rsidRPr="004D5406">
        <w:rPr>
          <w:rFonts w:ascii="Times New Roman" w:hAnsi="Times New Roman"/>
        </w:rPr>
        <w:t>e zapoznali</w:t>
      </w:r>
      <w:r w:rsidR="00E03C87" w:rsidRPr="004D5406">
        <w:rPr>
          <w:rFonts w:ascii="Times New Roman" w:hAnsi="Times New Roman" w:hint="eastAsia"/>
        </w:rPr>
        <w:t>ś</w:t>
      </w:r>
      <w:r w:rsidR="00E03C87" w:rsidRPr="004D5406">
        <w:rPr>
          <w:rFonts w:ascii="Times New Roman" w:hAnsi="Times New Roman"/>
        </w:rPr>
        <w:t>my si</w:t>
      </w:r>
      <w:r w:rsidR="00E03C87" w:rsidRPr="004D5406">
        <w:rPr>
          <w:rFonts w:ascii="Times New Roman" w:hAnsi="Times New Roman" w:hint="eastAsia"/>
        </w:rPr>
        <w:t>ę</w:t>
      </w:r>
      <w:r w:rsidR="00E03C87" w:rsidRPr="004D5406">
        <w:rPr>
          <w:rFonts w:ascii="Times New Roman" w:hAnsi="Times New Roman"/>
        </w:rPr>
        <w:t xml:space="preserve"> z tre</w:t>
      </w:r>
      <w:r w:rsidR="00E03C87" w:rsidRPr="004D5406">
        <w:rPr>
          <w:rFonts w:ascii="Times New Roman" w:hAnsi="Times New Roman" w:hint="eastAsia"/>
        </w:rPr>
        <w:t>ś</w:t>
      </w:r>
      <w:r w:rsidR="00E03C87" w:rsidRPr="004D5406">
        <w:rPr>
          <w:rFonts w:ascii="Times New Roman" w:hAnsi="Times New Roman"/>
        </w:rPr>
        <w:t>ci</w:t>
      </w:r>
      <w:r w:rsidR="00E03C87" w:rsidRPr="004D5406">
        <w:rPr>
          <w:rFonts w:ascii="Times New Roman" w:hAnsi="Times New Roman" w:hint="eastAsia"/>
        </w:rPr>
        <w:t>ą</w:t>
      </w:r>
      <w:r w:rsidR="00E03C87" w:rsidRPr="004D5406">
        <w:rPr>
          <w:rFonts w:ascii="Times New Roman" w:hAnsi="Times New Roman"/>
        </w:rPr>
        <w:t xml:space="preserve"> SIWZ i uznajemy si</w:t>
      </w:r>
      <w:r w:rsidR="00E03C87" w:rsidRPr="004D5406">
        <w:rPr>
          <w:rFonts w:ascii="Times New Roman" w:hAnsi="Times New Roman" w:hint="eastAsia"/>
        </w:rPr>
        <w:t>ę</w:t>
      </w:r>
      <w:r w:rsidR="00E03C87" w:rsidRPr="004D5406">
        <w:rPr>
          <w:rFonts w:ascii="Times New Roman" w:hAnsi="Times New Roman"/>
        </w:rPr>
        <w:t xml:space="preserve"> za zwi</w:t>
      </w:r>
      <w:r w:rsidR="00E03C87" w:rsidRPr="004D5406">
        <w:rPr>
          <w:rFonts w:ascii="Times New Roman" w:hAnsi="Times New Roman" w:hint="eastAsia"/>
        </w:rPr>
        <w:t>ą</w:t>
      </w:r>
      <w:r w:rsidR="00E03C87" w:rsidRPr="004D5406">
        <w:rPr>
          <w:rFonts w:ascii="Times New Roman" w:hAnsi="Times New Roman"/>
        </w:rPr>
        <w:t>zanych okre</w:t>
      </w:r>
      <w:r w:rsidR="00E03C87" w:rsidRPr="004D5406">
        <w:rPr>
          <w:rFonts w:ascii="Times New Roman" w:hAnsi="Times New Roman" w:hint="eastAsia"/>
        </w:rPr>
        <w:t>ś</w:t>
      </w:r>
      <w:r w:rsidR="00E03C87" w:rsidRPr="004D5406">
        <w:rPr>
          <w:rFonts w:ascii="Times New Roman" w:hAnsi="Times New Roman"/>
        </w:rPr>
        <w:t>lonymi w niej postanowieniami.</w:t>
      </w:r>
    </w:p>
    <w:p w14:paraId="6989C7D3" w14:textId="1A02A4D9" w:rsidR="00E03C87" w:rsidRPr="004D5406" w:rsidRDefault="007271FD" w:rsidP="00E03C87">
      <w:pPr>
        <w:spacing w:after="60"/>
        <w:jc w:val="both"/>
        <w:rPr>
          <w:sz w:val="22"/>
          <w:szCs w:val="22"/>
        </w:rPr>
      </w:pPr>
      <w:r w:rsidRPr="004D5406">
        <w:rPr>
          <w:sz w:val="22"/>
          <w:szCs w:val="22"/>
        </w:rPr>
        <w:t>7</w:t>
      </w:r>
      <w:r w:rsidR="00E03C87" w:rsidRPr="004D5406">
        <w:rPr>
          <w:sz w:val="22"/>
          <w:szCs w:val="22"/>
        </w:rPr>
        <w:t>. Uważamy się za związanych niniejszą ofertą przez czas wskazany w specyfikacji istotnych warunków zamówienia, tj. przez okres 30 dni od upływu terminu składania ofert,</w:t>
      </w:r>
    </w:p>
    <w:p w14:paraId="65C3CC55" w14:textId="28BCD761" w:rsidR="00E03C87" w:rsidRPr="004D5406" w:rsidRDefault="007271FD" w:rsidP="00E03C87">
      <w:pPr>
        <w:spacing w:before="120"/>
        <w:jc w:val="both"/>
        <w:rPr>
          <w:sz w:val="22"/>
          <w:szCs w:val="22"/>
        </w:rPr>
      </w:pPr>
      <w:r w:rsidRPr="004D5406">
        <w:rPr>
          <w:sz w:val="22"/>
          <w:szCs w:val="22"/>
        </w:rPr>
        <w:t>8</w:t>
      </w:r>
      <w:r w:rsidR="00E03C87" w:rsidRPr="004D5406">
        <w:rPr>
          <w:sz w:val="22"/>
          <w:szCs w:val="22"/>
        </w:rPr>
        <w:t>. Oferta nie zawiera / zawiera*</w:t>
      </w:r>
      <w:r w:rsidR="00E03C87" w:rsidRPr="004D5406">
        <w:rPr>
          <w:sz w:val="22"/>
          <w:szCs w:val="22"/>
          <w:vertAlign w:val="superscript"/>
        </w:rPr>
        <w:t>)</w:t>
      </w:r>
      <w:r w:rsidR="00E03C87" w:rsidRPr="004D5406">
        <w:rPr>
          <w:sz w:val="22"/>
          <w:szCs w:val="22"/>
        </w:rPr>
        <w:t xml:space="preserve"> informacji stanowiących tajemnicę przedsiębiorstwa </w:t>
      </w:r>
      <w:r w:rsidR="003D3D3C" w:rsidRPr="004D5406">
        <w:rPr>
          <w:sz w:val="22"/>
          <w:szCs w:val="22"/>
        </w:rPr>
        <w:br/>
      </w:r>
      <w:r w:rsidR="00E03C87" w:rsidRPr="004D5406">
        <w:rPr>
          <w:sz w:val="22"/>
          <w:szCs w:val="22"/>
        </w:rPr>
        <w:t xml:space="preserve">w rozumieniu przepisów o zwalczaniu nieuczciwej konkurencji. Informacje takie zawarte są </w:t>
      </w:r>
      <w:r w:rsidR="003D3D3C" w:rsidRPr="004D5406">
        <w:rPr>
          <w:sz w:val="22"/>
          <w:szCs w:val="22"/>
        </w:rPr>
        <w:br/>
        <w:t>|</w:t>
      </w:r>
      <w:r w:rsidR="00E03C87" w:rsidRPr="004D5406">
        <w:rPr>
          <w:sz w:val="22"/>
          <w:szCs w:val="22"/>
        </w:rPr>
        <w:t>w następujących dokumentach:</w:t>
      </w:r>
    </w:p>
    <w:p w14:paraId="2382BB30" w14:textId="77777777" w:rsidR="00E03C87" w:rsidRPr="004D5406" w:rsidRDefault="00E03C87" w:rsidP="00E03C87">
      <w:pPr>
        <w:rPr>
          <w:sz w:val="22"/>
          <w:szCs w:val="22"/>
        </w:rPr>
      </w:pPr>
      <w:r w:rsidRPr="004D5406">
        <w:rPr>
          <w:sz w:val="22"/>
          <w:szCs w:val="22"/>
        </w:rPr>
        <w:t>.............................................................................................................................</w:t>
      </w:r>
    </w:p>
    <w:p w14:paraId="6953DFE6" w14:textId="77777777" w:rsidR="00E03C87" w:rsidRPr="004D5406" w:rsidRDefault="00E03C87" w:rsidP="00E03C87">
      <w:pPr>
        <w:rPr>
          <w:sz w:val="22"/>
          <w:szCs w:val="22"/>
        </w:rPr>
      </w:pPr>
      <w:r w:rsidRPr="004D5406">
        <w:rPr>
          <w:sz w:val="22"/>
          <w:szCs w:val="22"/>
        </w:rPr>
        <w:t>.............................................................................................................................</w:t>
      </w:r>
    </w:p>
    <w:p w14:paraId="51C174FD" w14:textId="77777777" w:rsidR="00E03C87" w:rsidRPr="004D5406" w:rsidRDefault="00E03C87" w:rsidP="00E03C87">
      <w:pPr>
        <w:rPr>
          <w:sz w:val="22"/>
          <w:szCs w:val="22"/>
        </w:rPr>
      </w:pPr>
      <w:r w:rsidRPr="004D5406">
        <w:rPr>
          <w:sz w:val="22"/>
          <w:szCs w:val="22"/>
        </w:rPr>
        <w:t>.............................................................................................................................</w:t>
      </w:r>
    </w:p>
    <w:p w14:paraId="05B1E01C" w14:textId="6EA21365" w:rsidR="00E03C87" w:rsidRPr="004D5406" w:rsidRDefault="007271FD" w:rsidP="00E03C87">
      <w:pPr>
        <w:spacing w:before="120"/>
        <w:rPr>
          <w:sz w:val="22"/>
          <w:szCs w:val="22"/>
        </w:rPr>
      </w:pPr>
      <w:r w:rsidRPr="004D5406">
        <w:rPr>
          <w:sz w:val="22"/>
          <w:szCs w:val="22"/>
        </w:rPr>
        <w:t>9</w:t>
      </w:r>
      <w:r w:rsidR="00E03C87" w:rsidRPr="004D5406">
        <w:rPr>
          <w:sz w:val="22"/>
          <w:szCs w:val="22"/>
        </w:rPr>
        <w:t xml:space="preserve">. Następującą część zamówienia zamierzamy powierzyć </w:t>
      </w:r>
      <w:r w:rsidR="00435B00" w:rsidRPr="004D5406">
        <w:rPr>
          <w:sz w:val="22"/>
          <w:szCs w:val="22"/>
        </w:rPr>
        <w:t xml:space="preserve"> następującym </w:t>
      </w:r>
      <w:r w:rsidR="00E03C87" w:rsidRPr="004D5406">
        <w:rPr>
          <w:sz w:val="22"/>
          <w:szCs w:val="22"/>
        </w:rPr>
        <w:t>podwykonawcom**</w:t>
      </w:r>
      <w:r w:rsidR="005118B5" w:rsidRPr="004D5406">
        <w:rPr>
          <w:sz w:val="22"/>
          <w:szCs w:val="22"/>
          <w:vertAlign w:val="superscript"/>
        </w:rPr>
        <w:t>)</w:t>
      </w:r>
      <w:r w:rsidR="00E03C87" w:rsidRPr="004D5406">
        <w:rPr>
          <w:sz w:val="22"/>
          <w:szCs w:val="22"/>
        </w:rPr>
        <w:t>:</w:t>
      </w:r>
    </w:p>
    <w:p w14:paraId="13EF4F9E" w14:textId="77777777" w:rsidR="00E03C87" w:rsidRPr="004D5406" w:rsidRDefault="00E03C87" w:rsidP="00E03C87">
      <w:pPr>
        <w:rPr>
          <w:sz w:val="22"/>
          <w:szCs w:val="22"/>
        </w:rPr>
      </w:pPr>
      <w:r w:rsidRPr="004D5406">
        <w:rPr>
          <w:sz w:val="22"/>
          <w:szCs w:val="22"/>
        </w:rPr>
        <w:t>.............................................................................................................................</w:t>
      </w:r>
    </w:p>
    <w:p w14:paraId="5ECE11C6" w14:textId="77777777" w:rsidR="00E03C87" w:rsidRPr="004D5406" w:rsidRDefault="00E03C87" w:rsidP="00E03C87">
      <w:pPr>
        <w:rPr>
          <w:sz w:val="22"/>
          <w:szCs w:val="22"/>
        </w:rPr>
      </w:pPr>
      <w:r w:rsidRPr="004D5406">
        <w:rPr>
          <w:sz w:val="22"/>
          <w:szCs w:val="22"/>
        </w:rPr>
        <w:t>.............................................................................................................................</w:t>
      </w:r>
    </w:p>
    <w:p w14:paraId="228CCDAC" w14:textId="77777777" w:rsidR="00E03C87" w:rsidRPr="004D5406" w:rsidRDefault="00E03C87" w:rsidP="00E03C87">
      <w:pPr>
        <w:tabs>
          <w:tab w:val="left" w:pos="360"/>
        </w:tabs>
        <w:spacing w:before="120"/>
        <w:jc w:val="both"/>
        <w:rPr>
          <w:sz w:val="22"/>
          <w:szCs w:val="22"/>
        </w:rPr>
      </w:pPr>
      <w:r w:rsidRPr="004D5406">
        <w:rPr>
          <w:sz w:val="22"/>
          <w:szCs w:val="22"/>
        </w:rPr>
        <w:t>W przypadku, gdy część zamówienia zostanie powierzona podwykonawcom, ponosimy pełną odpowiedzialność za należyte wykonanie całości zamówienia.</w:t>
      </w:r>
    </w:p>
    <w:p w14:paraId="0EBAF2D0" w14:textId="77777777" w:rsidR="00E03C87" w:rsidRPr="004D5406" w:rsidRDefault="00E03C87" w:rsidP="00E03C87">
      <w:pPr>
        <w:tabs>
          <w:tab w:val="left" w:pos="360"/>
        </w:tabs>
        <w:spacing w:before="120"/>
        <w:ind w:left="357"/>
        <w:jc w:val="both"/>
        <w:rPr>
          <w:sz w:val="22"/>
          <w:szCs w:val="22"/>
        </w:rPr>
      </w:pPr>
    </w:p>
    <w:p w14:paraId="3501D94C" w14:textId="77777777" w:rsidR="00E03C87" w:rsidRPr="004D5406" w:rsidRDefault="00E03C87" w:rsidP="00E03C87">
      <w:pPr>
        <w:spacing w:after="60"/>
        <w:ind w:left="540" w:hanging="540"/>
        <w:jc w:val="both"/>
        <w:rPr>
          <w:i/>
          <w:sz w:val="22"/>
          <w:szCs w:val="22"/>
        </w:rPr>
      </w:pPr>
      <w:r w:rsidRPr="004D5406">
        <w:rPr>
          <w:i/>
          <w:sz w:val="22"/>
          <w:szCs w:val="22"/>
        </w:rPr>
        <w:lastRenderedPageBreak/>
        <w:t>*</w:t>
      </w:r>
      <w:r w:rsidRPr="004D5406">
        <w:rPr>
          <w:i/>
          <w:sz w:val="22"/>
          <w:szCs w:val="22"/>
          <w:vertAlign w:val="superscript"/>
        </w:rPr>
        <w:t>)</w:t>
      </w:r>
      <w:r w:rsidRPr="004D5406">
        <w:rPr>
          <w:i/>
          <w:sz w:val="22"/>
          <w:szCs w:val="22"/>
        </w:rPr>
        <w:t xml:space="preserve"> </w:t>
      </w:r>
      <w:r w:rsidRPr="004D5406">
        <w:rPr>
          <w:i/>
          <w:sz w:val="22"/>
          <w:szCs w:val="22"/>
        </w:rPr>
        <w:tab/>
        <w:t>niepotrzebne skreślić</w:t>
      </w:r>
    </w:p>
    <w:p w14:paraId="22FA1A3E" w14:textId="77777777" w:rsidR="00E03C87" w:rsidRPr="004D5406" w:rsidRDefault="00E03C87" w:rsidP="00E03C87">
      <w:pPr>
        <w:shd w:val="clear" w:color="auto" w:fill="FFFFFF"/>
        <w:ind w:left="539" w:hanging="539"/>
        <w:jc w:val="both"/>
        <w:rPr>
          <w:i/>
          <w:sz w:val="22"/>
          <w:szCs w:val="22"/>
        </w:rPr>
      </w:pPr>
      <w:r w:rsidRPr="004D5406">
        <w:rPr>
          <w:i/>
          <w:sz w:val="22"/>
          <w:szCs w:val="22"/>
        </w:rPr>
        <w:t>**</w:t>
      </w:r>
      <w:r w:rsidRPr="004D5406">
        <w:rPr>
          <w:i/>
          <w:sz w:val="22"/>
          <w:szCs w:val="22"/>
          <w:vertAlign w:val="superscript"/>
        </w:rPr>
        <w:t>)</w:t>
      </w:r>
      <w:r w:rsidRPr="004D5406">
        <w:rPr>
          <w:i/>
          <w:sz w:val="22"/>
          <w:szCs w:val="22"/>
        </w:rPr>
        <w:t xml:space="preserve"> </w:t>
      </w:r>
      <w:r w:rsidRPr="004D5406">
        <w:rPr>
          <w:i/>
          <w:sz w:val="22"/>
          <w:szCs w:val="22"/>
        </w:rPr>
        <w:tab/>
        <w:t>nie wypełnienie punktu oznacza, iż Wykonawca zamierza zrealizować całe zamówienie siłami własnymi</w:t>
      </w:r>
    </w:p>
    <w:p w14:paraId="6FCD89FF" w14:textId="77777777" w:rsidR="00E03C87" w:rsidRPr="004D5406" w:rsidRDefault="00E03C87" w:rsidP="00E03C87">
      <w:pPr>
        <w:widowControl w:val="0"/>
        <w:tabs>
          <w:tab w:val="left" w:pos="5265"/>
        </w:tabs>
        <w:rPr>
          <w:sz w:val="22"/>
          <w:szCs w:val="22"/>
        </w:rPr>
      </w:pPr>
    </w:p>
    <w:p w14:paraId="3B33F4CC" w14:textId="77777777" w:rsidR="00E03C87" w:rsidRPr="004D5406" w:rsidRDefault="00E03C87" w:rsidP="00E03C87">
      <w:pPr>
        <w:widowControl w:val="0"/>
        <w:tabs>
          <w:tab w:val="left" w:pos="5265"/>
        </w:tabs>
        <w:rPr>
          <w:sz w:val="22"/>
          <w:szCs w:val="22"/>
        </w:rPr>
      </w:pPr>
      <w:r w:rsidRPr="004D5406">
        <w:rPr>
          <w:sz w:val="22"/>
          <w:szCs w:val="22"/>
        </w:rPr>
        <w:t>Data: .......................................................</w:t>
      </w:r>
    </w:p>
    <w:p w14:paraId="53430502" w14:textId="77777777" w:rsidR="00E03C87" w:rsidRPr="004D5406" w:rsidRDefault="00E03C87" w:rsidP="00E03C87">
      <w:pPr>
        <w:widowControl w:val="0"/>
        <w:tabs>
          <w:tab w:val="left" w:pos="5265"/>
        </w:tabs>
        <w:rPr>
          <w:sz w:val="22"/>
          <w:szCs w:val="22"/>
        </w:rPr>
      </w:pPr>
    </w:p>
    <w:p w14:paraId="4D2401D5" w14:textId="77777777" w:rsidR="00E03C87" w:rsidRPr="004D5406" w:rsidRDefault="00E03C87" w:rsidP="00E03C87">
      <w:pPr>
        <w:widowControl w:val="0"/>
        <w:tabs>
          <w:tab w:val="left" w:pos="5265"/>
        </w:tabs>
        <w:rPr>
          <w:b/>
          <w:sz w:val="22"/>
          <w:szCs w:val="22"/>
        </w:rPr>
      </w:pPr>
      <w:r w:rsidRPr="004D5406">
        <w:rPr>
          <w:sz w:val="22"/>
          <w:szCs w:val="22"/>
        </w:rPr>
        <w:t>Podpis Wykonawcy: ...............................</w:t>
      </w:r>
    </w:p>
    <w:p w14:paraId="796715A0" w14:textId="77777777" w:rsidR="00E03C87" w:rsidRPr="004D5406" w:rsidRDefault="00E03C87" w:rsidP="00E03C87">
      <w:pPr>
        <w:widowControl w:val="0"/>
        <w:tabs>
          <w:tab w:val="left" w:pos="5265"/>
        </w:tabs>
        <w:rPr>
          <w:b/>
          <w:sz w:val="22"/>
          <w:szCs w:val="22"/>
        </w:rPr>
      </w:pPr>
    </w:p>
    <w:p w14:paraId="02B5A5BF" w14:textId="77777777" w:rsidR="00E03C87" w:rsidRPr="004D5406" w:rsidRDefault="00E03C87" w:rsidP="00E03C87">
      <w:pPr>
        <w:widowControl w:val="0"/>
        <w:tabs>
          <w:tab w:val="left" w:pos="5265"/>
        </w:tabs>
        <w:rPr>
          <w:b/>
          <w:sz w:val="22"/>
          <w:szCs w:val="22"/>
        </w:rPr>
      </w:pPr>
    </w:p>
    <w:p w14:paraId="66B3F680" w14:textId="77777777" w:rsidR="007A2084" w:rsidRPr="004D5406" w:rsidRDefault="007A2084">
      <w:pPr>
        <w:spacing w:line="360" w:lineRule="auto"/>
        <w:rPr>
          <w:b/>
          <w:sz w:val="22"/>
          <w:szCs w:val="22"/>
        </w:rPr>
      </w:pPr>
      <w:r w:rsidRPr="004D5406">
        <w:rPr>
          <w:b/>
          <w:sz w:val="22"/>
          <w:szCs w:val="22"/>
        </w:rPr>
        <w:br w:type="page"/>
      </w:r>
    </w:p>
    <w:p w14:paraId="3FF2F8AE" w14:textId="74C28D4F" w:rsidR="00E82979" w:rsidRPr="004D5406" w:rsidRDefault="00E82979" w:rsidP="00E82979">
      <w:pPr>
        <w:jc w:val="both"/>
        <w:rPr>
          <w:rFonts w:eastAsia="Arial Unicode MS"/>
          <w:sz w:val="22"/>
          <w:szCs w:val="22"/>
        </w:rPr>
      </w:pPr>
      <w:r w:rsidRPr="004D5406">
        <w:rPr>
          <w:b/>
          <w:sz w:val="22"/>
          <w:szCs w:val="22"/>
        </w:rPr>
        <w:lastRenderedPageBreak/>
        <w:t xml:space="preserve">Załącznik nr </w:t>
      </w:r>
      <w:r w:rsidR="003E2D85" w:rsidRPr="004D5406">
        <w:rPr>
          <w:b/>
          <w:sz w:val="22"/>
          <w:szCs w:val="22"/>
        </w:rPr>
        <w:t>2</w:t>
      </w:r>
      <w:r w:rsidR="006C726C" w:rsidRPr="004D5406">
        <w:rPr>
          <w:b/>
          <w:sz w:val="22"/>
          <w:szCs w:val="22"/>
        </w:rPr>
        <w:t xml:space="preserve"> do SIWZ</w:t>
      </w:r>
    </w:p>
    <w:p w14:paraId="673B0905" w14:textId="0BE06B8B" w:rsidR="00E82979" w:rsidRPr="004D5406" w:rsidRDefault="003E2D85" w:rsidP="00E82979">
      <w:pPr>
        <w:jc w:val="both"/>
        <w:outlineLvl w:val="0"/>
        <w:rPr>
          <w:sz w:val="22"/>
          <w:szCs w:val="22"/>
        </w:rPr>
      </w:pPr>
      <w:r w:rsidRPr="004D5406">
        <w:rPr>
          <w:sz w:val="22"/>
          <w:szCs w:val="22"/>
        </w:rPr>
        <w:t>PO IV BA 261.1.2017</w:t>
      </w:r>
    </w:p>
    <w:p w14:paraId="5ED5EE8A" w14:textId="77777777" w:rsidR="00E82979" w:rsidRPr="004D5406" w:rsidRDefault="00E82979" w:rsidP="00E82979">
      <w:pPr>
        <w:tabs>
          <w:tab w:val="left" w:pos="851"/>
        </w:tabs>
        <w:spacing w:before="120"/>
        <w:jc w:val="both"/>
        <w:rPr>
          <w:bCs/>
          <w:sz w:val="22"/>
          <w:szCs w:val="22"/>
        </w:rPr>
      </w:pPr>
      <w:r w:rsidRPr="004D5406">
        <w:rPr>
          <w:bCs/>
          <w:sz w:val="22"/>
          <w:szCs w:val="22"/>
        </w:rPr>
        <w:t>..............................................</w:t>
      </w:r>
    </w:p>
    <w:p w14:paraId="502D0949" w14:textId="77777777" w:rsidR="00E82979" w:rsidRPr="004D5406" w:rsidRDefault="00E82979" w:rsidP="00E82979">
      <w:pPr>
        <w:tabs>
          <w:tab w:val="left" w:pos="851"/>
        </w:tabs>
        <w:jc w:val="both"/>
        <w:rPr>
          <w:b/>
          <w:sz w:val="22"/>
          <w:szCs w:val="22"/>
        </w:rPr>
      </w:pPr>
      <w:r w:rsidRPr="004D5406">
        <w:rPr>
          <w:bCs/>
          <w:sz w:val="22"/>
          <w:szCs w:val="22"/>
        </w:rPr>
        <w:t>(pieczęć Wykonawcy)</w:t>
      </w:r>
    </w:p>
    <w:p w14:paraId="6ACA1799" w14:textId="77777777" w:rsidR="00E82979" w:rsidRPr="004D5406" w:rsidRDefault="00E82979" w:rsidP="00E82979">
      <w:pPr>
        <w:rPr>
          <w:sz w:val="22"/>
          <w:szCs w:val="22"/>
        </w:rPr>
      </w:pPr>
      <w:r w:rsidRPr="004D5406">
        <w:rPr>
          <w:b/>
          <w:sz w:val="22"/>
          <w:szCs w:val="22"/>
        </w:rPr>
        <w:tab/>
      </w:r>
      <w:r w:rsidRPr="004D5406">
        <w:rPr>
          <w:b/>
          <w:sz w:val="22"/>
          <w:szCs w:val="22"/>
        </w:rPr>
        <w:tab/>
      </w:r>
    </w:p>
    <w:p w14:paraId="65F83FDE" w14:textId="77777777" w:rsidR="00E82979" w:rsidRPr="004D5406" w:rsidRDefault="00E82979" w:rsidP="00E82979">
      <w:pPr>
        <w:jc w:val="center"/>
        <w:rPr>
          <w:b/>
          <w:sz w:val="22"/>
          <w:szCs w:val="22"/>
        </w:rPr>
      </w:pPr>
      <w:r w:rsidRPr="004D5406">
        <w:rPr>
          <w:b/>
          <w:sz w:val="22"/>
          <w:szCs w:val="22"/>
        </w:rPr>
        <w:t>Lista podmiotów należących do tej samej grupy kapitałowej/</w:t>
      </w:r>
      <w:r w:rsidRPr="004D5406">
        <w:rPr>
          <w:b/>
          <w:sz w:val="22"/>
          <w:szCs w:val="22"/>
        </w:rPr>
        <w:br/>
        <w:t>informacja o tym, że wykonawca nie należy do grupy kapitałowej*.</w:t>
      </w:r>
    </w:p>
    <w:p w14:paraId="7FB70814" w14:textId="77777777" w:rsidR="00E82979" w:rsidRPr="004D5406" w:rsidRDefault="00E82979" w:rsidP="00E82979">
      <w:pPr>
        <w:tabs>
          <w:tab w:val="left" w:pos="720"/>
        </w:tabs>
        <w:rPr>
          <w:sz w:val="22"/>
          <w:szCs w:val="22"/>
        </w:rPr>
      </w:pPr>
    </w:p>
    <w:p w14:paraId="2E15678C" w14:textId="7AC9B1EA" w:rsidR="00E82979" w:rsidRPr="004D5406" w:rsidRDefault="00E82979" w:rsidP="00E82979">
      <w:pPr>
        <w:tabs>
          <w:tab w:val="left" w:pos="540"/>
        </w:tabs>
        <w:jc w:val="both"/>
        <w:rPr>
          <w:sz w:val="22"/>
          <w:szCs w:val="22"/>
        </w:rPr>
      </w:pPr>
      <w:r w:rsidRPr="004D5406">
        <w:rPr>
          <w:sz w:val="22"/>
          <w:szCs w:val="22"/>
        </w:rPr>
        <w:t>Składając ofertę w postępowaniu o udzielenie zamówienia publicznego pn.</w:t>
      </w:r>
      <w:r w:rsidRPr="004D5406">
        <w:rPr>
          <w:rStyle w:val="FontStyle38"/>
          <w:rFonts w:ascii="Times New Roman" w:eastAsia="SimSun" w:hAnsi="Times New Roman" w:cs="Times New Roman"/>
        </w:rPr>
        <w:t xml:space="preserve">: </w:t>
      </w:r>
      <w:r w:rsidR="003E2D85" w:rsidRPr="004D5406">
        <w:rPr>
          <w:b/>
          <w:i/>
          <w:sz w:val="22"/>
          <w:szCs w:val="22"/>
        </w:rPr>
        <w:t>„Usługa kompleksowego sprzątania w Prokuraturze Okręgowej w Rzeszowie oraz jednostkach podległych</w:t>
      </w:r>
      <w:r w:rsidR="003E2D85" w:rsidRPr="004D5406">
        <w:rPr>
          <w:sz w:val="22"/>
          <w:szCs w:val="22"/>
        </w:rPr>
        <w:t xml:space="preserve">  </w:t>
      </w:r>
      <w:r w:rsidRPr="004D5406">
        <w:rPr>
          <w:sz w:val="22"/>
          <w:szCs w:val="22"/>
        </w:rPr>
        <w:t xml:space="preserve">ja/my niżej podpisany/i </w:t>
      </w:r>
    </w:p>
    <w:p w14:paraId="06323CA1" w14:textId="77777777" w:rsidR="00E82979" w:rsidRPr="004D5406" w:rsidRDefault="00E82979" w:rsidP="00E82979">
      <w:pPr>
        <w:jc w:val="both"/>
        <w:rPr>
          <w:sz w:val="22"/>
          <w:szCs w:val="22"/>
        </w:rPr>
      </w:pPr>
      <w:r w:rsidRPr="004D5406">
        <w:rPr>
          <w:sz w:val="22"/>
          <w:szCs w:val="22"/>
        </w:rPr>
        <w:t>.......................................................................................................................................................</w:t>
      </w:r>
    </w:p>
    <w:p w14:paraId="504CAD00" w14:textId="77777777" w:rsidR="00E82979" w:rsidRPr="004D5406" w:rsidRDefault="00E82979" w:rsidP="00E82979">
      <w:pPr>
        <w:jc w:val="both"/>
        <w:rPr>
          <w:sz w:val="22"/>
          <w:szCs w:val="22"/>
        </w:rPr>
      </w:pPr>
      <w:r w:rsidRPr="004D5406">
        <w:rPr>
          <w:sz w:val="22"/>
          <w:szCs w:val="22"/>
        </w:rPr>
        <w:t>.......................................................................................................................................................</w:t>
      </w:r>
    </w:p>
    <w:p w14:paraId="2895C1E7" w14:textId="77777777" w:rsidR="00E82979" w:rsidRPr="004D5406" w:rsidRDefault="00E82979" w:rsidP="00E82979">
      <w:pPr>
        <w:jc w:val="both"/>
        <w:rPr>
          <w:sz w:val="22"/>
          <w:szCs w:val="22"/>
        </w:rPr>
      </w:pPr>
      <w:r w:rsidRPr="004D5406">
        <w:rPr>
          <w:sz w:val="22"/>
          <w:szCs w:val="22"/>
        </w:rPr>
        <w:t xml:space="preserve">działając w imieniu i na rzecz wykonawcy </w:t>
      </w:r>
      <w:r w:rsidRPr="004D5406">
        <w:rPr>
          <w:b/>
          <w:sz w:val="22"/>
          <w:szCs w:val="22"/>
        </w:rPr>
        <w:t>(nazwa i adres wykonawcy</w:t>
      </w:r>
      <w:r w:rsidRPr="004D5406">
        <w:rPr>
          <w:sz w:val="22"/>
          <w:szCs w:val="22"/>
        </w:rPr>
        <w:t>)</w:t>
      </w:r>
    </w:p>
    <w:p w14:paraId="143C79C9" w14:textId="77777777" w:rsidR="00E82979" w:rsidRPr="004D5406" w:rsidRDefault="00E82979" w:rsidP="00E82979">
      <w:pPr>
        <w:jc w:val="both"/>
        <w:rPr>
          <w:b/>
          <w:sz w:val="22"/>
          <w:szCs w:val="22"/>
        </w:rPr>
      </w:pPr>
      <w:r w:rsidRPr="004D5406">
        <w:rPr>
          <w:sz w:val="22"/>
          <w:szCs w:val="22"/>
        </w:rPr>
        <w:t>....</w:t>
      </w:r>
      <w:r w:rsidRPr="004D5406">
        <w:rPr>
          <w:b/>
          <w:sz w:val="22"/>
          <w:szCs w:val="22"/>
        </w:rPr>
        <w:t>...................................................................................................................................................</w:t>
      </w:r>
    </w:p>
    <w:p w14:paraId="6F18D6B4" w14:textId="77777777" w:rsidR="00E82979" w:rsidRPr="004D5406" w:rsidRDefault="00E82979" w:rsidP="00E82979">
      <w:pPr>
        <w:jc w:val="both"/>
        <w:rPr>
          <w:b/>
          <w:sz w:val="22"/>
          <w:szCs w:val="22"/>
        </w:rPr>
      </w:pPr>
      <w:r w:rsidRPr="004D5406">
        <w:rPr>
          <w:b/>
          <w:sz w:val="22"/>
          <w:szCs w:val="22"/>
        </w:rPr>
        <w:t>.......................................................................................................................................................</w:t>
      </w:r>
    </w:p>
    <w:p w14:paraId="26F1AA8F" w14:textId="77777777" w:rsidR="00E82979" w:rsidRPr="004D5406" w:rsidRDefault="00E82979" w:rsidP="00E82979">
      <w:pPr>
        <w:jc w:val="both"/>
        <w:rPr>
          <w:b/>
          <w:sz w:val="22"/>
          <w:szCs w:val="22"/>
        </w:rPr>
      </w:pPr>
      <w:r w:rsidRPr="004D5406">
        <w:rPr>
          <w:b/>
          <w:sz w:val="22"/>
          <w:szCs w:val="22"/>
        </w:rPr>
        <w:t>.......................................................................................................................................................</w:t>
      </w:r>
    </w:p>
    <w:p w14:paraId="2028EA78" w14:textId="7F84757D" w:rsidR="00E82979" w:rsidRPr="004D5406" w:rsidRDefault="00E82979" w:rsidP="00E82979">
      <w:pPr>
        <w:jc w:val="both"/>
        <w:rPr>
          <w:sz w:val="22"/>
          <w:szCs w:val="22"/>
        </w:rPr>
      </w:pPr>
      <w:r w:rsidRPr="004D5406">
        <w:rPr>
          <w:sz w:val="22"/>
          <w:szCs w:val="22"/>
        </w:rPr>
        <w:t>jako uprawniony/</w:t>
      </w:r>
      <w:proofErr w:type="spellStart"/>
      <w:r w:rsidRPr="004D5406">
        <w:rPr>
          <w:sz w:val="22"/>
          <w:szCs w:val="22"/>
        </w:rPr>
        <w:t>nieni</w:t>
      </w:r>
      <w:proofErr w:type="spellEnd"/>
      <w:r w:rsidRPr="004D5406">
        <w:rPr>
          <w:sz w:val="22"/>
          <w:szCs w:val="22"/>
        </w:rPr>
        <w:t xml:space="preserve"> do reprezentowania wykonawcy zgodnie z art. 2</w:t>
      </w:r>
      <w:r w:rsidR="004B42F1" w:rsidRPr="004D5406">
        <w:rPr>
          <w:sz w:val="22"/>
          <w:szCs w:val="22"/>
        </w:rPr>
        <w:t>4</w:t>
      </w:r>
      <w:r w:rsidRPr="004D5406">
        <w:rPr>
          <w:sz w:val="22"/>
          <w:szCs w:val="22"/>
        </w:rPr>
        <w:t xml:space="preserve"> ust. </w:t>
      </w:r>
      <w:r w:rsidR="004B42F1" w:rsidRPr="004D5406">
        <w:rPr>
          <w:sz w:val="22"/>
          <w:szCs w:val="22"/>
        </w:rPr>
        <w:t xml:space="preserve">11 ustawy </w:t>
      </w:r>
      <w:r w:rsidRPr="004D5406">
        <w:rPr>
          <w:sz w:val="22"/>
          <w:szCs w:val="22"/>
        </w:rPr>
        <w:t xml:space="preserve"> z dnia 29 stycznia 2004 roku - Prawo zamówień publicznych </w:t>
      </w:r>
      <w:r w:rsidRPr="004D5406">
        <w:rPr>
          <w:sz w:val="22"/>
          <w:szCs w:val="22"/>
          <w:lang w:eastAsia="ar-SA"/>
        </w:rPr>
        <w:t>(</w:t>
      </w:r>
      <w:proofErr w:type="spellStart"/>
      <w:r w:rsidRPr="004D5406">
        <w:rPr>
          <w:sz w:val="22"/>
          <w:szCs w:val="22"/>
        </w:rPr>
        <w:t>t.j</w:t>
      </w:r>
      <w:proofErr w:type="spellEnd"/>
      <w:r w:rsidRPr="004D5406">
        <w:rPr>
          <w:sz w:val="22"/>
          <w:szCs w:val="22"/>
        </w:rPr>
        <w:t>. Dz. U. z 201</w:t>
      </w:r>
      <w:r w:rsidR="004B42F1" w:rsidRPr="004D5406">
        <w:rPr>
          <w:sz w:val="22"/>
          <w:szCs w:val="22"/>
        </w:rPr>
        <w:t>5.2164 ze zm.</w:t>
      </w:r>
      <w:r w:rsidRPr="004D5406">
        <w:rPr>
          <w:sz w:val="22"/>
          <w:szCs w:val="22"/>
        </w:rPr>
        <w:t>)</w:t>
      </w:r>
    </w:p>
    <w:p w14:paraId="5CB7D21D" w14:textId="77777777" w:rsidR="00E82979" w:rsidRPr="004D5406" w:rsidRDefault="00E82979" w:rsidP="00E82979">
      <w:pPr>
        <w:rPr>
          <w:sz w:val="22"/>
          <w:szCs w:val="22"/>
        </w:rPr>
      </w:pPr>
    </w:p>
    <w:p w14:paraId="1304782E" w14:textId="57E4B268" w:rsidR="00E82979" w:rsidRPr="004D5406" w:rsidRDefault="00E82979" w:rsidP="00E82979">
      <w:pPr>
        <w:widowControl w:val="0"/>
        <w:adjustRightInd w:val="0"/>
        <w:jc w:val="both"/>
        <w:textAlignment w:val="baseline"/>
        <w:rPr>
          <w:sz w:val="22"/>
          <w:szCs w:val="22"/>
        </w:rPr>
      </w:pPr>
      <w:r w:rsidRPr="004D5406">
        <w:rPr>
          <w:b/>
          <w:sz w:val="22"/>
          <w:szCs w:val="22"/>
          <w:u w:val="single"/>
        </w:rPr>
        <w:t>1. Składam/y listę podmiotów</w:t>
      </w:r>
      <w:r w:rsidRPr="004D5406">
        <w:rPr>
          <w:sz w:val="22"/>
          <w:szCs w:val="22"/>
        </w:rPr>
        <w:t>, razem z którymi wykonawca należy do tej samej grupy kapitałowej w rozumieniu u</w:t>
      </w:r>
      <w:r w:rsidR="004B42F1" w:rsidRPr="004D5406">
        <w:rPr>
          <w:sz w:val="22"/>
          <w:szCs w:val="22"/>
        </w:rPr>
        <w:t>stawy z dnia 16 lutego 2007 r. o</w:t>
      </w:r>
      <w:r w:rsidR="00B90D6D" w:rsidRPr="004D5406">
        <w:rPr>
          <w:sz w:val="22"/>
          <w:szCs w:val="22"/>
        </w:rPr>
        <w:t xml:space="preserve"> ochronie konkurencji i </w:t>
      </w:r>
      <w:r w:rsidRPr="004D5406">
        <w:rPr>
          <w:sz w:val="22"/>
          <w:szCs w:val="22"/>
        </w:rPr>
        <w:t xml:space="preserve">konsumentów (Dz. U. </w:t>
      </w:r>
      <w:r w:rsidR="001A747C" w:rsidRPr="004D5406">
        <w:rPr>
          <w:sz w:val="22"/>
          <w:szCs w:val="22"/>
        </w:rPr>
        <w:t>2015.184,1618 i 1634</w:t>
      </w:r>
      <w:r w:rsidRPr="004D5406">
        <w:rPr>
          <w:sz w:val="22"/>
          <w:szCs w:val="22"/>
        </w:rPr>
        <w:t>).</w:t>
      </w:r>
    </w:p>
    <w:p w14:paraId="2D8347CA" w14:textId="77777777" w:rsidR="00E82979" w:rsidRPr="004D5406" w:rsidRDefault="00E82979" w:rsidP="00E82979">
      <w:pPr>
        <w:widowControl w:val="0"/>
        <w:adjustRightInd w:val="0"/>
        <w:ind w:left="426"/>
        <w:jc w:val="both"/>
        <w:textAlignment w:val="baseline"/>
        <w:rPr>
          <w:sz w:val="22"/>
          <w:szCs w:val="22"/>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933"/>
      </w:tblGrid>
      <w:tr w:rsidR="00E82979" w:rsidRPr="00FF1A06" w14:paraId="56BAF71E"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2065EA60" w14:textId="77777777" w:rsidR="00E82979" w:rsidRPr="004D5406" w:rsidRDefault="00E82979">
            <w:pPr>
              <w:rPr>
                <w:sz w:val="22"/>
                <w:szCs w:val="22"/>
              </w:rPr>
            </w:pPr>
            <w:r w:rsidRPr="004D5406">
              <w:rPr>
                <w:sz w:val="22"/>
                <w:szCs w:val="22"/>
              </w:rPr>
              <w:t>Lp.</w:t>
            </w:r>
          </w:p>
        </w:tc>
        <w:tc>
          <w:tcPr>
            <w:tcW w:w="6933" w:type="dxa"/>
            <w:tcBorders>
              <w:top w:val="single" w:sz="4" w:space="0" w:color="auto"/>
              <w:left w:val="single" w:sz="4" w:space="0" w:color="auto"/>
              <w:bottom w:val="single" w:sz="4" w:space="0" w:color="auto"/>
              <w:right w:val="single" w:sz="4" w:space="0" w:color="auto"/>
            </w:tcBorders>
            <w:hideMark/>
          </w:tcPr>
          <w:p w14:paraId="00DD1E20" w14:textId="77777777" w:rsidR="00E82979" w:rsidRPr="004D5406" w:rsidRDefault="00E82979">
            <w:pPr>
              <w:jc w:val="center"/>
              <w:rPr>
                <w:sz w:val="22"/>
                <w:szCs w:val="22"/>
              </w:rPr>
            </w:pPr>
            <w:r w:rsidRPr="004D5406">
              <w:rPr>
                <w:sz w:val="22"/>
                <w:szCs w:val="22"/>
              </w:rPr>
              <w:t>Podmiot</w:t>
            </w:r>
          </w:p>
          <w:p w14:paraId="3DD95C69" w14:textId="77777777" w:rsidR="00E82979" w:rsidRPr="004D5406" w:rsidRDefault="00E82979">
            <w:pPr>
              <w:rPr>
                <w:sz w:val="22"/>
                <w:szCs w:val="22"/>
              </w:rPr>
            </w:pPr>
            <w:r w:rsidRPr="004D5406">
              <w:rPr>
                <w:sz w:val="22"/>
                <w:szCs w:val="22"/>
              </w:rPr>
              <w:t xml:space="preserve"> </w:t>
            </w:r>
          </w:p>
        </w:tc>
      </w:tr>
      <w:tr w:rsidR="00E82979" w:rsidRPr="00FF1A06" w14:paraId="1DF10165"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5DA7306F" w14:textId="77777777" w:rsidR="00E82979" w:rsidRPr="004D5406" w:rsidRDefault="00E82979">
            <w:pPr>
              <w:rPr>
                <w:sz w:val="22"/>
                <w:szCs w:val="22"/>
              </w:rPr>
            </w:pPr>
            <w:r w:rsidRPr="004D5406">
              <w:rPr>
                <w:sz w:val="22"/>
                <w:szCs w:val="22"/>
              </w:rPr>
              <w:t>1.</w:t>
            </w:r>
          </w:p>
        </w:tc>
        <w:tc>
          <w:tcPr>
            <w:tcW w:w="6933" w:type="dxa"/>
            <w:tcBorders>
              <w:top w:val="single" w:sz="4" w:space="0" w:color="auto"/>
              <w:left w:val="single" w:sz="4" w:space="0" w:color="auto"/>
              <w:bottom w:val="single" w:sz="4" w:space="0" w:color="auto"/>
              <w:right w:val="single" w:sz="4" w:space="0" w:color="auto"/>
            </w:tcBorders>
          </w:tcPr>
          <w:p w14:paraId="71F9F9CC" w14:textId="77777777" w:rsidR="00E82979" w:rsidRPr="004D5406" w:rsidRDefault="00E82979">
            <w:pPr>
              <w:rPr>
                <w:sz w:val="22"/>
                <w:szCs w:val="22"/>
              </w:rPr>
            </w:pPr>
          </w:p>
        </w:tc>
      </w:tr>
      <w:tr w:rsidR="00E82979" w:rsidRPr="00FF1A06" w14:paraId="7BFC2024"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41CF43F4" w14:textId="77777777" w:rsidR="00E82979" w:rsidRPr="004D5406" w:rsidRDefault="00E82979">
            <w:pPr>
              <w:rPr>
                <w:sz w:val="22"/>
                <w:szCs w:val="22"/>
              </w:rPr>
            </w:pPr>
            <w:r w:rsidRPr="004D5406">
              <w:rPr>
                <w:sz w:val="22"/>
                <w:szCs w:val="22"/>
              </w:rPr>
              <w:t>2.</w:t>
            </w:r>
          </w:p>
        </w:tc>
        <w:tc>
          <w:tcPr>
            <w:tcW w:w="6933" w:type="dxa"/>
            <w:tcBorders>
              <w:top w:val="single" w:sz="4" w:space="0" w:color="auto"/>
              <w:left w:val="single" w:sz="4" w:space="0" w:color="auto"/>
              <w:bottom w:val="single" w:sz="4" w:space="0" w:color="auto"/>
              <w:right w:val="single" w:sz="4" w:space="0" w:color="auto"/>
            </w:tcBorders>
          </w:tcPr>
          <w:p w14:paraId="476EAD53" w14:textId="77777777" w:rsidR="00E82979" w:rsidRPr="004D5406" w:rsidRDefault="00E82979">
            <w:pPr>
              <w:rPr>
                <w:sz w:val="22"/>
                <w:szCs w:val="22"/>
              </w:rPr>
            </w:pPr>
          </w:p>
        </w:tc>
      </w:tr>
      <w:tr w:rsidR="00E82979" w:rsidRPr="00FF1A06" w14:paraId="7F7672DA"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126A00DD" w14:textId="77777777" w:rsidR="00E82979" w:rsidRPr="004D5406" w:rsidRDefault="00E82979">
            <w:pPr>
              <w:rPr>
                <w:sz w:val="22"/>
                <w:szCs w:val="22"/>
              </w:rPr>
            </w:pPr>
            <w:r w:rsidRPr="004D5406">
              <w:rPr>
                <w:sz w:val="22"/>
                <w:szCs w:val="22"/>
              </w:rPr>
              <w:t>3.</w:t>
            </w:r>
          </w:p>
        </w:tc>
        <w:tc>
          <w:tcPr>
            <w:tcW w:w="6933" w:type="dxa"/>
            <w:tcBorders>
              <w:top w:val="single" w:sz="4" w:space="0" w:color="auto"/>
              <w:left w:val="single" w:sz="4" w:space="0" w:color="auto"/>
              <w:bottom w:val="single" w:sz="4" w:space="0" w:color="auto"/>
              <w:right w:val="single" w:sz="4" w:space="0" w:color="auto"/>
            </w:tcBorders>
          </w:tcPr>
          <w:p w14:paraId="07AFD476" w14:textId="77777777" w:rsidR="00E82979" w:rsidRPr="004D5406" w:rsidRDefault="00E82979">
            <w:pPr>
              <w:rPr>
                <w:sz w:val="22"/>
                <w:szCs w:val="22"/>
              </w:rPr>
            </w:pPr>
          </w:p>
        </w:tc>
      </w:tr>
      <w:tr w:rsidR="00E82979" w:rsidRPr="00FF1A06" w14:paraId="74C52D20"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7E211A0A" w14:textId="77777777" w:rsidR="00E82979" w:rsidRPr="004D5406" w:rsidRDefault="00E82979">
            <w:pPr>
              <w:rPr>
                <w:sz w:val="22"/>
                <w:szCs w:val="22"/>
              </w:rPr>
            </w:pPr>
            <w:r w:rsidRPr="004D5406">
              <w:rPr>
                <w:sz w:val="22"/>
                <w:szCs w:val="22"/>
              </w:rPr>
              <w:t>…..</w:t>
            </w:r>
          </w:p>
        </w:tc>
        <w:tc>
          <w:tcPr>
            <w:tcW w:w="6933" w:type="dxa"/>
            <w:tcBorders>
              <w:top w:val="single" w:sz="4" w:space="0" w:color="auto"/>
              <w:left w:val="single" w:sz="4" w:space="0" w:color="auto"/>
              <w:bottom w:val="single" w:sz="4" w:space="0" w:color="auto"/>
              <w:right w:val="single" w:sz="4" w:space="0" w:color="auto"/>
            </w:tcBorders>
          </w:tcPr>
          <w:p w14:paraId="56F0F3C8" w14:textId="77777777" w:rsidR="00E82979" w:rsidRPr="004D5406" w:rsidRDefault="00E82979">
            <w:pPr>
              <w:rPr>
                <w:sz w:val="22"/>
                <w:szCs w:val="22"/>
              </w:rPr>
            </w:pPr>
          </w:p>
        </w:tc>
      </w:tr>
    </w:tbl>
    <w:p w14:paraId="4B610CED" w14:textId="77777777" w:rsidR="00E82979" w:rsidRPr="004D5406" w:rsidRDefault="00E82979" w:rsidP="00E82979">
      <w:pPr>
        <w:rPr>
          <w:i/>
          <w:sz w:val="22"/>
          <w:szCs w:val="22"/>
        </w:rPr>
      </w:pPr>
    </w:p>
    <w:p w14:paraId="6539B3F1" w14:textId="77777777" w:rsidR="00E82979" w:rsidRPr="004D5406" w:rsidRDefault="00E82979" w:rsidP="00E82979">
      <w:pPr>
        <w:rPr>
          <w:sz w:val="22"/>
          <w:szCs w:val="22"/>
        </w:rPr>
      </w:pPr>
      <w:r w:rsidRPr="004D5406">
        <w:rPr>
          <w:sz w:val="22"/>
          <w:szCs w:val="22"/>
        </w:rPr>
        <w:t xml:space="preserve">.........................., dnia .............. ... r. </w:t>
      </w:r>
    </w:p>
    <w:p w14:paraId="71B90834" w14:textId="77777777" w:rsidR="00E82979" w:rsidRPr="004D5406" w:rsidRDefault="00E82979" w:rsidP="00E82979">
      <w:pPr>
        <w:rPr>
          <w:sz w:val="22"/>
          <w:szCs w:val="22"/>
        </w:rPr>
      </w:pPr>
      <w:r w:rsidRPr="004D5406">
        <w:rPr>
          <w:sz w:val="22"/>
          <w:szCs w:val="22"/>
        </w:rPr>
        <w:t xml:space="preserve"> (miejscowość)</w:t>
      </w:r>
    </w:p>
    <w:p w14:paraId="627CA30E" w14:textId="77777777" w:rsidR="00E82979" w:rsidRPr="004D5406" w:rsidRDefault="00E82979" w:rsidP="00E82979">
      <w:pPr>
        <w:jc w:val="right"/>
        <w:rPr>
          <w:i/>
          <w:sz w:val="22"/>
          <w:szCs w:val="22"/>
        </w:rPr>
      </w:pPr>
      <w:r w:rsidRPr="004D5406">
        <w:rPr>
          <w:i/>
          <w:sz w:val="22"/>
          <w:szCs w:val="22"/>
        </w:rPr>
        <w:t>………………..................................................................</w:t>
      </w:r>
    </w:p>
    <w:p w14:paraId="62884D24" w14:textId="77777777" w:rsidR="00E82979" w:rsidRPr="004D5406" w:rsidRDefault="00E82979" w:rsidP="00E82979">
      <w:pPr>
        <w:pStyle w:val="Tekstpodstawowy"/>
        <w:ind w:left="5812" w:hanging="856"/>
        <w:rPr>
          <w:rFonts w:ascii="Times New Roman" w:hAnsi="Times New Roman"/>
          <w:b/>
          <w:sz w:val="22"/>
          <w:szCs w:val="22"/>
          <w:vertAlign w:val="superscript"/>
        </w:rPr>
      </w:pPr>
      <w:r w:rsidRPr="004D5406">
        <w:rPr>
          <w:rFonts w:ascii="Times New Roman" w:hAnsi="Times New Roman"/>
          <w:sz w:val="22"/>
          <w:szCs w:val="22"/>
        </w:rPr>
        <w:t>podpis/y osoby/osób uprawnionej /</w:t>
      </w:r>
      <w:proofErr w:type="spellStart"/>
      <w:r w:rsidRPr="004D5406">
        <w:rPr>
          <w:rFonts w:ascii="Times New Roman" w:hAnsi="Times New Roman"/>
          <w:sz w:val="22"/>
          <w:szCs w:val="22"/>
        </w:rPr>
        <w:t>nych</w:t>
      </w:r>
      <w:proofErr w:type="spellEnd"/>
      <w:r w:rsidRPr="004D5406">
        <w:rPr>
          <w:rFonts w:ascii="Times New Roman" w:hAnsi="Times New Roman"/>
          <w:sz w:val="22"/>
          <w:szCs w:val="22"/>
        </w:rPr>
        <w:t xml:space="preserve"> do reprezentowania wykonawcy</w:t>
      </w:r>
      <w:r w:rsidRPr="004D5406">
        <w:rPr>
          <w:rFonts w:ascii="Times New Roman" w:hAnsi="Times New Roman"/>
          <w:b/>
          <w:bCs/>
          <w:sz w:val="22"/>
          <w:szCs w:val="22"/>
          <w:vertAlign w:val="superscript"/>
        </w:rPr>
        <w:t xml:space="preserve"> </w:t>
      </w:r>
    </w:p>
    <w:p w14:paraId="22043DFD" w14:textId="77777777" w:rsidR="00E82979" w:rsidRPr="004D5406" w:rsidRDefault="00F16036" w:rsidP="00E82979">
      <w:pPr>
        <w:jc w:val="center"/>
        <w:rPr>
          <w:sz w:val="22"/>
          <w:szCs w:val="22"/>
        </w:rPr>
      </w:pPr>
      <w:r>
        <w:rPr>
          <w:sz w:val="22"/>
          <w:szCs w:val="22"/>
        </w:rPr>
        <w:pict w14:anchorId="5582DF66">
          <v:rect id="_x0000_i1025" style="width:453.6pt;height:1.5pt" o:hralign="center" o:hrstd="t" o:hr="t" fillcolor="#a0a0a0" stroked="f"/>
        </w:pict>
      </w:r>
    </w:p>
    <w:p w14:paraId="17CAD992" w14:textId="3C55684B" w:rsidR="00E82979" w:rsidRPr="004D5406" w:rsidRDefault="00E82979" w:rsidP="00E82979">
      <w:pPr>
        <w:widowControl w:val="0"/>
        <w:adjustRightInd w:val="0"/>
        <w:spacing w:line="360" w:lineRule="atLeast"/>
        <w:jc w:val="both"/>
        <w:textAlignment w:val="baseline"/>
        <w:rPr>
          <w:sz w:val="22"/>
          <w:szCs w:val="22"/>
          <w:u w:val="single"/>
        </w:rPr>
      </w:pPr>
      <w:r w:rsidRPr="004D5406">
        <w:rPr>
          <w:b/>
          <w:sz w:val="22"/>
          <w:szCs w:val="22"/>
          <w:u w:val="single"/>
        </w:rPr>
        <w:t>2. Informuję/emy, że wykonawca nie należy do grupy kapitałowej</w:t>
      </w:r>
      <w:r w:rsidRPr="004D5406">
        <w:rPr>
          <w:sz w:val="22"/>
          <w:szCs w:val="22"/>
          <w:u w:val="single"/>
        </w:rPr>
        <w:t>,</w:t>
      </w:r>
      <w:r w:rsidRPr="004D5406">
        <w:rPr>
          <w:sz w:val="22"/>
          <w:szCs w:val="22"/>
        </w:rPr>
        <w:t xml:space="preserve"> o której mowa w art. 24 ust. </w:t>
      </w:r>
      <w:r w:rsidR="001A747C" w:rsidRPr="004D5406">
        <w:rPr>
          <w:sz w:val="22"/>
          <w:szCs w:val="22"/>
        </w:rPr>
        <w:t>1</w:t>
      </w:r>
      <w:r w:rsidR="00845106" w:rsidRPr="004D5406">
        <w:rPr>
          <w:sz w:val="22"/>
          <w:szCs w:val="22"/>
        </w:rPr>
        <w:t xml:space="preserve"> pkt </w:t>
      </w:r>
      <w:r w:rsidRPr="004D5406">
        <w:rPr>
          <w:sz w:val="22"/>
          <w:szCs w:val="22"/>
        </w:rPr>
        <w:t xml:space="preserve"> </w:t>
      </w:r>
      <w:r w:rsidR="001A747C" w:rsidRPr="004D5406">
        <w:rPr>
          <w:sz w:val="22"/>
          <w:szCs w:val="22"/>
        </w:rPr>
        <w:t>23</w:t>
      </w:r>
      <w:r w:rsidRPr="004D5406">
        <w:rPr>
          <w:sz w:val="22"/>
          <w:szCs w:val="22"/>
        </w:rPr>
        <w:t xml:space="preserve"> ustawy Prawo zamówień publicznych.</w:t>
      </w:r>
    </w:p>
    <w:p w14:paraId="5C097487" w14:textId="77777777" w:rsidR="00E82979" w:rsidRPr="004D5406" w:rsidRDefault="00E82979" w:rsidP="00E82979">
      <w:pPr>
        <w:rPr>
          <w:i/>
          <w:sz w:val="22"/>
          <w:szCs w:val="22"/>
        </w:rPr>
      </w:pPr>
    </w:p>
    <w:p w14:paraId="71C84B9D" w14:textId="77777777" w:rsidR="00E82979" w:rsidRPr="004D5406" w:rsidRDefault="00E82979" w:rsidP="00E82979">
      <w:pPr>
        <w:rPr>
          <w:i/>
          <w:sz w:val="22"/>
          <w:szCs w:val="22"/>
        </w:rPr>
      </w:pPr>
    </w:p>
    <w:p w14:paraId="2C09A772" w14:textId="77777777" w:rsidR="00E82979" w:rsidRPr="004D5406" w:rsidRDefault="00E82979" w:rsidP="00E82979">
      <w:pPr>
        <w:rPr>
          <w:sz w:val="22"/>
          <w:szCs w:val="22"/>
        </w:rPr>
      </w:pPr>
      <w:r w:rsidRPr="004D5406">
        <w:rPr>
          <w:sz w:val="22"/>
          <w:szCs w:val="22"/>
        </w:rPr>
        <w:t xml:space="preserve">.........................., dnia .............. ... r. </w:t>
      </w:r>
    </w:p>
    <w:p w14:paraId="096978FD" w14:textId="77777777" w:rsidR="00E82979" w:rsidRPr="004D5406" w:rsidRDefault="00E82979" w:rsidP="00E82979">
      <w:pPr>
        <w:rPr>
          <w:sz w:val="22"/>
          <w:szCs w:val="22"/>
        </w:rPr>
      </w:pPr>
      <w:r w:rsidRPr="004D5406">
        <w:rPr>
          <w:sz w:val="22"/>
          <w:szCs w:val="22"/>
        </w:rPr>
        <w:t xml:space="preserve"> (miejscowość)</w:t>
      </w:r>
    </w:p>
    <w:p w14:paraId="2E533AB5" w14:textId="77777777" w:rsidR="00E82979" w:rsidRPr="004D5406" w:rsidRDefault="00E82979" w:rsidP="00E82979">
      <w:pPr>
        <w:jc w:val="right"/>
        <w:rPr>
          <w:i/>
          <w:sz w:val="22"/>
          <w:szCs w:val="22"/>
        </w:rPr>
      </w:pPr>
      <w:r w:rsidRPr="004D5406">
        <w:rPr>
          <w:i/>
          <w:sz w:val="22"/>
          <w:szCs w:val="22"/>
        </w:rPr>
        <w:t>………………..................................................................</w:t>
      </w:r>
    </w:p>
    <w:p w14:paraId="49FFFF74" w14:textId="77777777" w:rsidR="00E82979" w:rsidRPr="004D5406" w:rsidRDefault="00E82979" w:rsidP="00E82979">
      <w:pPr>
        <w:pStyle w:val="Tekstpodstawowy"/>
        <w:ind w:left="4956"/>
        <w:rPr>
          <w:rFonts w:ascii="Times New Roman" w:hAnsi="Times New Roman"/>
          <w:b/>
          <w:sz w:val="22"/>
          <w:szCs w:val="22"/>
          <w:vertAlign w:val="superscript"/>
        </w:rPr>
      </w:pPr>
      <w:r w:rsidRPr="004D5406">
        <w:rPr>
          <w:rFonts w:ascii="Times New Roman" w:hAnsi="Times New Roman"/>
          <w:sz w:val="22"/>
          <w:szCs w:val="22"/>
        </w:rPr>
        <w:t xml:space="preserve"> podpis/y osoby/osób uprawnionej /nych do reprezentowania wykonawcy</w:t>
      </w:r>
      <w:r w:rsidRPr="004D5406">
        <w:rPr>
          <w:rFonts w:ascii="Times New Roman" w:hAnsi="Times New Roman"/>
          <w:b/>
          <w:bCs/>
          <w:sz w:val="22"/>
          <w:szCs w:val="22"/>
          <w:vertAlign w:val="superscript"/>
        </w:rPr>
        <w:t xml:space="preserve"> </w:t>
      </w:r>
    </w:p>
    <w:p w14:paraId="7CF7ECD7" w14:textId="77777777" w:rsidR="00E82979" w:rsidRPr="004D5406" w:rsidRDefault="00E82979" w:rsidP="00E82979">
      <w:pPr>
        <w:jc w:val="right"/>
        <w:rPr>
          <w:i/>
          <w:sz w:val="22"/>
          <w:szCs w:val="22"/>
        </w:rPr>
      </w:pPr>
    </w:p>
    <w:p w14:paraId="4E45DCEE" w14:textId="17AB3388" w:rsidR="00E82979" w:rsidRPr="004D5406" w:rsidRDefault="00845106" w:rsidP="006C726C">
      <w:pPr>
        <w:pStyle w:val="Tekstpodstawowy"/>
        <w:rPr>
          <w:rFonts w:ascii="Times New Roman" w:hAnsi="Times New Roman"/>
          <w:b/>
          <w:sz w:val="22"/>
          <w:szCs w:val="22"/>
        </w:rPr>
      </w:pPr>
      <w:r w:rsidRPr="004D5406">
        <w:rPr>
          <w:rFonts w:ascii="Times New Roman" w:hAnsi="Times New Roman"/>
          <w:b/>
          <w:sz w:val="22"/>
          <w:szCs w:val="22"/>
          <w:vertAlign w:val="superscript"/>
        </w:rPr>
        <w:t>* - Wykonawca wypełnia pkt</w:t>
      </w:r>
      <w:r w:rsidR="00E82979" w:rsidRPr="004D5406">
        <w:rPr>
          <w:rFonts w:ascii="Times New Roman" w:hAnsi="Times New Roman"/>
          <w:b/>
          <w:sz w:val="22"/>
          <w:szCs w:val="22"/>
          <w:vertAlign w:val="superscript"/>
        </w:rPr>
        <w:t xml:space="preserve"> 1 </w:t>
      </w:r>
      <w:r w:rsidR="00E82979" w:rsidRPr="004D5406">
        <w:rPr>
          <w:rFonts w:ascii="Times New Roman" w:hAnsi="Times New Roman"/>
          <w:b/>
          <w:sz w:val="22"/>
          <w:szCs w:val="22"/>
          <w:u w:val="single"/>
          <w:vertAlign w:val="superscript"/>
        </w:rPr>
        <w:t>albo</w:t>
      </w:r>
      <w:r w:rsidRPr="004D5406">
        <w:rPr>
          <w:rFonts w:ascii="Times New Roman" w:hAnsi="Times New Roman"/>
          <w:b/>
          <w:sz w:val="22"/>
          <w:szCs w:val="22"/>
          <w:vertAlign w:val="superscript"/>
        </w:rPr>
        <w:t xml:space="preserve"> pkt</w:t>
      </w:r>
      <w:r w:rsidR="00E82979" w:rsidRPr="004D5406">
        <w:rPr>
          <w:rFonts w:ascii="Times New Roman" w:hAnsi="Times New Roman"/>
          <w:b/>
          <w:sz w:val="22"/>
          <w:szCs w:val="22"/>
          <w:vertAlign w:val="superscript"/>
        </w:rPr>
        <w:t xml:space="preserve"> 2</w:t>
      </w:r>
    </w:p>
    <w:p w14:paraId="3B80418B" w14:textId="23B48AF4" w:rsidR="00D250AA" w:rsidRPr="00FF1A06" w:rsidRDefault="00E82979" w:rsidP="00D250AA">
      <w:pPr>
        <w:rPr>
          <w:b/>
          <w:bCs/>
          <w:sz w:val="22"/>
          <w:szCs w:val="22"/>
        </w:rPr>
      </w:pPr>
      <w:r w:rsidRPr="004D5406">
        <w:rPr>
          <w:b/>
          <w:sz w:val="22"/>
          <w:szCs w:val="22"/>
        </w:rPr>
        <w:br w:type="page"/>
      </w:r>
      <w:r w:rsidR="003E2D85" w:rsidRPr="00FF1A06">
        <w:rPr>
          <w:b/>
          <w:bCs/>
          <w:sz w:val="22"/>
          <w:szCs w:val="22"/>
        </w:rPr>
        <w:lastRenderedPageBreak/>
        <w:t>Załącznik nr 3</w:t>
      </w:r>
      <w:r w:rsidR="00CC3D04" w:rsidRPr="00FF1A06">
        <w:rPr>
          <w:b/>
          <w:bCs/>
          <w:sz w:val="22"/>
          <w:szCs w:val="22"/>
        </w:rPr>
        <w:t xml:space="preserve"> do SIWZ</w:t>
      </w:r>
    </w:p>
    <w:p w14:paraId="425F3A67" w14:textId="57E4CC02" w:rsidR="00D250AA" w:rsidRPr="00FF1A06" w:rsidRDefault="003E2D85" w:rsidP="00D250AA">
      <w:pPr>
        <w:widowControl w:val="0"/>
        <w:suppressAutoHyphens/>
        <w:spacing w:line="480" w:lineRule="auto"/>
        <w:rPr>
          <w:bCs/>
          <w:sz w:val="22"/>
          <w:szCs w:val="22"/>
          <w:lang w:eastAsia="ar-SA"/>
        </w:rPr>
      </w:pPr>
      <w:r w:rsidRPr="00FF1A06">
        <w:rPr>
          <w:bCs/>
          <w:sz w:val="22"/>
          <w:szCs w:val="22"/>
          <w:lang w:eastAsia="ar-SA"/>
        </w:rPr>
        <w:t>PO IV BA 261.1.2017</w:t>
      </w:r>
    </w:p>
    <w:p w14:paraId="5A505124" w14:textId="77777777" w:rsidR="00D250AA" w:rsidRPr="00FF1A06" w:rsidRDefault="00D250AA" w:rsidP="00D250AA">
      <w:pPr>
        <w:pStyle w:val="Tytu"/>
        <w:rPr>
          <w:b w:val="0"/>
          <w:sz w:val="22"/>
          <w:szCs w:val="22"/>
        </w:rPr>
      </w:pPr>
      <w:r w:rsidRPr="00FF1A06">
        <w:rPr>
          <w:b w:val="0"/>
          <w:sz w:val="22"/>
          <w:szCs w:val="22"/>
        </w:rPr>
        <w:t xml:space="preserve">- WZÓR UMOWY- </w:t>
      </w:r>
    </w:p>
    <w:p w14:paraId="5645B61B" w14:textId="5F8F09DB" w:rsidR="00D250AA" w:rsidRPr="004D5406" w:rsidRDefault="003E2D85" w:rsidP="00D250AA">
      <w:pPr>
        <w:pStyle w:val="Podtytu"/>
        <w:rPr>
          <w:rFonts w:ascii="Times New Roman" w:hAnsi="Times New Roman" w:cs="Times New Roman"/>
          <w:sz w:val="22"/>
          <w:szCs w:val="22"/>
        </w:rPr>
      </w:pPr>
      <w:r w:rsidRPr="004D5406">
        <w:rPr>
          <w:rFonts w:ascii="Times New Roman" w:hAnsi="Times New Roman" w:cs="Times New Roman"/>
          <w:sz w:val="22"/>
          <w:szCs w:val="22"/>
        </w:rPr>
        <w:t>Umowa nr 261.1.2017</w:t>
      </w:r>
    </w:p>
    <w:p w14:paraId="4B681674" w14:textId="77777777" w:rsidR="00D250AA" w:rsidRPr="00FF1A06" w:rsidRDefault="00D250AA" w:rsidP="00D250AA">
      <w:pPr>
        <w:jc w:val="center"/>
        <w:outlineLvl w:val="0"/>
        <w:rPr>
          <w:sz w:val="22"/>
          <w:szCs w:val="22"/>
        </w:rPr>
      </w:pPr>
    </w:p>
    <w:p w14:paraId="73324883" w14:textId="77777777" w:rsidR="00D250AA" w:rsidRPr="00FF1A06" w:rsidRDefault="00D250AA" w:rsidP="00D250AA">
      <w:pPr>
        <w:jc w:val="both"/>
        <w:rPr>
          <w:sz w:val="22"/>
          <w:szCs w:val="22"/>
        </w:rPr>
      </w:pPr>
      <w:r w:rsidRPr="00FF1A06">
        <w:rPr>
          <w:sz w:val="22"/>
          <w:szCs w:val="22"/>
        </w:rPr>
        <w:t xml:space="preserve">zawarta w Rzeszowie w dniu </w:t>
      </w:r>
      <w:r w:rsidRPr="00FF1A06">
        <w:rPr>
          <w:b/>
          <w:i/>
          <w:sz w:val="22"/>
          <w:szCs w:val="22"/>
        </w:rPr>
        <w:t xml:space="preserve">…................. </w:t>
      </w:r>
      <w:r w:rsidRPr="00FF1A06">
        <w:rPr>
          <w:sz w:val="22"/>
          <w:szCs w:val="22"/>
        </w:rPr>
        <w:t>roku w Rzeszowie pomiędzy:</w:t>
      </w:r>
    </w:p>
    <w:p w14:paraId="6B14CAC4" w14:textId="77777777" w:rsidR="00D250AA" w:rsidRPr="00FF1A06" w:rsidRDefault="00D250AA" w:rsidP="00D250AA">
      <w:pPr>
        <w:jc w:val="both"/>
        <w:rPr>
          <w:sz w:val="22"/>
          <w:szCs w:val="22"/>
        </w:rPr>
      </w:pPr>
      <w:r w:rsidRPr="00FF1A06">
        <w:rPr>
          <w:sz w:val="22"/>
          <w:szCs w:val="22"/>
        </w:rPr>
        <w:t>Prokuraturą Okręgową w Rzeszowie, reprezentowaną przez:</w:t>
      </w:r>
    </w:p>
    <w:p w14:paraId="17B3A0BD" w14:textId="77777777" w:rsidR="00D250AA" w:rsidRPr="00FF1A06" w:rsidRDefault="00D250AA" w:rsidP="00D250AA">
      <w:pPr>
        <w:jc w:val="both"/>
        <w:rPr>
          <w:sz w:val="22"/>
          <w:szCs w:val="22"/>
        </w:rPr>
      </w:pPr>
    </w:p>
    <w:p w14:paraId="612A3CEA" w14:textId="77777777" w:rsidR="00D250AA" w:rsidRPr="00FF1A06" w:rsidRDefault="00D250AA" w:rsidP="00D250AA">
      <w:pPr>
        <w:jc w:val="both"/>
        <w:rPr>
          <w:sz w:val="22"/>
          <w:szCs w:val="22"/>
        </w:rPr>
      </w:pPr>
      <w:r w:rsidRPr="00FF1A06">
        <w:rPr>
          <w:sz w:val="22"/>
          <w:szCs w:val="22"/>
        </w:rPr>
        <w:t>1..............................</w:t>
      </w:r>
    </w:p>
    <w:p w14:paraId="2C6FB713" w14:textId="77777777" w:rsidR="00D250AA" w:rsidRPr="00FF1A06" w:rsidRDefault="00D250AA" w:rsidP="00D250AA">
      <w:pPr>
        <w:jc w:val="both"/>
        <w:rPr>
          <w:sz w:val="22"/>
          <w:szCs w:val="22"/>
        </w:rPr>
      </w:pPr>
      <w:r w:rsidRPr="00FF1A06">
        <w:rPr>
          <w:sz w:val="22"/>
          <w:szCs w:val="22"/>
        </w:rPr>
        <w:t xml:space="preserve"> </w:t>
      </w:r>
    </w:p>
    <w:p w14:paraId="54CF141D" w14:textId="77777777" w:rsidR="00D250AA" w:rsidRPr="00FF1A06" w:rsidRDefault="00D250AA" w:rsidP="00D250AA">
      <w:pPr>
        <w:jc w:val="both"/>
        <w:rPr>
          <w:sz w:val="22"/>
          <w:szCs w:val="22"/>
        </w:rPr>
      </w:pPr>
      <w:r w:rsidRPr="00FF1A06">
        <w:rPr>
          <w:sz w:val="22"/>
          <w:szCs w:val="22"/>
        </w:rPr>
        <w:t>zwanym dalej „</w:t>
      </w:r>
      <w:r w:rsidRPr="00FF1A06">
        <w:rPr>
          <w:b/>
          <w:sz w:val="22"/>
          <w:szCs w:val="22"/>
        </w:rPr>
        <w:t>Zamawiającym</w:t>
      </w:r>
      <w:r w:rsidRPr="00FF1A06">
        <w:rPr>
          <w:sz w:val="22"/>
          <w:szCs w:val="22"/>
        </w:rPr>
        <w:t>”</w:t>
      </w:r>
    </w:p>
    <w:p w14:paraId="27438FED" w14:textId="77777777" w:rsidR="00D250AA" w:rsidRPr="00FF1A06" w:rsidRDefault="00D250AA" w:rsidP="00D250AA">
      <w:pPr>
        <w:jc w:val="both"/>
        <w:rPr>
          <w:sz w:val="22"/>
          <w:szCs w:val="22"/>
        </w:rPr>
      </w:pPr>
    </w:p>
    <w:p w14:paraId="65F54672" w14:textId="77777777" w:rsidR="00D250AA" w:rsidRPr="00FF1A06" w:rsidRDefault="00D250AA" w:rsidP="00D250AA">
      <w:pPr>
        <w:jc w:val="both"/>
        <w:rPr>
          <w:sz w:val="22"/>
          <w:szCs w:val="22"/>
        </w:rPr>
      </w:pPr>
      <w:r w:rsidRPr="00FF1A06">
        <w:rPr>
          <w:sz w:val="22"/>
          <w:szCs w:val="22"/>
        </w:rPr>
        <w:t xml:space="preserve">a </w:t>
      </w:r>
    </w:p>
    <w:p w14:paraId="0D9C6AF8" w14:textId="77777777" w:rsidR="00D250AA" w:rsidRPr="00FF1A06" w:rsidRDefault="00D250AA" w:rsidP="00D250AA">
      <w:pPr>
        <w:jc w:val="both"/>
        <w:rPr>
          <w:sz w:val="22"/>
          <w:szCs w:val="22"/>
        </w:rPr>
      </w:pPr>
    </w:p>
    <w:p w14:paraId="44C0609E" w14:textId="77777777" w:rsidR="00D250AA" w:rsidRPr="00FF1A06" w:rsidRDefault="00D250AA" w:rsidP="00D250AA">
      <w:pPr>
        <w:jc w:val="both"/>
        <w:rPr>
          <w:sz w:val="22"/>
          <w:szCs w:val="22"/>
          <w:lang w:eastAsia="ar-SA"/>
        </w:rPr>
      </w:pPr>
      <w:r w:rsidRPr="00FF1A06">
        <w:rPr>
          <w:sz w:val="22"/>
          <w:szCs w:val="22"/>
          <w:lang w:eastAsia="ar-SA"/>
        </w:rPr>
        <w:t xml:space="preserve">Nazwa, adres wykonawcy, </w:t>
      </w:r>
      <w:r w:rsidRPr="00FF1A06">
        <w:rPr>
          <w:sz w:val="22"/>
          <w:szCs w:val="22"/>
        </w:rPr>
        <w:t>zwanym dalej „</w:t>
      </w:r>
      <w:r w:rsidRPr="00FF1A06">
        <w:rPr>
          <w:b/>
          <w:sz w:val="22"/>
          <w:szCs w:val="22"/>
        </w:rPr>
        <w:t>Wykonawcą</w:t>
      </w:r>
      <w:r w:rsidRPr="00FF1A06">
        <w:rPr>
          <w:sz w:val="22"/>
          <w:szCs w:val="22"/>
        </w:rPr>
        <w:t xml:space="preserve">”, reprezentowanym przez: </w:t>
      </w:r>
    </w:p>
    <w:p w14:paraId="234773E7" w14:textId="77777777" w:rsidR="00D250AA" w:rsidRPr="00FF1A06" w:rsidRDefault="00D250AA" w:rsidP="00D250AA">
      <w:pPr>
        <w:jc w:val="both"/>
        <w:rPr>
          <w:sz w:val="22"/>
          <w:szCs w:val="22"/>
        </w:rPr>
      </w:pPr>
    </w:p>
    <w:p w14:paraId="07362AFB" w14:textId="77777777" w:rsidR="00D250AA" w:rsidRPr="00FF1A06" w:rsidRDefault="00D250AA" w:rsidP="00D250AA">
      <w:pPr>
        <w:jc w:val="both"/>
        <w:rPr>
          <w:sz w:val="22"/>
          <w:szCs w:val="22"/>
        </w:rPr>
      </w:pPr>
    </w:p>
    <w:p w14:paraId="441B8C4A" w14:textId="77777777" w:rsidR="00D250AA" w:rsidRPr="00FF1A06" w:rsidRDefault="00D250AA" w:rsidP="00D250AA">
      <w:pPr>
        <w:jc w:val="center"/>
        <w:rPr>
          <w:b/>
          <w:sz w:val="22"/>
          <w:szCs w:val="22"/>
        </w:rPr>
      </w:pPr>
      <w:r w:rsidRPr="00FF1A06">
        <w:rPr>
          <w:b/>
          <w:sz w:val="22"/>
          <w:szCs w:val="22"/>
        </w:rPr>
        <w:t>§ 1</w:t>
      </w:r>
    </w:p>
    <w:p w14:paraId="6FE1DA0E" w14:textId="77777777" w:rsidR="00D250AA" w:rsidRPr="00FF1A06" w:rsidRDefault="00D250AA" w:rsidP="00D250AA">
      <w:pPr>
        <w:jc w:val="center"/>
        <w:rPr>
          <w:sz w:val="22"/>
          <w:szCs w:val="22"/>
        </w:rPr>
      </w:pPr>
    </w:p>
    <w:p w14:paraId="46774FDC" w14:textId="77777777" w:rsidR="00D250AA" w:rsidRPr="00FF1A06" w:rsidRDefault="00D250AA" w:rsidP="00D250AA">
      <w:pPr>
        <w:jc w:val="center"/>
        <w:rPr>
          <w:b/>
          <w:sz w:val="22"/>
          <w:szCs w:val="22"/>
        </w:rPr>
      </w:pPr>
      <w:r w:rsidRPr="00FF1A06">
        <w:rPr>
          <w:b/>
          <w:sz w:val="22"/>
          <w:szCs w:val="22"/>
        </w:rPr>
        <w:t>Przedmiot umowy</w:t>
      </w:r>
    </w:p>
    <w:p w14:paraId="6A3F7FAA" w14:textId="77777777" w:rsidR="00D250AA" w:rsidRPr="00FF1A06" w:rsidRDefault="00D250AA" w:rsidP="00D250AA">
      <w:pPr>
        <w:jc w:val="both"/>
        <w:rPr>
          <w:sz w:val="22"/>
          <w:szCs w:val="22"/>
        </w:rPr>
      </w:pPr>
      <w:r w:rsidRPr="00FF1A06">
        <w:rPr>
          <w:sz w:val="22"/>
          <w:szCs w:val="22"/>
        </w:rPr>
        <w:t xml:space="preserve">1. Zamawiający powierza, a Wykonawca przyjmuje obowiązki starannego działania w zakresie usług na zadanie </w:t>
      </w:r>
      <w:r w:rsidRPr="00FF1A06">
        <w:rPr>
          <w:b/>
          <w:sz w:val="22"/>
          <w:szCs w:val="22"/>
        </w:rPr>
        <w:t>„</w:t>
      </w:r>
      <w:r w:rsidRPr="00FF1A06">
        <w:rPr>
          <w:b/>
          <w:color w:val="000000"/>
          <w:sz w:val="22"/>
          <w:szCs w:val="22"/>
        </w:rPr>
        <w:t xml:space="preserve">Usługa kompleksowego sprzątania w Prokuraturze Okręgowej w Rzeszowie </w:t>
      </w:r>
      <w:r w:rsidRPr="00FF1A06">
        <w:rPr>
          <w:b/>
          <w:color w:val="000000"/>
          <w:sz w:val="22"/>
          <w:szCs w:val="22"/>
        </w:rPr>
        <w:br/>
        <w:t xml:space="preserve">oraz jednostkach podległych”. </w:t>
      </w:r>
    </w:p>
    <w:p w14:paraId="2111874F" w14:textId="77777777" w:rsidR="00D250AA" w:rsidRPr="00FF1A06" w:rsidRDefault="00D250AA" w:rsidP="00D250AA">
      <w:pPr>
        <w:jc w:val="both"/>
        <w:rPr>
          <w:sz w:val="22"/>
          <w:szCs w:val="22"/>
        </w:rPr>
      </w:pPr>
      <w:r w:rsidRPr="00FF1A06">
        <w:rPr>
          <w:sz w:val="22"/>
          <w:szCs w:val="22"/>
        </w:rPr>
        <w:t xml:space="preserve">2. Przedmiotem niniejszego zamówienia są usługi sprzątania i utrzymywania ciągłej czystości </w:t>
      </w:r>
      <w:r w:rsidRPr="00FF1A06">
        <w:rPr>
          <w:b/>
          <w:i/>
          <w:sz w:val="22"/>
          <w:szCs w:val="22"/>
        </w:rPr>
        <w:t>szczegółowo opisane w załączniku nr 1 do SIWZ</w:t>
      </w:r>
      <w:r w:rsidRPr="00FF1A06">
        <w:rPr>
          <w:i/>
          <w:sz w:val="22"/>
          <w:szCs w:val="22"/>
        </w:rPr>
        <w:t xml:space="preserve"> </w:t>
      </w:r>
      <w:r w:rsidRPr="00FF1A06">
        <w:rPr>
          <w:sz w:val="22"/>
          <w:szCs w:val="22"/>
        </w:rPr>
        <w:t>- przy wykorzystaniu własnych środków czystości oraz własnego sprzętu.</w:t>
      </w:r>
    </w:p>
    <w:p w14:paraId="3880A06A" w14:textId="77777777" w:rsidR="00D250AA" w:rsidRPr="00FF1A06" w:rsidRDefault="00D250AA" w:rsidP="00D250AA">
      <w:pPr>
        <w:jc w:val="both"/>
        <w:rPr>
          <w:sz w:val="22"/>
          <w:szCs w:val="22"/>
        </w:rPr>
      </w:pPr>
      <w:r w:rsidRPr="00FF1A06">
        <w:rPr>
          <w:sz w:val="22"/>
          <w:szCs w:val="22"/>
        </w:rPr>
        <w:t xml:space="preserve"> </w:t>
      </w:r>
    </w:p>
    <w:p w14:paraId="3996DD9F" w14:textId="22FFDF3B" w:rsidR="00D250AA" w:rsidRPr="00FF1A06" w:rsidRDefault="00D250AA" w:rsidP="00D250AA">
      <w:pPr>
        <w:jc w:val="both"/>
        <w:rPr>
          <w:sz w:val="22"/>
          <w:szCs w:val="22"/>
        </w:rPr>
      </w:pPr>
      <w:r w:rsidRPr="00FF1A06">
        <w:rPr>
          <w:sz w:val="22"/>
          <w:szCs w:val="22"/>
        </w:rPr>
        <w:t xml:space="preserve">2.1. Powierzchnia wewnętrzna do sprzątania Prokuratury Okręgowej w Rzeszowie przy ul. Hetmańskiej 45d - to </w:t>
      </w:r>
      <w:r w:rsidR="006809DC" w:rsidRPr="00FF1A06">
        <w:rPr>
          <w:sz w:val="22"/>
          <w:szCs w:val="22"/>
        </w:rPr>
        <w:t xml:space="preserve">1606,17 </w:t>
      </w:r>
      <w:r w:rsidRPr="00FF1A06">
        <w:rPr>
          <w:sz w:val="22"/>
          <w:szCs w:val="22"/>
        </w:rPr>
        <w:t xml:space="preserve"> m</w:t>
      </w:r>
      <w:r w:rsidRPr="00FF1A06">
        <w:rPr>
          <w:sz w:val="22"/>
          <w:szCs w:val="22"/>
          <w:vertAlign w:val="superscript"/>
        </w:rPr>
        <w:t>2</w:t>
      </w:r>
      <w:r w:rsidRPr="00FF1A06">
        <w:rPr>
          <w:sz w:val="22"/>
          <w:szCs w:val="22"/>
        </w:rPr>
        <w:t>, w tym:</w:t>
      </w:r>
    </w:p>
    <w:p w14:paraId="6BC0F1CE" w14:textId="446963DE"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a)</w:t>
      </w:r>
      <w:r w:rsidRPr="00FF1A06">
        <w:rPr>
          <w:rFonts w:ascii="Times New Roman" w:eastAsia="MS Mincho" w:hAnsi="Times New Roman"/>
          <w:lang w:val="en-US"/>
        </w:rPr>
        <w:t> </w:t>
      </w:r>
      <w:r w:rsidRPr="00FF1A06">
        <w:rPr>
          <w:rFonts w:ascii="Times New Roman" w:hAnsi="Times New Roman"/>
        </w:rPr>
        <w:t xml:space="preserve">pomieszczenia biurowe – </w:t>
      </w:r>
      <w:r w:rsidR="00057D81" w:rsidRPr="00FF1A06">
        <w:rPr>
          <w:rFonts w:ascii="Times New Roman" w:hAnsi="Times New Roman"/>
        </w:rPr>
        <w:t>733,62</w:t>
      </w:r>
      <w:r w:rsidRPr="00FF1A06">
        <w:rPr>
          <w:rFonts w:ascii="Times New Roman" w:hAnsi="Times New Roman"/>
        </w:rPr>
        <w:t xml:space="preserve"> m² (</w:t>
      </w:r>
      <w:r w:rsidR="00394715" w:rsidRPr="00FF1A06">
        <w:rPr>
          <w:rFonts w:ascii="Times New Roman" w:hAnsi="Times New Roman"/>
        </w:rPr>
        <w:t>235,45</w:t>
      </w:r>
      <w:r w:rsidRPr="00FF1A06">
        <w:rPr>
          <w:rFonts w:ascii="Times New Roman" w:hAnsi="Times New Roman"/>
        </w:rPr>
        <w:t xml:space="preserve"> m² Ip., 498,17 m² IIp.)</w:t>
      </w:r>
    </w:p>
    <w:p w14:paraId="64094BE4"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zaplecze biurowe – 37,31 m² (14,37 m² Ip., 22,94 m² IIp.)</w:t>
      </w:r>
    </w:p>
    <w:p w14:paraId="53B164EF"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color w:val="auto"/>
        </w:rPr>
        <w:t>pomieszczenia techniczne – 106,34 m² (15,93m ²Ip., 90,41 m² piwnica)</w:t>
      </w:r>
    </w:p>
    <w:p w14:paraId="577A0F5F"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rPr>
        <w:t>d)</w:t>
      </w:r>
      <w:r w:rsidRPr="00FF1A06">
        <w:rPr>
          <w:rFonts w:ascii="Times New Roman" w:eastAsia="MS Mincho" w:hAnsi="Times New Roman"/>
          <w:lang w:val="en-US"/>
        </w:rPr>
        <w:t> </w:t>
      </w:r>
      <w:r w:rsidRPr="00FF1A06">
        <w:rPr>
          <w:rFonts w:ascii="Times New Roman" w:hAnsi="Times New Roman"/>
          <w:color w:val="auto"/>
        </w:rPr>
        <w:t>zaplecze socjalne –178,68 m² (63,11 m² Ip., 61,81 m² IIp., 53,76 m² piwnica)</w:t>
      </w:r>
    </w:p>
    <w:p w14:paraId="00AC9498" w14:textId="5684E3BE" w:rsidR="00D250AA" w:rsidRPr="00FF1A06" w:rsidRDefault="00B9384D" w:rsidP="00D250AA">
      <w:pPr>
        <w:pStyle w:val="Zal-text"/>
        <w:spacing w:before="68" w:after="68" w:line="240" w:lineRule="auto"/>
        <w:rPr>
          <w:rFonts w:ascii="Times New Roman" w:hAnsi="Times New Roman"/>
          <w:color w:val="auto"/>
        </w:rPr>
      </w:pPr>
      <w:r w:rsidRPr="00FF1A06">
        <w:rPr>
          <w:rFonts w:ascii="Times New Roman" w:hAnsi="Times New Roman"/>
          <w:color w:val="auto"/>
        </w:rPr>
        <w:t xml:space="preserve">e) komunikacja – 307,60 </w:t>
      </w:r>
      <w:r w:rsidR="00D250AA" w:rsidRPr="00FF1A06">
        <w:rPr>
          <w:rFonts w:ascii="Times New Roman" w:hAnsi="Times New Roman"/>
          <w:color w:val="auto"/>
        </w:rPr>
        <w:t>m² (</w:t>
      </w:r>
      <w:r w:rsidR="00057D81" w:rsidRPr="00FF1A06">
        <w:rPr>
          <w:rFonts w:ascii="Times New Roman" w:hAnsi="Times New Roman"/>
          <w:color w:val="auto"/>
        </w:rPr>
        <w:t>61,59</w:t>
      </w:r>
      <w:r w:rsidR="00D250AA" w:rsidRPr="00FF1A06">
        <w:rPr>
          <w:rFonts w:ascii="Times New Roman" w:hAnsi="Times New Roman"/>
          <w:color w:val="auto"/>
        </w:rPr>
        <w:t xml:space="preserve"> m² Ip., 195,96 m² IIp., 50,05 m² piwnica)</w:t>
      </w:r>
    </w:p>
    <w:p w14:paraId="77CD3FF7"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color w:val="auto"/>
        </w:rPr>
        <w:t>f) archiwa, mag. dowodów rzecz.-189,90 m² piwnica</w:t>
      </w:r>
    </w:p>
    <w:p w14:paraId="181BE224"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color w:val="auto"/>
        </w:rPr>
        <w:t>g) winda D1-1,54 m²</w:t>
      </w:r>
    </w:p>
    <w:p w14:paraId="00BF4464"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color w:val="auto"/>
        </w:rPr>
        <w:t>h) garaż, pom. na odpady kom. – 53,18 m²</w:t>
      </w:r>
    </w:p>
    <w:p w14:paraId="44AF647A"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 xml:space="preserve"> - powierzchnia okien – 184 m</w:t>
      </w:r>
      <w:r w:rsidRPr="00FF1A06">
        <w:rPr>
          <w:rFonts w:ascii="Times New Roman" w:hAnsi="Times New Roman"/>
          <w:vertAlign w:val="superscript"/>
        </w:rPr>
        <w:t>2</w:t>
      </w:r>
      <w:r w:rsidRPr="00FF1A06">
        <w:rPr>
          <w:rFonts w:ascii="Times New Roman" w:hAnsi="Times New Roman"/>
        </w:rPr>
        <w:t xml:space="preserve"> (pomieszczenia piwniczne, I, II piętro)</w:t>
      </w:r>
    </w:p>
    <w:p w14:paraId="17AE8659"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xml:space="preserve"> - ilość podajników na mydło: 14</w:t>
      </w:r>
    </w:p>
    <w:p w14:paraId="1D64C419"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xml:space="preserve"> - ilość podajników na papier toaletowy: 9</w:t>
      </w:r>
    </w:p>
    <w:p w14:paraId="3DC3BCA9"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xml:space="preserve"> - ilość podajników na ręczniki papierowe: 3</w:t>
      </w:r>
    </w:p>
    <w:p w14:paraId="19298779"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xml:space="preserve"> - ilość zatrudnionych osób –52 (ilość może ulec zmianie w trakcie trwania umowy);</w:t>
      </w:r>
    </w:p>
    <w:p w14:paraId="693EEBE5" w14:textId="77777777" w:rsidR="00D250AA" w:rsidRPr="00FF1A06" w:rsidRDefault="00D250AA" w:rsidP="00D250AA">
      <w:pPr>
        <w:pStyle w:val="Zal-text"/>
        <w:spacing w:before="57" w:after="68" w:line="240" w:lineRule="auto"/>
        <w:ind w:left="624"/>
        <w:rPr>
          <w:rFonts w:ascii="Times New Roman" w:hAnsi="Times New Roman"/>
        </w:rPr>
      </w:pPr>
    </w:p>
    <w:p w14:paraId="2DECA036" w14:textId="77777777" w:rsidR="00D250AA" w:rsidRPr="00FF1A06" w:rsidRDefault="00D250AA" w:rsidP="00D250AA">
      <w:pPr>
        <w:jc w:val="both"/>
        <w:rPr>
          <w:sz w:val="22"/>
          <w:szCs w:val="22"/>
        </w:rPr>
      </w:pPr>
      <w:r w:rsidRPr="00FF1A06">
        <w:rPr>
          <w:sz w:val="22"/>
          <w:szCs w:val="22"/>
        </w:rPr>
        <w:t>2.2.</w:t>
      </w:r>
      <w:r w:rsidRPr="00FF1A06">
        <w:rPr>
          <w:rFonts w:eastAsia="MS Mincho"/>
          <w:sz w:val="22"/>
          <w:szCs w:val="22"/>
          <w:lang w:val="en-US"/>
        </w:rPr>
        <w:t> </w:t>
      </w:r>
      <w:r w:rsidRPr="00FF1A06">
        <w:rPr>
          <w:sz w:val="22"/>
          <w:szCs w:val="22"/>
        </w:rPr>
        <w:t xml:space="preserve">Powierzchnia wewnętrzna do sprzątania Prokuratury Rejonowej dla miasta Rzeszów przy </w:t>
      </w:r>
      <w:r w:rsidRPr="00FF1A06">
        <w:rPr>
          <w:sz w:val="22"/>
          <w:szCs w:val="22"/>
        </w:rPr>
        <w:br/>
        <w:t xml:space="preserve"> ul. Hetmańskiej 45d to 905,97 m</w:t>
      </w:r>
      <w:r w:rsidRPr="00FF1A06">
        <w:rPr>
          <w:sz w:val="22"/>
          <w:szCs w:val="22"/>
          <w:vertAlign w:val="superscript"/>
        </w:rPr>
        <w:t>2</w:t>
      </w:r>
      <w:r w:rsidRPr="00FF1A06">
        <w:rPr>
          <w:sz w:val="22"/>
          <w:szCs w:val="22"/>
        </w:rPr>
        <w:t>, w tym:</w:t>
      </w:r>
    </w:p>
    <w:p w14:paraId="69CB004C"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a)</w:t>
      </w:r>
      <w:r w:rsidRPr="00FF1A06">
        <w:rPr>
          <w:rFonts w:ascii="Times New Roman" w:eastAsia="MS Mincho" w:hAnsi="Times New Roman"/>
          <w:lang w:val="en-US"/>
        </w:rPr>
        <w:t> </w:t>
      </w:r>
      <w:r w:rsidRPr="00FF1A06">
        <w:rPr>
          <w:rFonts w:ascii="Times New Roman" w:hAnsi="Times New Roman"/>
        </w:rPr>
        <w:t>pomieszczenia biurowe – 391,29 m² parter</w:t>
      </w:r>
    </w:p>
    <w:p w14:paraId="2BD744CB"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zaplecze biurowe – 15,62m² parter</w:t>
      </w:r>
    </w:p>
    <w:p w14:paraId="7C76E9C6"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rPr>
        <w:t xml:space="preserve"> </w:t>
      </w:r>
      <w:r w:rsidRPr="00FF1A06">
        <w:rPr>
          <w:rFonts w:ascii="Times New Roman" w:hAnsi="Times New Roman"/>
          <w:color w:val="auto"/>
        </w:rPr>
        <w:t>zaplecze socjalne – 60,52 m² parter</w:t>
      </w:r>
    </w:p>
    <w:p w14:paraId="78F33C73"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color w:val="auto"/>
        </w:rPr>
        <w:lastRenderedPageBreak/>
        <w:t>d) pom. zatrzymanych – 57,45 m² parter)</w:t>
      </w:r>
    </w:p>
    <w:p w14:paraId="2662FACB"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color w:val="auto"/>
        </w:rPr>
        <w:t>e) komunikacja – 215,90 m² parter</w:t>
      </w:r>
    </w:p>
    <w:p w14:paraId="3E3C10B1"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color w:val="auto"/>
        </w:rPr>
        <w:t>f) portiernia, pom. ochrony – 26,07 m² parter</w:t>
      </w:r>
    </w:p>
    <w:p w14:paraId="21593310"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color w:val="auto"/>
        </w:rPr>
        <w:t>g) archiwa, mag. dowodów rzecz. – 139,12 m² piwnica</w:t>
      </w:r>
    </w:p>
    <w:p w14:paraId="7608C1B4"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 powierzchnia okien – 102 m</w:t>
      </w:r>
      <w:r w:rsidRPr="00FF1A06">
        <w:rPr>
          <w:rFonts w:ascii="Times New Roman" w:hAnsi="Times New Roman"/>
          <w:vertAlign w:val="superscript"/>
        </w:rPr>
        <w:t>2</w:t>
      </w:r>
      <w:r w:rsidRPr="00FF1A06">
        <w:rPr>
          <w:rFonts w:ascii="Times New Roman" w:hAnsi="Times New Roman"/>
        </w:rPr>
        <w:t>; (pomieszczenia piwniczne, parter)</w:t>
      </w:r>
    </w:p>
    <w:p w14:paraId="48FC0EE0"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 ilość podajników na mydło; 6</w:t>
      </w:r>
    </w:p>
    <w:p w14:paraId="08D38437"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 ilość podajników na papier toaletowy: 4</w:t>
      </w:r>
    </w:p>
    <w:p w14:paraId="3583E77B"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 ilość podajników na ręczniki papierowe: 1</w:t>
      </w:r>
    </w:p>
    <w:p w14:paraId="205427B0"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ilość zatrudnionych osób – 28 (ilość może ulec zmianie w trakcie trwania umowy);</w:t>
      </w:r>
    </w:p>
    <w:p w14:paraId="578341C9" w14:textId="77777777" w:rsidR="00D250AA" w:rsidRPr="00FF1A06" w:rsidRDefault="00D250AA" w:rsidP="00D250AA">
      <w:pPr>
        <w:pStyle w:val="Zal-text"/>
        <w:spacing w:before="57" w:after="68" w:line="240" w:lineRule="auto"/>
        <w:rPr>
          <w:rFonts w:ascii="Times New Roman" w:hAnsi="Times New Roman"/>
        </w:rPr>
      </w:pPr>
    </w:p>
    <w:p w14:paraId="617F945C" w14:textId="77777777" w:rsidR="00D250AA" w:rsidRPr="00FF1A06" w:rsidRDefault="00D250AA" w:rsidP="00D250AA">
      <w:pPr>
        <w:jc w:val="both"/>
        <w:rPr>
          <w:sz w:val="22"/>
          <w:szCs w:val="22"/>
        </w:rPr>
      </w:pPr>
      <w:r w:rsidRPr="00FF1A06">
        <w:rPr>
          <w:sz w:val="22"/>
          <w:szCs w:val="22"/>
        </w:rPr>
        <w:t>2.3. Usługa kompleksowego utrzymania czystości na terenie nieruchomości na działce przy ul. Hetmańskiej 45d w Rzeszowie</w:t>
      </w:r>
    </w:p>
    <w:p w14:paraId="766B6D2D" w14:textId="77777777" w:rsidR="00D250AA" w:rsidRPr="00FF1A06" w:rsidRDefault="00D250AA" w:rsidP="00D250AA">
      <w:pPr>
        <w:jc w:val="both"/>
        <w:rPr>
          <w:sz w:val="22"/>
          <w:szCs w:val="22"/>
        </w:rPr>
      </w:pPr>
      <w:r w:rsidRPr="00FF1A06">
        <w:rPr>
          <w:sz w:val="22"/>
          <w:szCs w:val="22"/>
        </w:rPr>
        <w:t xml:space="preserve"> </w:t>
      </w:r>
    </w:p>
    <w:p w14:paraId="12485CCC" w14:textId="77777777" w:rsidR="00D250AA" w:rsidRPr="00FF1A06" w:rsidRDefault="00D250AA" w:rsidP="00D250AA">
      <w:pPr>
        <w:tabs>
          <w:tab w:val="num" w:pos="180"/>
        </w:tabs>
        <w:spacing w:line="360" w:lineRule="auto"/>
        <w:ind w:left="1620" w:hanging="1620"/>
        <w:jc w:val="both"/>
        <w:rPr>
          <w:sz w:val="22"/>
          <w:szCs w:val="22"/>
        </w:rPr>
      </w:pPr>
      <w:r w:rsidRPr="00FF1A06">
        <w:rPr>
          <w:sz w:val="22"/>
          <w:szCs w:val="22"/>
        </w:rPr>
        <w:t>- drogi - 907,0 m2</w:t>
      </w:r>
    </w:p>
    <w:p w14:paraId="7D1CC4EA" w14:textId="77777777" w:rsidR="00D250AA" w:rsidRPr="00FF1A06" w:rsidRDefault="00D250AA" w:rsidP="00D250AA">
      <w:pPr>
        <w:tabs>
          <w:tab w:val="num" w:pos="180"/>
        </w:tabs>
        <w:spacing w:line="360" w:lineRule="auto"/>
        <w:ind w:left="1620" w:hanging="1620"/>
        <w:jc w:val="both"/>
        <w:rPr>
          <w:color w:val="FF0000"/>
          <w:sz w:val="22"/>
          <w:szCs w:val="22"/>
        </w:rPr>
      </w:pPr>
      <w:r w:rsidRPr="00FF1A06">
        <w:rPr>
          <w:sz w:val="22"/>
          <w:szCs w:val="22"/>
        </w:rPr>
        <w:t>- chodniki - 458,0 m2 843 m</w:t>
      </w:r>
      <w:r w:rsidRPr="00FF1A06">
        <w:rPr>
          <w:sz w:val="22"/>
          <w:szCs w:val="22"/>
          <w:vertAlign w:val="superscript"/>
        </w:rPr>
        <w:t>2</w:t>
      </w:r>
    </w:p>
    <w:p w14:paraId="53BB37CC" w14:textId="77777777" w:rsidR="00D250AA" w:rsidRPr="00FF1A06" w:rsidRDefault="00D250AA" w:rsidP="00D250AA">
      <w:pPr>
        <w:tabs>
          <w:tab w:val="num" w:pos="180"/>
          <w:tab w:val="left" w:pos="1800"/>
        </w:tabs>
        <w:spacing w:line="360" w:lineRule="auto"/>
        <w:ind w:left="1620" w:hanging="1620"/>
        <w:rPr>
          <w:color w:val="FF0000"/>
          <w:sz w:val="22"/>
          <w:szCs w:val="22"/>
        </w:rPr>
      </w:pPr>
      <w:r w:rsidRPr="00FF1A06">
        <w:rPr>
          <w:sz w:val="22"/>
          <w:szCs w:val="22"/>
        </w:rPr>
        <w:t>- parkingi wraz ze zjazdem - 2766 m</w:t>
      </w:r>
      <w:r w:rsidRPr="00FF1A06">
        <w:rPr>
          <w:sz w:val="22"/>
          <w:szCs w:val="22"/>
          <w:vertAlign w:val="superscript"/>
        </w:rPr>
        <w:t>2</w:t>
      </w:r>
    </w:p>
    <w:p w14:paraId="50587170" w14:textId="77777777" w:rsidR="00D250AA" w:rsidRPr="00FF1A06" w:rsidRDefault="00D250AA" w:rsidP="00D250AA">
      <w:pPr>
        <w:tabs>
          <w:tab w:val="num" w:pos="180"/>
          <w:tab w:val="left" w:pos="1800"/>
        </w:tabs>
        <w:spacing w:line="360" w:lineRule="auto"/>
        <w:ind w:left="1620" w:hanging="1620"/>
        <w:rPr>
          <w:sz w:val="22"/>
          <w:szCs w:val="22"/>
        </w:rPr>
      </w:pPr>
      <w:r w:rsidRPr="00FF1A06">
        <w:rPr>
          <w:sz w:val="22"/>
          <w:szCs w:val="22"/>
        </w:rPr>
        <w:t>- wjazdy do garaży - 70,0 m2</w:t>
      </w:r>
    </w:p>
    <w:p w14:paraId="6C04B7D7" w14:textId="77777777" w:rsidR="00D250AA" w:rsidRPr="00FF1A06" w:rsidRDefault="00D250AA" w:rsidP="00D250AA">
      <w:pPr>
        <w:tabs>
          <w:tab w:val="num" w:pos="180"/>
        </w:tabs>
        <w:spacing w:line="360" w:lineRule="auto"/>
        <w:ind w:left="1620" w:hanging="1620"/>
        <w:jc w:val="both"/>
        <w:rPr>
          <w:sz w:val="22"/>
          <w:szCs w:val="22"/>
        </w:rPr>
      </w:pPr>
      <w:r w:rsidRPr="00FF1A06">
        <w:rPr>
          <w:sz w:val="22"/>
          <w:szCs w:val="22"/>
        </w:rPr>
        <w:t>- płytka odbojowa - 59,0 m2</w:t>
      </w:r>
    </w:p>
    <w:p w14:paraId="0C0DB15D" w14:textId="77777777" w:rsidR="00D250AA" w:rsidRPr="00FF1A06" w:rsidRDefault="00D250AA" w:rsidP="00D250AA">
      <w:pPr>
        <w:tabs>
          <w:tab w:val="num" w:pos="180"/>
        </w:tabs>
        <w:spacing w:line="360" w:lineRule="auto"/>
        <w:ind w:left="1620" w:hanging="1620"/>
        <w:jc w:val="both"/>
        <w:rPr>
          <w:color w:val="FF0000"/>
          <w:sz w:val="22"/>
          <w:szCs w:val="22"/>
        </w:rPr>
      </w:pPr>
      <w:r w:rsidRPr="00FF1A06">
        <w:rPr>
          <w:sz w:val="22"/>
          <w:szCs w:val="22"/>
        </w:rPr>
        <w:t>- tereny zielone - 852 m</w:t>
      </w:r>
      <w:r w:rsidRPr="00FF1A06">
        <w:rPr>
          <w:sz w:val="22"/>
          <w:szCs w:val="22"/>
          <w:vertAlign w:val="superscript"/>
        </w:rPr>
        <w:t>2</w:t>
      </w:r>
    </w:p>
    <w:p w14:paraId="0459F2D0" w14:textId="77777777" w:rsidR="00D250AA" w:rsidRPr="00FF1A06" w:rsidRDefault="00D250AA" w:rsidP="00D250AA">
      <w:pPr>
        <w:tabs>
          <w:tab w:val="num" w:pos="180"/>
        </w:tabs>
        <w:spacing w:line="360" w:lineRule="auto"/>
        <w:ind w:left="1620" w:hanging="1620"/>
        <w:jc w:val="both"/>
        <w:rPr>
          <w:sz w:val="22"/>
          <w:szCs w:val="22"/>
        </w:rPr>
      </w:pPr>
      <w:r w:rsidRPr="00FF1A06">
        <w:rPr>
          <w:sz w:val="22"/>
          <w:szCs w:val="22"/>
        </w:rPr>
        <w:t>- budynek dla służby parkingowej - 4 m</w:t>
      </w:r>
      <w:r w:rsidRPr="00FF1A06">
        <w:rPr>
          <w:sz w:val="22"/>
          <w:szCs w:val="22"/>
          <w:vertAlign w:val="superscript"/>
        </w:rPr>
        <w:t>2</w:t>
      </w:r>
    </w:p>
    <w:p w14:paraId="09C4C79E" w14:textId="77777777" w:rsidR="00D250AA" w:rsidRPr="00FF1A06" w:rsidRDefault="00D250AA" w:rsidP="00D250AA">
      <w:pPr>
        <w:tabs>
          <w:tab w:val="num" w:pos="180"/>
        </w:tabs>
        <w:spacing w:line="360" w:lineRule="auto"/>
        <w:ind w:left="1620" w:hanging="1620"/>
        <w:jc w:val="both"/>
        <w:rPr>
          <w:sz w:val="22"/>
          <w:szCs w:val="22"/>
        </w:rPr>
      </w:pPr>
    </w:p>
    <w:p w14:paraId="5D2AB8C3" w14:textId="5BCED654" w:rsidR="00D250AA" w:rsidRPr="00FF1A06" w:rsidRDefault="00D250AA" w:rsidP="00D250AA">
      <w:pPr>
        <w:rPr>
          <w:sz w:val="22"/>
          <w:szCs w:val="22"/>
          <w:u w:val="single"/>
        </w:rPr>
      </w:pPr>
      <w:r w:rsidRPr="00FF1A06">
        <w:rPr>
          <w:sz w:val="22"/>
          <w:szCs w:val="22"/>
          <w:u w:val="single"/>
        </w:rPr>
        <w:t>Okres zimowy od 01.11.201</w:t>
      </w:r>
      <w:r w:rsidR="003E2D85" w:rsidRPr="00FF1A06">
        <w:rPr>
          <w:sz w:val="22"/>
          <w:szCs w:val="22"/>
          <w:u w:val="single"/>
        </w:rPr>
        <w:t>7</w:t>
      </w:r>
      <w:r w:rsidRPr="00FF1A06">
        <w:rPr>
          <w:sz w:val="22"/>
          <w:szCs w:val="22"/>
          <w:u w:val="single"/>
        </w:rPr>
        <w:t xml:space="preserve"> r. – 31.03.201</w:t>
      </w:r>
      <w:r w:rsidR="003E2D85" w:rsidRPr="00FF1A06">
        <w:rPr>
          <w:sz w:val="22"/>
          <w:szCs w:val="22"/>
          <w:u w:val="single"/>
        </w:rPr>
        <w:t>8</w:t>
      </w:r>
      <w:r w:rsidRPr="00FF1A06">
        <w:rPr>
          <w:sz w:val="22"/>
          <w:szCs w:val="22"/>
          <w:u w:val="single"/>
        </w:rPr>
        <w:t xml:space="preserve"> r. </w:t>
      </w:r>
    </w:p>
    <w:p w14:paraId="4AFEEBCD" w14:textId="77777777" w:rsidR="00D250AA" w:rsidRPr="00FF1A06" w:rsidRDefault="00D250AA" w:rsidP="00D250AA">
      <w:pPr>
        <w:jc w:val="both"/>
        <w:rPr>
          <w:sz w:val="22"/>
          <w:szCs w:val="22"/>
          <w:shd w:val="clear" w:color="auto" w:fill="FFFFFF"/>
        </w:rPr>
      </w:pPr>
      <w:r w:rsidRPr="00FF1A06">
        <w:rPr>
          <w:sz w:val="22"/>
          <w:szCs w:val="22"/>
        </w:rPr>
        <w:t>Zakres usługi: zbieranie śmieci, grabienie liści i umieszczanie ich we wskazanym miejscu, zamiatanie i odśnieżanie chodników,</w:t>
      </w:r>
      <w:r w:rsidRPr="004D5406">
        <w:rPr>
          <w:color w:val="222222"/>
          <w:sz w:val="22"/>
          <w:szCs w:val="22"/>
          <w:shd w:val="clear" w:color="auto" w:fill="FFFFFF"/>
        </w:rPr>
        <w:t xml:space="preserve"> u</w:t>
      </w:r>
      <w:r w:rsidRPr="00FF1A06">
        <w:rPr>
          <w:color w:val="222222"/>
          <w:sz w:val="22"/>
          <w:szCs w:val="22"/>
          <w:shd w:val="clear" w:color="auto" w:fill="FFFFFF"/>
        </w:rPr>
        <w:t xml:space="preserve">suwanie śniegu i lodu w porze zimowej z terenu parkingu oraz chodników przy użyciu sprzętu mechanicznego przeznaczonego do tego typu prac, posypywanie terenu piaskiem, solą lub chlorkiem wapnia oraz wywiezienie zalegającego śniegu z terenu parkingu </w:t>
      </w:r>
      <w:r w:rsidRPr="00FF1A06">
        <w:rPr>
          <w:sz w:val="22"/>
          <w:szCs w:val="22"/>
        </w:rPr>
        <w:t xml:space="preserve">- przy wykorzystaniu własnego, profesjonalnego sprzętu. </w:t>
      </w:r>
      <w:r w:rsidRPr="00FF1A06">
        <w:rPr>
          <w:sz w:val="22"/>
          <w:szCs w:val="22"/>
          <w:shd w:val="clear" w:color="auto" w:fill="FFFFFF"/>
        </w:rPr>
        <w:t xml:space="preserve">W przypadku opadów śniegu wykonawca winien zapewnić czystą powierzchnię parkingu na godz. 7.00 rano w dni robocze oraz zapewnić bezpieczny wyjazd z parkingu po godzinach urzędowania. </w:t>
      </w:r>
    </w:p>
    <w:p w14:paraId="30A904F2" w14:textId="7BC3DEBD" w:rsidR="00D250AA" w:rsidRPr="00FF1A06" w:rsidRDefault="00D250AA" w:rsidP="00D250AA">
      <w:pPr>
        <w:jc w:val="both"/>
        <w:rPr>
          <w:color w:val="222222"/>
          <w:sz w:val="22"/>
          <w:szCs w:val="22"/>
          <w:shd w:val="clear" w:color="auto" w:fill="FFFFFF"/>
        </w:rPr>
      </w:pPr>
      <w:r w:rsidRPr="00FF1A06">
        <w:rPr>
          <w:sz w:val="22"/>
          <w:szCs w:val="22"/>
        </w:rPr>
        <w:t xml:space="preserve">Częstotliwość </w:t>
      </w:r>
      <w:r w:rsidR="003D1131" w:rsidRPr="00FF1A06">
        <w:rPr>
          <w:sz w:val="22"/>
          <w:szCs w:val="22"/>
        </w:rPr>
        <w:t xml:space="preserve">wykonania usług </w:t>
      </w:r>
      <w:r w:rsidRPr="00FF1A06">
        <w:rPr>
          <w:sz w:val="22"/>
          <w:szCs w:val="22"/>
        </w:rPr>
        <w:t>: w miarę potrzeb (na bieżąco)</w:t>
      </w:r>
      <w:r w:rsidR="003D1131" w:rsidRPr="00FF1A06">
        <w:rPr>
          <w:sz w:val="22"/>
          <w:szCs w:val="22"/>
        </w:rPr>
        <w:t xml:space="preserve"> lub na każdorazowe polecenie Zamawiającego  </w:t>
      </w:r>
      <w:r w:rsidRPr="00FF1A06">
        <w:rPr>
          <w:sz w:val="22"/>
          <w:szCs w:val="22"/>
        </w:rPr>
        <w:t xml:space="preserve">. </w:t>
      </w:r>
    </w:p>
    <w:p w14:paraId="5F2F79D9" w14:textId="77777777" w:rsidR="00D250AA" w:rsidRPr="00FF1A06" w:rsidRDefault="00D250AA" w:rsidP="00D250AA">
      <w:pPr>
        <w:jc w:val="both"/>
        <w:rPr>
          <w:sz w:val="22"/>
          <w:szCs w:val="22"/>
        </w:rPr>
      </w:pPr>
    </w:p>
    <w:p w14:paraId="3B62740A" w14:textId="6498C864" w:rsidR="00D250AA" w:rsidRPr="00FF1A06" w:rsidRDefault="00D250AA" w:rsidP="00D250AA">
      <w:pPr>
        <w:jc w:val="both"/>
        <w:rPr>
          <w:sz w:val="22"/>
          <w:szCs w:val="22"/>
          <w:u w:val="single"/>
        </w:rPr>
      </w:pPr>
      <w:r w:rsidRPr="00FF1A06">
        <w:rPr>
          <w:sz w:val="22"/>
          <w:szCs w:val="22"/>
          <w:u w:val="single"/>
        </w:rPr>
        <w:t>Okres wiosenno-letnio-jesienny, od 01.04.201</w:t>
      </w:r>
      <w:r w:rsidR="003E2D85" w:rsidRPr="00FF1A06">
        <w:rPr>
          <w:sz w:val="22"/>
          <w:szCs w:val="22"/>
          <w:u w:val="single"/>
        </w:rPr>
        <w:t>7</w:t>
      </w:r>
      <w:r w:rsidRPr="00FF1A06">
        <w:rPr>
          <w:sz w:val="22"/>
          <w:szCs w:val="22"/>
          <w:u w:val="single"/>
        </w:rPr>
        <w:t xml:space="preserve"> r. do 31.10.201</w:t>
      </w:r>
      <w:r w:rsidR="003E2D85" w:rsidRPr="00FF1A06">
        <w:rPr>
          <w:sz w:val="22"/>
          <w:szCs w:val="22"/>
          <w:u w:val="single"/>
        </w:rPr>
        <w:t>7</w:t>
      </w:r>
      <w:r w:rsidRPr="00FF1A06">
        <w:rPr>
          <w:sz w:val="22"/>
          <w:szCs w:val="22"/>
          <w:u w:val="single"/>
        </w:rPr>
        <w:t xml:space="preserve"> r.</w:t>
      </w:r>
    </w:p>
    <w:p w14:paraId="4B0A8749" w14:textId="77777777" w:rsidR="00D250AA" w:rsidRPr="00FF1A06" w:rsidRDefault="00D250AA" w:rsidP="00D250AA">
      <w:pPr>
        <w:jc w:val="both"/>
        <w:rPr>
          <w:sz w:val="22"/>
          <w:szCs w:val="22"/>
        </w:rPr>
      </w:pPr>
      <w:r w:rsidRPr="00FF1A06">
        <w:rPr>
          <w:sz w:val="22"/>
          <w:szCs w:val="22"/>
        </w:rPr>
        <w:t>Zakres usługi: koszenie trawnika, podlewanie trawnika, przycinanie krzewów, zbieranie śmieci, grabienie liści, trawy, i umieszczanie ich we wskazanym miejscu, wybieranie z koszy śmieci - przy wykorzystaniu własnego, profesjonalnego sprzętu.</w:t>
      </w:r>
    </w:p>
    <w:p w14:paraId="6DF4EBAF" w14:textId="59C4D5DD" w:rsidR="00D250AA" w:rsidRPr="00FF1A06" w:rsidRDefault="003D1131" w:rsidP="00D250AA">
      <w:pPr>
        <w:jc w:val="both"/>
        <w:rPr>
          <w:sz w:val="22"/>
          <w:szCs w:val="22"/>
        </w:rPr>
      </w:pPr>
      <w:r w:rsidRPr="00FF1A06">
        <w:rPr>
          <w:sz w:val="22"/>
          <w:szCs w:val="22"/>
        </w:rPr>
        <w:t>Częstotliwość wykonania usług : w miarę potrzeb (na bieżąco) lub na każdorazowe polecenie Zamawiającego</w:t>
      </w:r>
    </w:p>
    <w:p w14:paraId="6802958D" w14:textId="77777777" w:rsidR="00D250AA" w:rsidRPr="00FF1A06" w:rsidRDefault="00D250AA" w:rsidP="00D250AA">
      <w:pPr>
        <w:rPr>
          <w:color w:val="222222"/>
          <w:sz w:val="22"/>
          <w:szCs w:val="22"/>
          <w:shd w:val="clear" w:color="auto" w:fill="FFFFFF"/>
        </w:rPr>
      </w:pPr>
      <w:r w:rsidRPr="00FF1A06">
        <w:rPr>
          <w:color w:val="222222"/>
          <w:sz w:val="22"/>
          <w:szCs w:val="22"/>
          <w:u w:val="single"/>
          <w:shd w:val="clear" w:color="auto" w:fill="FFFFFF"/>
        </w:rPr>
        <w:t>Uwaga ogólna</w:t>
      </w:r>
      <w:r w:rsidRPr="00FF1A06">
        <w:rPr>
          <w:color w:val="222222"/>
          <w:sz w:val="22"/>
          <w:szCs w:val="22"/>
          <w:shd w:val="clear" w:color="auto" w:fill="FFFFFF"/>
        </w:rPr>
        <w:t>:</w:t>
      </w:r>
    </w:p>
    <w:p w14:paraId="46304187" w14:textId="77777777" w:rsidR="00D250AA" w:rsidRPr="00FF1A06" w:rsidRDefault="00D250AA" w:rsidP="00D250AA">
      <w:pPr>
        <w:jc w:val="both"/>
        <w:rPr>
          <w:color w:val="222222"/>
          <w:sz w:val="22"/>
          <w:szCs w:val="22"/>
          <w:shd w:val="clear" w:color="auto" w:fill="FFFFFF"/>
        </w:rPr>
      </w:pPr>
      <w:r w:rsidRPr="00FF1A06">
        <w:rPr>
          <w:color w:val="222222"/>
          <w:sz w:val="22"/>
          <w:szCs w:val="22"/>
          <w:shd w:val="clear" w:color="auto" w:fill="FFFFFF"/>
        </w:rPr>
        <w:t>Wymagane utrzymanie w należytej czystości miejsca na odpady komunalne (przy każdorazowym wywozie odpadów mycie i zamiatanie) oraz nadzorowanie segregacji odpadów składowanych przez osoby sprzątające pomieszczenia wewnątrz obiektu;</w:t>
      </w:r>
    </w:p>
    <w:p w14:paraId="444EA2D2" w14:textId="77777777" w:rsidR="00D250AA" w:rsidRPr="00FF1A06" w:rsidRDefault="00D250AA" w:rsidP="00D250AA">
      <w:pPr>
        <w:jc w:val="both"/>
        <w:rPr>
          <w:sz w:val="22"/>
          <w:szCs w:val="22"/>
        </w:rPr>
      </w:pPr>
    </w:p>
    <w:p w14:paraId="17C936C5" w14:textId="77777777" w:rsidR="00D250AA" w:rsidRPr="00FF1A06" w:rsidRDefault="00D250AA" w:rsidP="00D250AA">
      <w:pPr>
        <w:pStyle w:val="Zal-text"/>
        <w:spacing w:before="68" w:after="68" w:line="240" w:lineRule="auto"/>
        <w:ind w:left="0"/>
        <w:rPr>
          <w:rFonts w:ascii="Times New Roman" w:hAnsi="Times New Roman"/>
          <w:b/>
        </w:rPr>
      </w:pPr>
      <w:r w:rsidRPr="00FF1A06">
        <w:rPr>
          <w:rFonts w:ascii="Times New Roman" w:hAnsi="Times New Roman"/>
        </w:rPr>
        <w:t>2.4.</w:t>
      </w:r>
      <w:r w:rsidRPr="00FF1A06">
        <w:rPr>
          <w:rFonts w:ascii="Times New Roman" w:hAnsi="Times New Roman"/>
          <w:b/>
        </w:rPr>
        <w:t xml:space="preserve"> </w:t>
      </w:r>
      <w:r w:rsidRPr="004D5406">
        <w:rPr>
          <w:rFonts w:ascii="Times New Roman" w:hAnsi="Times New Roman"/>
        </w:rPr>
        <w:t>Powierzchnia wewn</w:t>
      </w:r>
      <w:r w:rsidRPr="004D5406">
        <w:rPr>
          <w:rFonts w:ascii="Times New Roman" w:hAnsi="Times New Roman" w:hint="eastAsia"/>
        </w:rPr>
        <w:t>ę</w:t>
      </w:r>
      <w:r w:rsidRPr="004D5406">
        <w:rPr>
          <w:rFonts w:ascii="Times New Roman" w:hAnsi="Times New Roman"/>
        </w:rPr>
        <w:t>trzna do sprz</w:t>
      </w:r>
      <w:r w:rsidRPr="004D5406">
        <w:rPr>
          <w:rFonts w:ascii="Times New Roman" w:hAnsi="Times New Roman" w:hint="eastAsia"/>
        </w:rPr>
        <w:t>ą</w:t>
      </w:r>
      <w:r w:rsidRPr="004D5406">
        <w:rPr>
          <w:rFonts w:ascii="Times New Roman" w:hAnsi="Times New Roman"/>
        </w:rPr>
        <w:t xml:space="preserve">tania Prokuratury Rejonowej w Rzeszowie przy ul. Lisa-Kuli 20 </w:t>
      </w:r>
      <w:r w:rsidRPr="00FF1A06">
        <w:rPr>
          <w:rFonts w:ascii="Times New Roman" w:hAnsi="Times New Roman"/>
        </w:rPr>
        <w:t>to 1142,96</w:t>
      </w:r>
      <w:r w:rsidRPr="00FF1A06">
        <w:rPr>
          <w:rFonts w:ascii="Times New Roman" w:hAnsi="Times New Roman"/>
          <w:color w:val="auto"/>
        </w:rPr>
        <w:t xml:space="preserve"> m</w:t>
      </w:r>
      <w:r w:rsidRPr="00FF1A06">
        <w:rPr>
          <w:rFonts w:ascii="Times New Roman" w:hAnsi="Times New Roman"/>
          <w:color w:val="auto"/>
          <w:vertAlign w:val="superscript"/>
        </w:rPr>
        <w:t>2</w:t>
      </w:r>
      <w:r w:rsidRPr="00FF1A06">
        <w:rPr>
          <w:rFonts w:ascii="Times New Roman" w:hAnsi="Times New Roman"/>
          <w:color w:val="auto"/>
        </w:rPr>
        <w:t>, w tym:</w:t>
      </w:r>
    </w:p>
    <w:p w14:paraId="1D46ED4C" w14:textId="4A81D59F"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rPr>
        <w:t xml:space="preserve">a) </w:t>
      </w:r>
      <w:r w:rsidRPr="00FF1A06">
        <w:rPr>
          <w:rFonts w:ascii="Times New Roman" w:eastAsia="MS Mincho" w:hAnsi="Times New Roman"/>
        </w:rPr>
        <w:t>winda</w:t>
      </w:r>
      <w:r w:rsidRPr="00FF1A06">
        <w:rPr>
          <w:rFonts w:ascii="Times New Roman" w:eastAsia="MS Mincho" w:hAnsi="Times New Roman"/>
          <w:lang w:val="en-US"/>
        </w:rPr>
        <w:t> </w:t>
      </w:r>
      <w:r w:rsidRPr="00FF1A06">
        <w:rPr>
          <w:rFonts w:ascii="Times New Roman" w:eastAsia="MS Mincho" w:hAnsi="Times New Roman"/>
        </w:rPr>
        <w:t>- 3 m</w:t>
      </w:r>
      <w:r w:rsidRPr="00FF1A06">
        <w:rPr>
          <w:rFonts w:ascii="Times New Roman" w:eastAsia="MS Mincho" w:hAnsi="Times New Roman"/>
          <w:vertAlign w:val="superscript"/>
        </w:rPr>
        <w:t>2</w:t>
      </w:r>
      <w:r w:rsidRPr="00FF1A06">
        <w:rPr>
          <w:rFonts w:ascii="Times New Roman" w:eastAsia="MS Mincho" w:hAnsi="Times New Roman"/>
        </w:rPr>
        <w:t xml:space="preserve">, </w:t>
      </w:r>
      <w:r w:rsidRPr="00FF1A06">
        <w:rPr>
          <w:rFonts w:ascii="Times New Roman" w:hAnsi="Times New Roman"/>
        </w:rPr>
        <w:t>korytarze - 189,74 m</w:t>
      </w:r>
      <w:r w:rsidRPr="00FF1A06">
        <w:rPr>
          <w:rFonts w:ascii="Times New Roman" w:hAnsi="Times New Roman"/>
          <w:vertAlign w:val="superscript"/>
        </w:rPr>
        <w:t>2</w:t>
      </w:r>
      <w:r w:rsidRPr="00FF1A06">
        <w:rPr>
          <w:rFonts w:ascii="Times New Roman" w:hAnsi="Times New Roman"/>
        </w:rPr>
        <w:t xml:space="preserve"> + </w:t>
      </w:r>
      <w:r w:rsidRPr="00FF1A06">
        <w:rPr>
          <w:rFonts w:ascii="Times New Roman" w:hAnsi="Times New Roman"/>
          <w:color w:val="auto"/>
        </w:rPr>
        <w:t>korytarz i schody w piwnicach 51,02 m</w:t>
      </w:r>
      <w:r w:rsidRPr="00FF1A06">
        <w:rPr>
          <w:rFonts w:ascii="Times New Roman" w:hAnsi="Times New Roman"/>
          <w:color w:val="auto"/>
          <w:vertAlign w:val="superscript"/>
        </w:rPr>
        <w:t>2</w:t>
      </w:r>
      <w:r w:rsidRPr="00FF1A06">
        <w:rPr>
          <w:rFonts w:ascii="Times New Roman" w:hAnsi="Times New Roman"/>
          <w:color w:val="auto"/>
        </w:rPr>
        <w:t>, klatki schodowe</w:t>
      </w:r>
      <w:r w:rsidRPr="00FF1A06">
        <w:rPr>
          <w:rFonts w:ascii="Times New Roman" w:hAnsi="Times New Roman"/>
        </w:rPr>
        <w:t xml:space="preserve"> III - Vp.– 87,15 m</w:t>
      </w:r>
      <w:r w:rsidRPr="00FF1A06">
        <w:rPr>
          <w:rFonts w:ascii="Times New Roman" w:hAnsi="Times New Roman"/>
          <w:vertAlign w:val="superscript"/>
        </w:rPr>
        <w:t>2</w:t>
      </w:r>
      <w:r w:rsidRPr="00FF1A06">
        <w:rPr>
          <w:rFonts w:ascii="Times New Roman" w:hAnsi="Times New Roman"/>
        </w:rPr>
        <w:t xml:space="preserve">, wejście na dach – sprzątanie codziennie; </w:t>
      </w:r>
    </w:p>
    <w:p w14:paraId="450A4C42"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u w:val="single"/>
        </w:rPr>
        <w:lastRenderedPageBreak/>
        <w:t>Uwaga</w:t>
      </w:r>
      <w:r w:rsidRPr="00FF1A06">
        <w:rPr>
          <w:rFonts w:ascii="Times New Roman" w:hAnsi="Times New Roman"/>
        </w:rPr>
        <w:t xml:space="preserve">! klatki schodowe od parteru do II p. o powierzchni 58,10 m 2 sprzątanie przemienne z drugim użytkownikiem budynku tzn. sprzątanie przez </w:t>
      </w:r>
      <w:r w:rsidRPr="00FF1A06">
        <w:rPr>
          <w:rFonts w:ascii="Times New Roman" w:hAnsi="Times New Roman"/>
          <w:color w:val="auto"/>
        </w:rPr>
        <w:t>dwa kolejne tygodnie, natomiast przez kolejne trzy tygodnie za sprzątanie odpowiadał będzie drugi użytkownik budynku (WUP Rzeszów);</w:t>
      </w:r>
    </w:p>
    <w:p w14:paraId="371C5D0A"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pomieszczenia biurowe – 664,02 m²;</w:t>
      </w:r>
    </w:p>
    <w:p w14:paraId="562A1309" w14:textId="77777777" w:rsidR="00D250AA" w:rsidRPr="00FF1A06" w:rsidRDefault="00D250AA" w:rsidP="00D250AA">
      <w:pPr>
        <w:pStyle w:val="Zal-text"/>
        <w:spacing w:before="68" w:after="68" w:line="240" w:lineRule="auto"/>
        <w:rPr>
          <w:rFonts w:ascii="Times New Roman" w:hAnsi="Times New Roman"/>
          <w:color w:val="auto"/>
          <w:vertAlign w:val="superscript"/>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color w:val="auto"/>
        </w:rPr>
        <w:t>toalety – 43,75 m</w:t>
      </w:r>
      <w:r w:rsidRPr="00FF1A06">
        <w:rPr>
          <w:rFonts w:ascii="Times New Roman" w:hAnsi="Times New Roman"/>
          <w:color w:val="auto"/>
          <w:vertAlign w:val="superscript"/>
        </w:rPr>
        <w:t xml:space="preserve">2 </w:t>
      </w:r>
    </w:p>
    <w:p w14:paraId="27292846"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rPr>
        <w:t>d</w:t>
      </w:r>
      <w:r w:rsidRPr="00FF1A06">
        <w:rPr>
          <w:rFonts w:ascii="Times New Roman" w:hAnsi="Times New Roman"/>
          <w:color w:val="auto"/>
        </w:rPr>
        <w:t>) magazyn dowodów rzeczowych, archiwum – 104,28 m</w:t>
      </w:r>
      <w:r w:rsidRPr="00FF1A06">
        <w:rPr>
          <w:rFonts w:ascii="Times New Roman" w:hAnsi="Times New Roman"/>
          <w:color w:val="auto"/>
          <w:vertAlign w:val="superscript"/>
        </w:rPr>
        <w:t>2</w:t>
      </w:r>
      <w:r w:rsidRPr="00FF1A06">
        <w:rPr>
          <w:rFonts w:ascii="Times New Roman" w:hAnsi="Times New Roman"/>
          <w:color w:val="auto"/>
        </w:rPr>
        <w:t>;</w:t>
      </w:r>
    </w:p>
    <w:p w14:paraId="70FABD66"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rPr>
        <w:t>- powierzchnia okien – 224,7 m</w:t>
      </w:r>
      <w:r w:rsidRPr="00FF1A06">
        <w:rPr>
          <w:rFonts w:ascii="Times New Roman" w:hAnsi="Times New Roman"/>
          <w:vertAlign w:val="superscript"/>
        </w:rPr>
        <w:t>2</w:t>
      </w:r>
      <w:r w:rsidRPr="00FF1A06">
        <w:rPr>
          <w:rFonts w:ascii="Times New Roman" w:hAnsi="Times New Roman"/>
        </w:rPr>
        <w:t>; (</w:t>
      </w:r>
      <w:r w:rsidRPr="00FF1A06">
        <w:rPr>
          <w:rFonts w:ascii="Times New Roman" w:hAnsi="Times New Roman"/>
          <w:color w:val="auto"/>
        </w:rPr>
        <w:t xml:space="preserve">pomieszczenia piwniczne, IIIp., Vp.), </w:t>
      </w:r>
    </w:p>
    <w:p w14:paraId="5E40E631"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rPr>
        <w:t>- wykładziny oraz dywany – 614,56 m</w:t>
      </w:r>
      <w:r w:rsidRPr="00FF1A06">
        <w:rPr>
          <w:rFonts w:ascii="Times New Roman" w:hAnsi="Times New Roman"/>
          <w:vertAlign w:val="superscript"/>
        </w:rPr>
        <w:t>2</w:t>
      </w:r>
      <w:r w:rsidRPr="00FF1A06">
        <w:rPr>
          <w:rFonts w:ascii="Times New Roman" w:hAnsi="Times New Roman"/>
        </w:rPr>
        <w:t>;</w:t>
      </w:r>
    </w:p>
    <w:p w14:paraId="7ACBD49E"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żaluzje – 344,7 m</w:t>
      </w:r>
      <w:r w:rsidRPr="00FF1A06">
        <w:rPr>
          <w:rFonts w:ascii="Times New Roman" w:hAnsi="Times New Roman"/>
          <w:vertAlign w:val="superscript"/>
        </w:rPr>
        <w:t>2</w:t>
      </w:r>
    </w:p>
    <w:p w14:paraId="78A8A409"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ilość zatrudnionych osób – 37 (ilość może ulec zmianie w trakcie trwania umowy);</w:t>
      </w:r>
    </w:p>
    <w:p w14:paraId="78A9EA2C" w14:textId="77777777" w:rsidR="00D250AA" w:rsidRPr="00FF1A06" w:rsidRDefault="00D250AA" w:rsidP="00D250AA">
      <w:pPr>
        <w:pStyle w:val="Zal-text"/>
        <w:spacing w:line="240" w:lineRule="auto"/>
        <w:rPr>
          <w:rFonts w:ascii="Times New Roman" w:hAnsi="Times New Roman"/>
          <w:color w:val="auto"/>
        </w:rPr>
      </w:pPr>
      <w:r w:rsidRPr="00FF1A06">
        <w:rPr>
          <w:rFonts w:ascii="Times New Roman" w:hAnsi="Times New Roman"/>
          <w:color w:val="auto"/>
        </w:rPr>
        <w:t>- ilość podajników na mydło: 5</w:t>
      </w:r>
    </w:p>
    <w:p w14:paraId="29899265" w14:textId="77777777" w:rsidR="00D250AA" w:rsidRPr="00FF1A06" w:rsidRDefault="00D250AA" w:rsidP="00D250AA">
      <w:pPr>
        <w:pStyle w:val="Zal-text"/>
        <w:spacing w:line="240" w:lineRule="auto"/>
        <w:rPr>
          <w:rFonts w:ascii="Times New Roman" w:hAnsi="Times New Roman"/>
          <w:color w:val="auto"/>
        </w:rPr>
      </w:pPr>
      <w:r w:rsidRPr="00FF1A06">
        <w:rPr>
          <w:rFonts w:ascii="Times New Roman" w:hAnsi="Times New Roman"/>
          <w:color w:val="auto"/>
        </w:rPr>
        <w:t>- ilość podajników na papier toaletowy: 5</w:t>
      </w:r>
    </w:p>
    <w:p w14:paraId="1DC202A3" w14:textId="77777777" w:rsidR="00D250AA" w:rsidRPr="00FF1A06" w:rsidRDefault="00D250AA" w:rsidP="00D250AA">
      <w:pPr>
        <w:pStyle w:val="Zal-text"/>
        <w:spacing w:line="240" w:lineRule="auto"/>
        <w:rPr>
          <w:rFonts w:ascii="Times New Roman" w:hAnsi="Times New Roman"/>
          <w:color w:val="auto"/>
        </w:rPr>
      </w:pPr>
      <w:r w:rsidRPr="00FF1A06">
        <w:rPr>
          <w:rFonts w:ascii="Times New Roman" w:hAnsi="Times New Roman"/>
          <w:color w:val="auto"/>
        </w:rPr>
        <w:t>- ilość podajników na ręczniki papierowe: 5</w:t>
      </w:r>
    </w:p>
    <w:p w14:paraId="36EBE7CE" w14:textId="77777777" w:rsidR="00D250AA" w:rsidRPr="00FF1A06" w:rsidRDefault="00D250AA" w:rsidP="00D250AA">
      <w:pPr>
        <w:pStyle w:val="Zal-text"/>
        <w:spacing w:before="57" w:after="68" w:line="240" w:lineRule="auto"/>
        <w:ind w:left="624"/>
        <w:rPr>
          <w:rFonts w:ascii="Times New Roman" w:hAnsi="Times New Roman"/>
        </w:rPr>
      </w:pPr>
    </w:p>
    <w:p w14:paraId="13289358" w14:textId="77777777" w:rsidR="00D250AA" w:rsidRPr="00FF1A06" w:rsidRDefault="00D250AA" w:rsidP="00D250AA">
      <w:pPr>
        <w:pStyle w:val="Zal-text"/>
        <w:spacing w:before="68" w:after="68" w:line="240" w:lineRule="auto"/>
        <w:ind w:left="0"/>
        <w:rPr>
          <w:rFonts w:ascii="Times New Roman" w:hAnsi="Times New Roman"/>
          <w:b/>
        </w:rPr>
      </w:pPr>
      <w:r w:rsidRPr="00FF1A06">
        <w:rPr>
          <w:rFonts w:ascii="Times New Roman" w:hAnsi="Times New Roman"/>
        </w:rPr>
        <w:t>2.5.</w:t>
      </w:r>
      <w:r w:rsidRPr="00FF1A06">
        <w:rPr>
          <w:rFonts w:ascii="Times New Roman" w:hAnsi="Times New Roman"/>
          <w:b/>
        </w:rPr>
        <w:t xml:space="preserve"> </w:t>
      </w:r>
      <w:r w:rsidRPr="004D5406">
        <w:rPr>
          <w:rFonts w:ascii="Times New Roman" w:hAnsi="Times New Roman"/>
        </w:rPr>
        <w:t>Powierzchnia wewn</w:t>
      </w:r>
      <w:r w:rsidRPr="004D5406">
        <w:rPr>
          <w:rFonts w:ascii="Times New Roman" w:hAnsi="Times New Roman" w:hint="eastAsia"/>
        </w:rPr>
        <w:t>ę</w:t>
      </w:r>
      <w:r w:rsidRPr="004D5406">
        <w:rPr>
          <w:rFonts w:ascii="Times New Roman" w:hAnsi="Times New Roman"/>
        </w:rPr>
        <w:t>trzna do sprz</w:t>
      </w:r>
      <w:r w:rsidRPr="004D5406">
        <w:rPr>
          <w:rFonts w:ascii="Times New Roman" w:hAnsi="Times New Roman" w:hint="eastAsia"/>
        </w:rPr>
        <w:t>ą</w:t>
      </w:r>
      <w:r w:rsidRPr="004D5406">
        <w:rPr>
          <w:rFonts w:ascii="Times New Roman" w:hAnsi="Times New Roman"/>
        </w:rPr>
        <w:t>tania Prokuratury Rejonowej w</w:t>
      </w:r>
      <w:r w:rsidRPr="00FF1A06">
        <w:rPr>
          <w:rFonts w:ascii="Times New Roman" w:hAnsi="Times New Roman"/>
          <w:b/>
        </w:rPr>
        <w:t xml:space="preserve"> </w:t>
      </w:r>
      <w:r w:rsidRPr="00FF1A06">
        <w:rPr>
          <w:rFonts w:ascii="Times New Roman" w:hAnsi="Times New Roman"/>
        </w:rPr>
        <w:t>Dębicy</w:t>
      </w:r>
      <w:r w:rsidRPr="00FF1A06">
        <w:rPr>
          <w:rFonts w:ascii="Times New Roman" w:hAnsi="Times New Roman"/>
          <w:b/>
        </w:rPr>
        <w:t xml:space="preserve"> </w:t>
      </w:r>
      <w:r w:rsidRPr="00FF1A06">
        <w:rPr>
          <w:rFonts w:ascii="Times New Roman" w:hAnsi="Times New Roman"/>
        </w:rPr>
        <w:t>przy ul. 3 Maja 2 w Dębicy - 641,90 m²:</w:t>
      </w:r>
    </w:p>
    <w:p w14:paraId="16A951B7"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a)</w:t>
      </w:r>
      <w:r w:rsidRPr="00FF1A06">
        <w:rPr>
          <w:rFonts w:ascii="Times New Roman" w:eastAsia="MS Mincho" w:hAnsi="Times New Roman"/>
          <w:lang w:val="en-US"/>
        </w:rPr>
        <w:t> </w:t>
      </w:r>
      <w:r w:rsidRPr="00FF1A06">
        <w:rPr>
          <w:rFonts w:ascii="Times New Roman" w:hAnsi="Times New Roman"/>
        </w:rPr>
        <w:t>korytarze i klatki schodowe,– 133,0 m</w:t>
      </w:r>
      <w:r w:rsidRPr="00FF1A06">
        <w:rPr>
          <w:rFonts w:ascii="Times New Roman" w:hAnsi="Times New Roman"/>
          <w:vertAlign w:val="superscript"/>
        </w:rPr>
        <w:t>2</w:t>
      </w:r>
    </w:p>
    <w:p w14:paraId="78B09C8A"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pomieszczenia biurowe – 317,0 m</w:t>
      </w:r>
      <w:r w:rsidRPr="00FF1A06">
        <w:rPr>
          <w:rFonts w:ascii="Times New Roman" w:hAnsi="Times New Roman"/>
          <w:vertAlign w:val="superscript"/>
        </w:rPr>
        <w:t>2</w:t>
      </w:r>
    </w:p>
    <w:p w14:paraId="2A7249C7"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color w:val="auto"/>
        </w:rPr>
        <w:t>toalety – 19,0 m</w:t>
      </w:r>
      <w:r w:rsidRPr="00FF1A06">
        <w:rPr>
          <w:rFonts w:ascii="Times New Roman" w:hAnsi="Times New Roman"/>
          <w:color w:val="auto"/>
          <w:vertAlign w:val="superscript"/>
        </w:rPr>
        <w:t>2</w:t>
      </w:r>
    </w:p>
    <w:p w14:paraId="7D8523A4"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color w:val="auto"/>
        </w:rPr>
        <w:t>d)</w:t>
      </w:r>
      <w:r w:rsidRPr="00FF1A06">
        <w:rPr>
          <w:rFonts w:ascii="Times New Roman" w:eastAsia="MS Mincho" w:hAnsi="Times New Roman"/>
          <w:color w:val="auto"/>
          <w:lang w:val="en-US"/>
        </w:rPr>
        <w:t> </w:t>
      </w:r>
      <w:r w:rsidRPr="00FF1A06">
        <w:rPr>
          <w:rFonts w:ascii="Times New Roman" w:hAnsi="Times New Roman"/>
          <w:color w:val="auto"/>
        </w:rPr>
        <w:t>magazyn dowodów rzeczowych, serwerownia, archiwum - 166,0 m</w:t>
      </w:r>
      <w:r w:rsidRPr="00FF1A06">
        <w:rPr>
          <w:rFonts w:ascii="Times New Roman" w:hAnsi="Times New Roman"/>
          <w:color w:val="auto"/>
          <w:vertAlign w:val="superscript"/>
        </w:rPr>
        <w:t>2</w:t>
      </w:r>
    </w:p>
    <w:p w14:paraId="77B54E4D"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color w:val="auto"/>
        </w:rPr>
        <w:t>e) pomieszczenie gospodarcze – 3,3 m²</w:t>
      </w:r>
    </w:p>
    <w:p w14:paraId="0189C667"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color w:val="auto"/>
        </w:rPr>
        <w:t>f) pomieszczenie techniczne – 3,6 m²</w:t>
      </w:r>
    </w:p>
    <w:p w14:paraId="1D8D1C96"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xml:space="preserve">- powierzchnia okien – </w:t>
      </w:r>
      <w:r w:rsidRPr="00FF1A06">
        <w:rPr>
          <w:rFonts w:ascii="Times New Roman" w:hAnsi="Times New Roman"/>
          <w:color w:val="auto"/>
        </w:rPr>
        <w:t xml:space="preserve">113,0 m²; </w:t>
      </w:r>
    </w:p>
    <w:p w14:paraId="498E5EB0"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wykładziny oraz dywany – 280,0 m²;</w:t>
      </w:r>
    </w:p>
    <w:p w14:paraId="75D3741E"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ilość zatrudnionych osób – 18 (ilość może ulec zmianie w trakcie trwania umowy);</w:t>
      </w:r>
    </w:p>
    <w:p w14:paraId="4C1A93E4"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xml:space="preserve">- ilość podajników na mydło: </w:t>
      </w:r>
      <w:r w:rsidRPr="00FF1A06">
        <w:rPr>
          <w:rFonts w:ascii="Times New Roman" w:hAnsi="Times New Roman"/>
          <w:color w:val="auto"/>
        </w:rPr>
        <w:t>4</w:t>
      </w:r>
    </w:p>
    <w:p w14:paraId="32A8685F"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xml:space="preserve">- ilość podajników na papier toaletowy: </w:t>
      </w:r>
      <w:r w:rsidRPr="00FF1A06">
        <w:rPr>
          <w:rFonts w:ascii="Times New Roman" w:hAnsi="Times New Roman"/>
          <w:color w:val="auto"/>
        </w:rPr>
        <w:t>4</w:t>
      </w:r>
    </w:p>
    <w:p w14:paraId="01B8D67D" w14:textId="77777777" w:rsidR="00D250AA" w:rsidRPr="00FF1A06" w:rsidRDefault="00D250AA" w:rsidP="00D250AA">
      <w:pPr>
        <w:pStyle w:val="Zal-text"/>
        <w:spacing w:line="240" w:lineRule="auto"/>
        <w:rPr>
          <w:rFonts w:ascii="Times New Roman" w:hAnsi="Times New Roman"/>
          <w:color w:val="FF0000"/>
        </w:rPr>
      </w:pPr>
      <w:r w:rsidRPr="00FF1A06">
        <w:rPr>
          <w:rFonts w:ascii="Times New Roman" w:hAnsi="Times New Roman"/>
        </w:rPr>
        <w:t xml:space="preserve">- ilość podajników na ręczniki papierowe: </w:t>
      </w:r>
      <w:r w:rsidRPr="00FF1A06">
        <w:rPr>
          <w:rFonts w:ascii="Times New Roman" w:hAnsi="Times New Roman"/>
          <w:color w:val="auto"/>
        </w:rPr>
        <w:t>4</w:t>
      </w:r>
    </w:p>
    <w:p w14:paraId="2B0921F3" w14:textId="77777777" w:rsidR="00D250AA" w:rsidRPr="00FF1A06" w:rsidRDefault="00D250AA" w:rsidP="00D250AA">
      <w:pPr>
        <w:autoSpaceDE w:val="0"/>
        <w:jc w:val="both"/>
        <w:rPr>
          <w:b/>
          <w:color w:val="000000"/>
          <w:sz w:val="22"/>
          <w:szCs w:val="22"/>
        </w:rPr>
      </w:pPr>
    </w:p>
    <w:p w14:paraId="18682506" w14:textId="77777777" w:rsidR="00D250AA" w:rsidRPr="00FF1A06" w:rsidRDefault="00D250AA" w:rsidP="00D250AA">
      <w:pPr>
        <w:jc w:val="both"/>
        <w:rPr>
          <w:sz w:val="22"/>
          <w:szCs w:val="22"/>
        </w:rPr>
      </w:pPr>
      <w:r w:rsidRPr="00FF1A06">
        <w:rPr>
          <w:sz w:val="22"/>
          <w:szCs w:val="22"/>
        </w:rPr>
        <w:t>Usługa kompleksowego utrzymania czystości terenu wokół nieruchomości na działce przy ul. 3 Maja 2 w Dębicy:</w:t>
      </w:r>
    </w:p>
    <w:p w14:paraId="6E611511" w14:textId="77777777" w:rsidR="00D250AA" w:rsidRPr="00FF1A06" w:rsidRDefault="00D250AA" w:rsidP="00D250AA">
      <w:pPr>
        <w:jc w:val="both"/>
        <w:rPr>
          <w:sz w:val="22"/>
          <w:szCs w:val="22"/>
        </w:rPr>
      </w:pPr>
      <w:r w:rsidRPr="00FF1A06">
        <w:rPr>
          <w:sz w:val="22"/>
          <w:szCs w:val="22"/>
        </w:rPr>
        <w:t>1. Chodniki i place utwardzone (w tym przylegające do ulic) – około 630 m</w:t>
      </w:r>
      <w:r w:rsidRPr="00FF1A06">
        <w:rPr>
          <w:sz w:val="22"/>
          <w:szCs w:val="22"/>
          <w:vertAlign w:val="superscript"/>
        </w:rPr>
        <w:t>2</w:t>
      </w:r>
      <w:r w:rsidRPr="00FF1A06">
        <w:rPr>
          <w:sz w:val="22"/>
          <w:szCs w:val="22"/>
        </w:rPr>
        <w:t xml:space="preserve"> (nie dotyczy placu postojowego - parkingu przed wejściem głównym do budynku)</w:t>
      </w:r>
    </w:p>
    <w:p w14:paraId="1D722EBB" w14:textId="77777777" w:rsidR="00D250AA" w:rsidRPr="00FF1A06" w:rsidRDefault="00D250AA" w:rsidP="00D250AA">
      <w:pPr>
        <w:jc w:val="both"/>
        <w:rPr>
          <w:sz w:val="22"/>
          <w:szCs w:val="22"/>
        </w:rPr>
      </w:pPr>
      <w:r w:rsidRPr="00FF1A06">
        <w:rPr>
          <w:sz w:val="22"/>
          <w:szCs w:val="22"/>
        </w:rPr>
        <w:t>2. Tereny zielone i trawniki (w tym trawniki od strony ulic) – około 315 m</w:t>
      </w:r>
      <w:r w:rsidRPr="00FF1A06">
        <w:rPr>
          <w:sz w:val="22"/>
          <w:szCs w:val="22"/>
          <w:vertAlign w:val="superscript"/>
        </w:rPr>
        <w:t>2</w:t>
      </w:r>
    </w:p>
    <w:p w14:paraId="407771A8" w14:textId="77777777" w:rsidR="00D250AA" w:rsidRPr="00FF1A06" w:rsidRDefault="00D250AA" w:rsidP="00D250AA">
      <w:pPr>
        <w:autoSpaceDE w:val="0"/>
        <w:jc w:val="both"/>
        <w:rPr>
          <w:b/>
          <w:sz w:val="22"/>
          <w:szCs w:val="22"/>
        </w:rPr>
      </w:pPr>
    </w:p>
    <w:p w14:paraId="41501CF0" w14:textId="05021079" w:rsidR="00D250AA" w:rsidRPr="00FF1A06" w:rsidRDefault="00D250AA" w:rsidP="00D250AA">
      <w:pPr>
        <w:rPr>
          <w:sz w:val="22"/>
          <w:szCs w:val="22"/>
          <w:u w:val="single"/>
        </w:rPr>
      </w:pPr>
      <w:r w:rsidRPr="00FF1A06">
        <w:rPr>
          <w:sz w:val="22"/>
          <w:szCs w:val="22"/>
          <w:u w:val="single"/>
        </w:rPr>
        <w:t>Okres zimowy od 01.11.201</w:t>
      </w:r>
      <w:r w:rsidR="003E2D85" w:rsidRPr="00FF1A06">
        <w:rPr>
          <w:sz w:val="22"/>
          <w:szCs w:val="22"/>
          <w:u w:val="single"/>
        </w:rPr>
        <w:t>7</w:t>
      </w:r>
      <w:r w:rsidRPr="00FF1A06">
        <w:rPr>
          <w:sz w:val="22"/>
          <w:szCs w:val="22"/>
          <w:u w:val="single"/>
        </w:rPr>
        <w:t xml:space="preserve"> </w:t>
      </w:r>
      <w:r w:rsidR="003E2D85" w:rsidRPr="00FF1A06">
        <w:rPr>
          <w:sz w:val="22"/>
          <w:szCs w:val="22"/>
          <w:u w:val="single"/>
        </w:rPr>
        <w:t>r. – 31</w:t>
      </w:r>
      <w:r w:rsidRPr="00FF1A06">
        <w:rPr>
          <w:sz w:val="22"/>
          <w:szCs w:val="22"/>
          <w:u w:val="single"/>
        </w:rPr>
        <w:t>.03.201</w:t>
      </w:r>
      <w:r w:rsidR="003E2D85" w:rsidRPr="00FF1A06">
        <w:rPr>
          <w:sz w:val="22"/>
          <w:szCs w:val="22"/>
          <w:u w:val="single"/>
        </w:rPr>
        <w:t>8</w:t>
      </w:r>
      <w:r w:rsidRPr="00FF1A06">
        <w:rPr>
          <w:sz w:val="22"/>
          <w:szCs w:val="22"/>
          <w:u w:val="single"/>
        </w:rPr>
        <w:t xml:space="preserve"> r. </w:t>
      </w:r>
    </w:p>
    <w:p w14:paraId="408841B7" w14:textId="77777777" w:rsidR="003D1131" w:rsidRPr="00FF1A06" w:rsidRDefault="00D250AA" w:rsidP="00D250AA">
      <w:pPr>
        <w:jc w:val="both"/>
        <w:rPr>
          <w:sz w:val="22"/>
          <w:szCs w:val="22"/>
        </w:rPr>
      </w:pPr>
      <w:r w:rsidRPr="00FF1A06">
        <w:rPr>
          <w:sz w:val="22"/>
          <w:szCs w:val="22"/>
        </w:rPr>
        <w:t xml:space="preserve">Zakres usługi: zbieranie śmieci, grabienie liści i umieszczanie ich we wskazanym miejscu, zamiatanie i odśnieżanie chodnika (również od strony ulicy) - przy wykorzystaniu własnego, profesjonalnego sprzętu. </w:t>
      </w:r>
      <w:r w:rsidRPr="00FF1A06">
        <w:rPr>
          <w:color w:val="222222"/>
          <w:sz w:val="22"/>
          <w:szCs w:val="22"/>
          <w:shd w:val="clear" w:color="auto" w:fill="FFFFFF"/>
        </w:rPr>
        <w:t xml:space="preserve">Oczyszczanie gzymsów z liści, śniegu i sopli lodu itp. </w:t>
      </w:r>
      <w:r w:rsidR="003D1131" w:rsidRPr="00FF1A06">
        <w:rPr>
          <w:sz w:val="22"/>
          <w:szCs w:val="22"/>
        </w:rPr>
        <w:t>Częstotliwość wykonania usług : w miarę potrzeb (na bieżąco) lub na każdorazowe polecenie Zamawiającego</w:t>
      </w:r>
      <w:r w:rsidR="003D1131" w:rsidRPr="00FF1A06" w:rsidDel="003D1131">
        <w:rPr>
          <w:sz w:val="22"/>
          <w:szCs w:val="22"/>
        </w:rPr>
        <w:t xml:space="preserve"> </w:t>
      </w:r>
    </w:p>
    <w:p w14:paraId="0A08D6BD" w14:textId="31D1FADC" w:rsidR="00D250AA" w:rsidRPr="00FF1A06" w:rsidRDefault="00D250AA" w:rsidP="00D250AA">
      <w:pPr>
        <w:jc w:val="both"/>
        <w:rPr>
          <w:sz w:val="22"/>
          <w:szCs w:val="22"/>
          <w:u w:val="single"/>
        </w:rPr>
      </w:pPr>
      <w:r w:rsidRPr="00FF1A06">
        <w:rPr>
          <w:sz w:val="22"/>
          <w:szCs w:val="22"/>
          <w:u w:val="single"/>
        </w:rPr>
        <w:t>Okres wiosenno-letnio-jesienny, od 01.04.201</w:t>
      </w:r>
      <w:r w:rsidR="003E2D85" w:rsidRPr="00FF1A06">
        <w:rPr>
          <w:sz w:val="22"/>
          <w:szCs w:val="22"/>
          <w:u w:val="single"/>
        </w:rPr>
        <w:t>7</w:t>
      </w:r>
      <w:r w:rsidRPr="00FF1A06">
        <w:rPr>
          <w:sz w:val="22"/>
          <w:szCs w:val="22"/>
          <w:u w:val="single"/>
        </w:rPr>
        <w:t xml:space="preserve"> r. do 31.10.201</w:t>
      </w:r>
      <w:r w:rsidR="003E2D85" w:rsidRPr="00FF1A06">
        <w:rPr>
          <w:sz w:val="22"/>
          <w:szCs w:val="22"/>
          <w:u w:val="single"/>
        </w:rPr>
        <w:t>7</w:t>
      </w:r>
      <w:r w:rsidRPr="00FF1A06">
        <w:rPr>
          <w:sz w:val="22"/>
          <w:szCs w:val="22"/>
          <w:u w:val="single"/>
        </w:rPr>
        <w:t xml:space="preserve"> r.</w:t>
      </w:r>
    </w:p>
    <w:p w14:paraId="1022BF7E" w14:textId="77777777" w:rsidR="00D250AA" w:rsidRPr="00FF1A06" w:rsidRDefault="00D250AA" w:rsidP="00D250AA">
      <w:pPr>
        <w:jc w:val="both"/>
        <w:rPr>
          <w:sz w:val="22"/>
          <w:szCs w:val="22"/>
        </w:rPr>
      </w:pPr>
      <w:r w:rsidRPr="00FF1A06">
        <w:rPr>
          <w:sz w:val="22"/>
          <w:szCs w:val="22"/>
        </w:rPr>
        <w:t>Zakres usługi: zbieranie śmieci, grabienie liści, trawy i umieszczanie ich we wskazanym miejscu, zamiatanie chodnika (również od strony ulicy) jeden raz w tygodniu, koszenie trawy jeden razy w tygodniu - przy wykorzystaniu własnego, profesjonalnego sprzętu, podlewanie  trawnika w miarę potrzeb.</w:t>
      </w:r>
    </w:p>
    <w:p w14:paraId="20190C68" w14:textId="3333A830" w:rsidR="00D250AA" w:rsidRPr="00FF1A06" w:rsidRDefault="003D1131" w:rsidP="00D250AA">
      <w:pPr>
        <w:jc w:val="both"/>
        <w:rPr>
          <w:sz w:val="22"/>
          <w:szCs w:val="22"/>
        </w:rPr>
      </w:pPr>
      <w:r w:rsidRPr="00FF1A06">
        <w:rPr>
          <w:sz w:val="22"/>
          <w:szCs w:val="22"/>
        </w:rPr>
        <w:t>Częstotliwość wykonania usług : w miarę potrzeb (na bieżąco) lub na każdorazowe polecenie Zamawiającego</w:t>
      </w:r>
    </w:p>
    <w:p w14:paraId="7BFDBE21" w14:textId="77777777" w:rsidR="00D250AA" w:rsidRPr="00FF1A06" w:rsidRDefault="00D250AA" w:rsidP="00D250AA">
      <w:pPr>
        <w:pStyle w:val="Zal-text"/>
        <w:spacing w:before="68" w:after="68" w:line="240" w:lineRule="auto"/>
        <w:ind w:left="0"/>
        <w:rPr>
          <w:rFonts w:ascii="Times New Roman" w:hAnsi="Times New Roman"/>
        </w:rPr>
      </w:pPr>
      <w:r w:rsidRPr="00FF1A06">
        <w:rPr>
          <w:rFonts w:ascii="Times New Roman" w:hAnsi="Times New Roman"/>
        </w:rPr>
        <w:lastRenderedPageBreak/>
        <w:t>2.6.</w:t>
      </w:r>
      <w:r w:rsidRPr="00FF1A06">
        <w:rPr>
          <w:rFonts w:ascii="Times New Roman" w:hAnsi="Times New Roman"/>
          <w:b/>
        </w:rPr>
        <w:t xml:space="preserve"> </w:t>
      </w:r>
      <w:r w:rsidRPr="004D5406">
        <w:rPr>
          <w:rFonts w:ascii="Times New Roman" w:hAnsi="Times New Roman"/>
        </w:rPr>
        <w:t>Powierzchnia wewn</w:t>
      </w:r>
      <w:r w:rsidRPr="004D5406">
        <w:rPr>
          <w:rFonts w:ascii="Times New Roman" w:hAnsi="Times New Roman" w:hint="eastAsia"/>
        </w:rPr>
        <w:t>ę</w:t>
      </w:r>
      <w:r w:rsidRPr="004D5406">
        <w:rPr>
          <w:rFonts w:ascii="Times New Roman" w:hAnsi="Times New Roman"/>
        </w:rPr>
        <w:t>trzna do sprz</w:t>
      </w:r>
      <w:r w:rsidRPr="004D5406">
        <w:rPr>
          <w:rFonts w:ascii="Times New Roman" w:hAnsi="Times New Roman" w:hint="eastAsia"/>
        </w:rPr>
        <w:t>ą</w:t>
      </w:r>
      <w:r w:rsidRPr="004D5406">
        <w:rPr>
          <w:rFonts w:ascii="Times New Roman" w:hAnsi="Times New Roman"/>
        </w:rPr>
        <w:t xml:space="preserve">tania </w:t>
      </w:r>
      <w:r w:rsidRPr="00FF1A06">
        <w:rPr>
          <w:rFonts w:ascii="Times New Roman" w:hAnsi="Times New Roman"/>
        </w:rPr>
        <w:t>Prokuratury Rejonowej w Łańcucie przy ul. Grunwaldzkiej 10 w Łańcucie to 265 m², w tym:</w:t>
      </w:r>
    </w:p>
    <w:p w14:paraId="5073FBB6"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a)</w:t>
      </w:r>
      <w:r w:rsidRPr="00FF1A06">
        <w:rPr>
          <w:rFonts w:ascii="Times New Roman" w:eastAsia="MS Mincho" w:hAnsi="Times New Roman"/>
          <w:lang w:val="en-US"/>
        </w:rPr>
        <w:t> </w:t>
      </w:r>
      <w:r w:rsidRPr="00FF1A06">
        <w:rPr>
          <w:rFonts w:ascii="Times New Roman" w:hAnsi="Times New Roman"/>
        </w:rPr>
        <w:t>korytarze i klatki schodowe – 76,37 m</w:t>
      </w:r>
      <w:r w:rsidRPr="00FF1A06">
        <w:rPr>
          <w:rFonts w:ascii="Times New Roman" w:hAnsi="Times New Roman"/>
          <w:vertAlign w:val="superscript"/>
        </w:rPr>
        <w:t>2</w:t>
      </w:r>
    </w:p>
    <w:p w14:paraId="0C8C5B8C"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pomieszczenia biurowe – 142,61 m</w:t>
      </w:r>
      <w:r w:rsidRPr="00FF1A06">
        <w:rPr>
          <w:rFonts w:ascii="Times New Roman" w:hAnsi="Times New Roman"/>
          <w:vertAlign w:val="superscript"/>
        </w:rPr>
        <w:t>2</w:t>
      </w:r>
    </w:p>
    <w:p w14:paraId="7FA0C8F2"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color w:val="auto"/>
        </w:rPr>
        <w:t>toalety – 14,75 m</w:t>
      </w:r>
      <w:r w:rsidRPr="00FF1A06">
        <w:rPr>
          <w:rFonts w:ascii="Times New Roman" w:hAnsi="Times New Roman"/>
          <w:color w:val="auto"/>
          <w:vertAlign w:val="superscript"/>
        </w:rPr>
        <w:t>2</w:t>
      </w:r>
    </w:p>
    <w:p w14:paraId="5649E9DE"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color w:val="auto"/>
        </w:rPr>
        <w:t>d)</w:t>
      </w:r>
      <w:r w:rsidRPr="00FF1A06">
        <w:rPr>
          <w:rFonts w:ascii="Times New Roman" w:eastAsia="MS Mincho" w:hAnsi="Times New Roman"/>
          <w:color w:val="auto"/>
          <w:lang w:val="en-US"/>
        </w:rPr>
        <w:t> </w:t>
      </w:r>
      <w:r w:rsidRPr="00FF1A06">
        <w:rPr>
          <w:rFonts w:ascii="Times New Roman" w:hAnsi="Times New Roman"/>
          <w:color w:val="auto"/>
        </w:rPr>
        <w:t>archiwum, serwerownia - 31,27 m2</w:t>
      </w:r>
    </w:p>
    <w:p w14:paraId="6C9DD086"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br/>
        <w:t>- powierzchnia okien – 26,6 m</w:t>
      </w:r>
      <w:r w:rsidRPr="00FF1A06">
        <w:rPr>
          <w:rFonts w:ascii="Times New Roman" w:hAnsi="Times New Roman"/>
          <w:vertAlign w:val="superscript"/>
        </w:rPr>
        <w:t>2</w:t>
      </w:r>
      <w:r w:rsidRPr="00FF1A06">
        <w:rPr>
          <w:rFonts w:ascii="Times New Roman" w:hAnsi="Times New Roman"/>
        </w:rPr>
        <w:t>; (</w:t>
      </w:r>
      <w:r w:rsidRPr="00FF1A06">
        <w:rPr>
          <w:rFonts w:ascii="Times New Roman" w:hAnsi="Times New Roman"/>
          <w:color w:val="auto"/>
        </w:rPr>
        <w:t>II piętro)</w:t>
      </w:r>
    </w:p>
    <w:p w14:paraId="7D558D93"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wykładziny oraz dywany – 50,33 m</w:t>
      </w:r>
      <w:r w:rsidRPr="00FF1A06">
        <w:rPr>
          <w:rFonts w:ascii="Times New Roman" w:hAnsi="Times New Roman"/>
          <w:vertAlign w:val="superscript"/>
        </w:rPr>
        <w:t>2</w:t>
      </w:r>
      <w:r w:rsidRPr="00FF1A06">
        <w:rPr>
          <w:rFonts w:ascii="Times New Roman" w:hAnsi="Times New Roman"/>
        </w:rPr>
        <w:t>;</w:t>
      </w:r>
    </w:p>
    <w:p w14:paraId="56254BFE"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żaluzje – 86,53 m</w:t>
      </w:r>
      <w:r w:rsidRPr="00FF1A06">
        <w:rPr>
          <w:rFonts w:ascii="Times New Roman" w:hAnsi="Times New Roman"/>
          <w:vertAlign w:val="superscript"/>
        </w:rPr>
        <w:t>2</w:t>
      </w:r>
    </w:p>
    <w:p w14:paraId="6FE13865"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ilość zatrudnionych osób –10 (ilość może ulec zmianie w trakcie trwania umowy);</w:t>
      </w:r>
    </w:p>
    <w:p w14:paraId="2E3D74D3"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ilość podajników na mydło: 1</w:t>
      </w:r>
    </w:p>
    <w:p w14:paraId="06B79F7E"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ilość podajników na papier toaletowy: 2</w:t>
      </w:r>
    </w:p>
    <w:p w14:paraId="4D6E5A46"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ilość podajników na ręczniki papierowe: 1</w:t>
      </w:r>
    </w:p>
    <w:p w14:paraId="1D89FD6F" w14:textId="77777777" w:rsidR="00D250AA" w:rsidRPr="00FF1A06" w:rsidRDefault="00D250AA" w:rsidP="00D250AA">
      <w:pPr>
        <w:pStyle w:val="Zal-text"/>
        <w:spacing w:before="57" w:after="68" w:line="240" w:lineRule="auto"/>
        <w:ind w:left="624"/>
        <w:rPr>
          <w:rFonts w:ascii="Times New Roman" w:hAnsi="Times New Roman"/>
        </w:rPr>
      </w:pPr>
    </w:p>
    <w:p w14:paraId="51CC422C" w14:textId="77777777" w:rsidR="00D250AA" w:rsidRPr="00FF1A06" w:rsidRDefault="00D250AA" w:rsidP="00D250AA">
      <w:pPr>
        <w:pStyle w:val="Zal-text"/>
        <w:spacing w:before="68" w:after="68" w:line="240" w:lineRule="auto"/>
        <w:ind w:left="0"/>
        <w:rPr>
          <w:rFonts w:ascii="Times New Roman" w:hAnsi="Times New Roman"/>
        </w:rPr>
      </w:pPr>
      <w:r w:rsidRPr="00FF1A06">
        <w:rPr>
          <w:rFonts w:ascii="Times New Roman" w:hAnsi="Times New Roman"/>
        </w:rPr>
        <w:t>2.7.</w:t>
      </w:r>
      <w:r w:rsidRPr="00FF1A06">
        <w:rPr>
          <w:rFonts w:ascii="Times New Roman" w:hAnsi="Times New Roman"/>
          <w:b/>
        </w:rPr>
        <w:t xml:space="preserve"> </w:t>
      </w:r>
      <w:r w:rsidRPr="004D5406">
        <w:rPr>
          <w:rFonts w:ascii="Times New Roman" w:hAnsi="Times New Roman"/>
        </w:rPr>
        <w:t>Powierzchnia wewn</w:t>
      </w:r>
      <w:r w:rsidRPr="004D5406">
        <w:rPr>
          <w:rFonts w:ascii="Times New Roman" w:hAnsi="Times New Roman" w:hint="eastAsia"/>
        </w:rPr>
        <w:t>ę</w:t>
      </w:r>
      <w:r w:rsidRPr="004D5406">
        <w:rPr>
          <w:rFonts w:ascii="Times New Roman" w:hAnsi="Times New Roman"/>
        </w:rPr>
        <w:t>trzna do sprz</w:t>
      </w:r>
      <w:r w:rsidRPr="004D5406">
        <w:rPr>
          <w:rFonts w:ascii="Times New Roman" w:hAnsi="Times New Roman" w:hint="eastAsia"/>
        </w:rPr>
        <w:t>ą</w:t>
      </w:r>
      <w:r w:rsidRPr="004D5406">
        <w:rPr>
          <w:rFonts w:ascii="Times New Roman" w:hAnsi="Times New Roman"/>
        </w:rPr>
        <w:t xml:space="preserve">tania </w:t>
      </w:r>
      <w:r w:rsidRPr="00FF1A06">
        <w:rPr>
          <w:rFonts w:ascii="Times New Roman" w:hAnsi="Times New Roman"/>
        </w:rPr>
        <w:t>Prokuratury Rejonowej w Ropczycach przy ul. Sienkiewicza 1 w Ropczycach to 389,62 m², w tym:</w:t>
      </w:r>
    </w:p>
    <w:p w14:paraId="24136A54"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a)</w:t>
      </w:r>
      <w:r w:rsidRPr="00FF1A06">
        <w:rPr>
          <w:rFonts w:ascii="Times New Roman" w:eastAsia="MS Mincho" w:hAnsi="Times New Roman"/>
          <w:lang w:val="en-US"/>
        </w:rPr>
        <w:t> </w:t>
      </w:r>
      <w:r w:rsidRPr="00FF1A06">
        <w:rPr>
          <w:rFonts w:ascii="Times New Roman" w:hAnsi="Times New Roman"/>
        </w:rPr>
        <w:t>korytarze i klatki schodowe – 83,26 m</w:t>
      </w:r>
      <w:r w:rsidRPr="00FF1A06">
        <w:rPr>
          <w:rFonts w:ascii="Times New Roman" w:hAnsi="Times New Roman"/>
          <w:vertAlign w:val="superscript"/>
        </w:rPr>
        <w:t>2</w:t>
      </w:r>
    </w:p>
    <w:p w14:paraId="17E2D1EA"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pomieszczenia biurowe – 233,47m</w:t>
      </w:r>
      <w:r w:rsidRPr="00FF1A06">
        <w:rPr>
          <w:rFonts w:ascii="Times New Roman" w:hAnsi="Times New Roman"/>
          <w:vertAlign w:val="superscript"/>
        </w:rPr>
        <w:t>2</w:t>
      </w:r>
    </w:p>
    <w:p w14:paraId="739BB6BA"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color w:val="auto"/>
        </w:rPr>
        <w:t>toalety –22,69 m</w:t>
      </w:r>
      <w:r w:rsidRPr="00FF1A06">
        <w:rPr>
          <w:rFonts w:ascii="Times New Roman" w:hAnsi="Times New Roman"/>
          <w:color w:val="auto"/>
          <w:vertAlign w:val="superscript"/>
        </w:rPr>
        <w:t>2</w:t>
      </w:r>
    </w:p>
    <w:p w14:paraId="37BDEAAB" w14:textId="77777777" w:rsidR="00D250AA" w:rsidRPr="00FF1A06" w:rsidRDefault="00D250AA" w:rsidP="00D250AA">
      <w:pPr>
        <w:pStyle w:val="Zal-text"/>
        <w:spacing w:before="68" w:after="68" w:line="240" w:lineRule="auto"/>
        <w:rPr>
          <w:rFonts w:ascii="Times New Roman" w:hAnsi="Times New Roman"/>
          <w:color w:val="0000FF"/>
        </w:rPr>
      </w:pPr>
      <w:r w:rsidRPr="00FF1A06">
        <w:rPr>
          <w:rFonts w:ascii="Times New Roman" w:hAnsi="Times New Roman"/>
        </w:rPr>
        <w:t>d)</w:t>
      </w:r>
      <w:r w:rsidRPr="00FF1A06">
        <w:rPr>
          <w:rFonts w:ascii="Times New Roman" w:eastAsia="MS Mincho" w:hAnsi="Times New Roman"/>
          <w:lang w:val="en-US"/>
        </w:rPr>
        <w:t> </w:t>
      </w:r>
      <w:r w:rsidRPr="00FF1A06">
        <w:rPr>
          <w:rFonts w:ascii="Times New Roman" w:hAnsi="Times New Roman"/>
          <w:color w:val="auto"/>
        </w:rPr>
        <w:t>archiwum, pomieszczenie gospodarcze - 50,20 m2</w:t>
      </w:r>
    </w:p>
    <w:p w14:paraId="0BE06795"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br/>
        <w:t>- powierzchnia okien – 48,41 m</w:t>
      </w:r>
      <w:r w:rsidRPr="00FF1A06">
        <w:rPr>
          <w:rFonts w:ascii="Times New Roman" w:hAnsi="Times New Roman"/>
          <w:vertAlign w:val="superscript"/>
        </w:rPr>
        <w:t>2</w:t>
      </w:r>
      <w:r w:rsidRPr="00FF1A06">
        <w:rPr>
          <w:rFonts w:ascii="Times New Roman" w:hAnsi="Times New Roman"/>
          <w:color w:val="auto"/>
        </w:rPr>
        <w:t>; (parter, I piętro)</w:t>
      </w:r>
    </w:p>
    <w:p w14:paraId="3AF28137"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wykładziny oraz dywany – 283,10 m</w:t>
      </w:r>
      <w:r w:rsidRPr="00FF1A06">
        <w:rPr>
          <w:rFonts w:ascii="Times New Roman" w:hAnsi="Times New Roman"/>
          <w:vertAlign w:val="superscript"/>
        </w:rPr>
        <w:t>2</w:t>
      </w:r>
      <w:r w:rsidRPr="00FF1A06">
        <w:rPr>
          <w:rFonts w:ascii="Times New Roman" w:hAnsi="Times New Roman"/>
        </w:rPr>
        <w:t>;</w:t>
      </w:r>
    </w:p>
    <w:p w14:paraId="0453FCC4"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żaluzje – 104,0 m</w:t>
      </w:r>
      <w:r w:rsidRPr="00FF1A06">
        <w:rPr>
          <w:rFonts w:ascii="Times New Roman" w:hAnsi="Times New Roman"/>
          <w:vertAlign w:val="superscript"/>
        </w:rPr>
        <w:t>2</w:t>
      </w:r>
    </w:p>
    <w:p w14:paraId="2514A041"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ilość zatrudnionych osób – 8 (ilość może ulec zmianie w trakcie trwania umowy);</w:t>
      </w:r>
    </w:p>
    <w:p w14:paraId="2354A82B"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xml:space="preserve"> - ilość podajników na mydło: 3</w:t>
      </w:r>
    </w:p>
    <w:p w14:paraId="01C44933"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xml:space="preserve"> - ilość podajników na papier toaletowy: 3</w:t>
      </w:r>
    </w:p>
    <w:p w14:paraId="6238D941"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xml:space="preserve"> - ilość podajników na ręczniki papierowe: 3</w:t>
      </w:r>
    </w:p>
    <w:p w14:paraId="39F38781" w14:textId="77777777" w:rsidR="00D250AA" w:rsidRPr="00FF1A06" w:rsidRDefault="00D250AA" w:rsidP="00D250AA">
      <w:pPr>
        <w:pStyle w:val="Zal-text"/>
        <w:spacing w:before="57" w:after="68" w:line="240" w:lineRule="auto"/>
        <w:rPr>
          <w:rFonts w:ascii="Times New Roman" w:hAnsi="Times New Roman"/>
        </w:rPr>
      </w:pPr>
    </w:p>
    <w:p w14:paraId="4EA23821"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2.8.</w:t>
      </w:r>
      <w:r w:rsidRPr="00FF1A06">
        <w:rPr>
          <w:rFonts w:ascii="Times New Roman" w:hAnsi="Times New Roman"/>
          <w:b/>
        </w:rPr>
        <w:t xml:space="preserve"> </w:t>
      </w:r>
      <w:r w:rsidRPr="004D5406">
        <w:rPr>
          <w:rFonts w:ascii="Times New Roman" w:hAnsi="Times New Roman"/>
        </w:rPr>
        <w:t>Powierzchnia wewn</w:t>
      </w:r>
      <w:r w:rsidRPr="004D5406">
        <w:rPr>
          <w:rFonts w:ascii="Times New Roman" w:hAnsi="Times New Roman" w:hint="eastAsia"/>
        </w:rPr>
        <w:t>ę</w:t>
      </w:r>
      <w:r w:rsidRPr="004D5406">
        <w:rPr>
          <w:rFonts w:ascii="Times New Roman" w:hAnsi="Times New Roman"/>
        </w:rPr>
        <w:t>trzna do sprz</w:t>
      </w:r>
      <w:r w:rsidRPr="004D5406">
        <w:rPr>
          <w:rFonts w:ascii="Times New Roman" w:hAnsi="Times New Roman" w:hint="eastAsia"/>
        </w:rPr>
        <w:t>ą</w:t>
      </w:r>
      <w:r w:rsidRPr="004D5406">
        <w:rPr>
          <w:rFonts w:ascii="Times New Roman" w:hAnsi="Times New Roman"/>
        </w:rPr>
        <w:t xml:space="preserve">tania </w:t>
      </w:r>
      <w:r w:rsidRPr="00FF1A06">
        <w:rPr>
          <w:rFonts w:ascii="Times New Roman" w:hAnsi="Times New Roman"/>
        </w:rPr>
        <w:t>Prokuratury Rejonowej w Leżajsku przy ul. Mickiewicza 47 to 274,0 m², w tym:</w:t>
      </w:r>
    </w:p>
    <w:p w14:paraId="405022C7"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a)</w:t>
      </w:r>
      <w:r w:rsidRPr="00FF1A06">
        <w:rPr>
          <w:rFonts w:ascii="Times New Roman" w:eastAsia="MS Mincho" w:hAnsi="Times New Roman"/>
          <w:lang w:val="en-US"/>
        </w:rPr>
        <w:t> </w:t>
      </w:r>
      <w:r w:rsidRPr="00FF1A06">
        <w:rPr>
          <w:rFonts w:ascii="Times New Roman" w:hAnsi="Times New Roman"/>
        </w:rPr>
        <w:t>korytarze i klatki schodowe – 94,13 m</w:t>
      </w:r>
      <w:r w:rsidRPr="00FF1A06">
        <w:rPr>
          <w:rFonts w:ascii="Times New Roman" w:hAnsi="Times New Roman"/>
          <w:vertAlign w:val="superscript"/>
        </w:rPr>
        <w:t>2</w:t>
      </w:r>
    </w:p>
    <w:p w14:paraId="5D530F7F"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pomieszczenia biurowe – 127,54 m</w:t>
      </w:r>
      <w:r w:rsidRPr="00FF1A06">
        <w:rPr>
          <w:rFonts w:ascii="Times New Roman" w:hAnsi="Times New Roman"/>
          <w:vertAlign w:val="superscript"/>
        </w:rPr>
        <w:t>2</w:t>
      </w:r>
    </w:p>
    <w:p w14:paraId="568667DB"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color w:val="auto"/>
        </w:rPr>
        <w:t>toalety – 5,4 m</w:t>
      </w:r>
      <w:r w:rsidRPr="00FF1A06">
        <w:rPr>
          <w:rFonts w:ascii="Times New Roman" w:hAnsi="Times New Roman"/>
          <w:color w:val="auto"/>
          <w:vertAlign w:val="superscript"/>
        </w:rPr>
        <w:t>2</w:t>
      </w:r>
    </w:p>
    <w:p w14:paraId="7D4B2BE6"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d) magazyn dowodów rzeczowych, kancelaria tajna, pokój zatrzymań, archiwum - 46,93 m</w:t>
      </w:r>
      <w:r w:rsidRPr="00FF1A06">
        <w:rPr>
          <w:rFonts w:ascii="Times New Roman" w:hAnsi="Times New Roman"/>
          <w:vertAlign w:val="superscript"/>
        </w:rPr>
        <w:t>2</w:t>
      </w:r>
    </w:p>
    <w:p w14:paraId="47E0139C" w14:textId="77777777" w:rsidR="00D250AA" w:rsidRPr="00FF1A06" w:rsidRDefault="00D250AA" w:rsidP="00D250AA">
      <w:pPr>
        <w:pStyle w:val="Zal-text"/>
        <w:spacing w:before="57" w:after="68" w:line="240" w:lineRule="auto"/>
        <w:rPr>
          <w:rFonts w:ascii="Times New Roman" w:hAnsi="Times New Roman"/>
        </w:rPr>
      </w:pPr>
    </w:p>
    <w:p w14:paraId="7A5D27A7"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powierzchnia okien – 46,0 m</w:t>
      </w:r>
      <w:r w:rsidRPr="00FF1A06">
        <w:rPr>
          <w:rFonts w:ascii="Times New Roman" w:hAnsi="Times New Roman"/>
          <w:vertAlign w:val="superscript"/>
        </w:rPr>
        <w:t>2</w:t>
      </w:r>
      <w:r w:rsidRPr="00FF1A06">
        <w:rPr>
          <w:rFonts w:ascii="Times New Roman" w:hAnsi="Times New Roman"/>
        </w:rPr>
        <w:t>; ( pomieszczenia piwniczne, parter, I piętro)</w:t>
      </w:r>
    </w:p>
    <w:p w14:paraId="62C725A8"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wykładziny oraz dywany – 152,0 m</w:t>
      </w:r>
      <w:r w:rsidRPr="00FF1A06">
        <w:rPr>
          <w:rFonts w:ascii="Times New Roman" w:hAnsi="Times New Roman"/>
          <w:vertAlign w:val="superscript"/>
        </w:rPr>
        <w:t>2</w:t>
      </w:r>
      <w:r w:rsidRPr="00FF1A06">
        <w:rPr>
          <w:rFonts w:ascii="Times New Roman" w:hAnsi="Times New Roman"/>
        </w:rPr>
        <w:t>;</w:t>
      </w:r>
    </w:p>
    <w:p w14:paraId="0CFC7EC4"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rolety – 12,0 m</w:t>
      </w:r>
      <w:r w:rsidRPr="00FF1A06">
        <w:rPr>
          <w:rFonts w:ascii="Times New Roman" w:hAnsi="Times New Roman"/>
          <w:vertAlign w:val="superscript"/>
        </w:rPr>
        <w:t>2</w:t>
      </w:r>
      <w:r w:rsidRPr="00FF1A06">
        <w:rPr>
          <w:rFonts w:ascii="Times New Roman" w:hAnsi="Times New Roman"/>
        </w:rPr>
        <w:t>;</w:t>
      </w:r>
    </w:p>
    <w:p w14:paraId="4D97EBC9"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ilość zatrudnionych osób – 9 ( ilość może ulec zmianie w trakcie trwania umowy);</w:t>
      </w:r>
    </w:p>
    <w:p w14:paraId="583D5BE7"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ilość podajników na mydło: 2</w:t>
      </w:r>
    </w:p>
    <w:p w14:paraId="44FB9D9C"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ilość podajników na papier toaletowy: 2</w:t>
      </w:r>
    </w:p>
    <w:p w14:paraId="03DA4AB5"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ilość podajników na ręczniki papierowe: 2</w:t>
      </w:r>
    </w:p>
    <w:p w14:paraId="6870BDD8" w14:textId="77777777" w:rsidR="00D250AA" w:rsidRPr="00FF1A06" w:rsidRDefault="00D250AA" w:rsidP="00D250AA">
      <w:pPr>
        <w:pStyle w:val="Zal-text"/>
        <w:spacing w:line="240" w:lineRule="auto"/>
        <w:ind w:left="0"/>
        <w:rPr>
          <w:rFonts w:ascii="Times New Roman" w:hAnsi="Times New Roman"/>
        </w:rPr>
      </w:pPr>
    </w:p>
    <w:p w14:paraId="482FFB3C" w14:textId="77777777" w:rsidR="00D250AA" w:rsidRPr="00FF1A06" w:rsidRDefault="00D250AA" w:rsidP="00D250AA">
      <w:pPr>
        <w:pStyle w:val="Zal-text"/>
        <w:spacing w:line="240" w:lineRule="auto"/>
        <w:ind w:left="0"/>
        <w:rPr>
          <w:rFonts w:ascii="Times New Roman" w:hAnsi="Times New Roman"/>
          <w:b/>
        </w:rPr>
      </w:pPr>
      <w:r w:rsidRPr="00FF1A06">
        <w:rPr>
          <w:rFonts w:ascii="Times New Roman" w:hAnsi="Times New Roman"/>
        </w:rPr>
        <w:t>Powierzchni zewnętrzna - parkingu 150 m</w:t>
      </w:r>
      <w:r w:rsidRPr="00FF1A06">
        <w:rPr>
          <w:rFonts w:ascii="Times New Roman" w:hAnsi="Times New Roman"/>
          <w:vertAlign w:val="superscript"/>
        </w:rPr>
        <w:t>2</w:t>
      </w:r>
      <w:r w:rsidRPr="00FF1A06">
        <w:rPr>
          <w:rFonts w:ascii="Times New Roman" w:hAnsi="Times New Roman"/>
        </w:rPr>
        <w:t>.</w:t>
      </w:r>
    </w:p>
    <w:p w14:paraId="73C5F89F" w14:textId="77777777" w:rsidR="00D250AA" w:rsidRPr="00FF1A06" w:rsidRDefault="00D250AA" w:rsidP="00D250AA">
      <w:pPr>
        <w:pStyle w:val="Zal-text"/>
        <w:spacing w:before="68" w:after="68" w:line="240" w:lineRule="auto"/>
        <w:ind w:left="0"/>
        <w:rPr>
          <w:rFonts w:ascii="Times New Roman" w:hAnsi="Times New Roman"/>
          <w:b/>
        </w:rPr>
      </w:pPr>
      <w:r w:rsidRPr="00FF1A06">
        <w:rPr>
          <w:rFonts w:ascii="Times New Roman" w:hAnsi="Times New Roman"/>
          <w:b/>
        </w:rPr>
        <w:t>Zakres usług sprzątania powierzchni zewnętrznej tj., parkingu 150 m</w:t>
      </w:r>
      <w:r w:rsidRPr="00FF1A06">
        <w:rPr>
          <w:rFonts w:ascii="Times New Roman" w:hAnsi="Times New Roman"/>
          <w:b/>
          <w:vertAlign w:val="superscript"/>
        </w:rPr>
        <w:t>2</w:t>
      </w:r>
      <w:r w:rsidRPr="00FF1A06">
        <w:rPr>
          <w:rFonts w:ascii="Times New Roman" w:hAnsi="Times New Roman"/>
          <w:b/>
        </w:rPr>
        <w:t xml:space="preserve"> w Prokuraturze Rejonowej w Leżajsku przy wykorzystaniu własnego sprzętu.  </w:t>
      </w:r>
    </w:p>
    <w:p w14:paraId="0CDFE513" w14:textId="77777777" w:rsidR="00D250AA" w:rsidRPr="00FF1A06" w:rsidRDefault="00D250AA" w:rsidP="00D250AA">
      <w:pPr>
        <w:rPr>
          <w:sz w:val="22"/>
          <w:szCs w:val="22"/>
          <w:u w:val="single"/>
        </w:rPr>
      </w:pPr>
    </w:p>
    <w:p w14:paraId="0463C061" w14:textId="466DF40F" w:rsidR="00D250AA" w:rsidRPr="00FF1A06" w:rsidRDefault="00D250AA" w:rsidP="00D250AA">
      <w:pPr>
        <w:rPr>
          <w:sz w:val="22"/>
          <w:szCs w:val="22"/>
          <w:u w:val="single"/>
        </w:rPr>
      </w:pPr>
      <w:r w:rsidRPr="00FF1A06">
        <w:rPr>
          <w:sz w:val="22"/>
          <w:szCs w:val="22"/>
          <w:u w:val="single"/>
        </w:rPr>
        <w:t>Okres zimowy od 01.11.201</w:t>
      </w:r>
      <w:r w:rsidR="003E2D85" w:rsidRPr="00FF1A06">
        <w:rPr>
          <w:sz w:val="22"/>
          <w:szCs w:val="22"/>
          <w:u w:val="single"/>
        </w:rPr>
        <w:t>7 r. do 31</w:t>
      </w:r>
      <w:r w:rsidRPr="00FF1A06">
        <w:rPr>
          <w:sz w:val="22"/>
          <w:szCs w:val="22"/>
          <w:u w:val="single"/>
        </w:rPr>
        <w:t>.03.201</w:t>
      </w:r>
      <w:r w:rsidR="003E2D85" w:rsidRPr="00FF1A06">
        <w:rPr>
          <w:sz w:val="22"/>
          <w:szCs w:val="22"/>
          <w:u w:val="single"/>
        </w:rPr>
        <w:t>8</w:t>
      </w:r>
      <w:r w:rsidRPr="00FF1A06">
        <w:rPr>
          <w:sz w:val="22"/>
          <w:szCs w:val="22"/>
          <w:u w:val="single"/>
        </w:rPr>
        <w:t xml:space="preserve"> r.</w:t>
      </w:r>
    </w:p>
    <w:p w14:paraId="5FC814A0" w14:textId="77777777" w:rsidR="003D1131" w:rsidRPr="00FF1A06" w:rsidRDefault="00D250AA" w:rsidP="00D250AA">
      <w:pPr>
        <w:jc w:val="both"/>
        <w:rPr>
          <w:sz w:val="22"/>
          <w:szCs w:val="22"/>
        </w:rPr>
      </w:pPr>
      <w:r w:rsidRPr="00FF1A06">
        <w:rPr>
          <w:sz w:val="22"/>
          <w:szCs w:val="22"/>
        </w:rPr>
        <w:t xml:space="preserve">Zakres usługi: zbieranie śmieci, grabienie liści i umieszczanie ich we wskazanym miejscu, zamiatanie odśnieżanie - przy wykorzystaniu własnego, profesjonalnego sprzętu. </w:t>
      </w:r>
    </w:p>
    <w:p w14:paraId="565466A9" w14:textId="2E559FDC" w:rsidR="00D250AA" w:rsidRPr="00FF1A06" w:rsidRDefault="003D1131" w:rsidP="00D250AA">
      <w:pPr>
        <w:jc w:val="both"/>
        <w:rPr>
          <w:sz w:val="22"/>
          <w:szCs w:val="22"/>
          <w:u w:val="single"/>
        </w:rPr>
      </w:pPr>
      <w:r w:rsidRPr="00FF1A06">
        <w:rPr>
          <w:sz w:val="22"/>
          <w:szCs w:val="22"/>
        </w:rPr>
        <w:t>Częstotliwość wykonania usług : w miarę potrzeb (na bieżąco) lub na każdorazowe polecenie Zamawiającego</w:t>
      </w:r>
      <w:r w:rsidRPr="00FF1A06" w:rsidDel="003D1131">
        <w:rPr>
          <w:sz w:val="22"/>
          <w:szCs w:val="22"/>
        </w:rPr>
        <w:t xml:space="preserve"> </w:t>
      </w:r>
    </w:p>
    <w:p w14:paraId="7EF33E9B" w14:textId="198F3A61" w:rsidR="00D250AA" w:rsidRPr="00FF1A06" w:rsidRDefault="00D250AA" w:rsidP="00D250AA">
      <w:pPr>
        <w:jc w:val="both"/>
        <w:rPr>
          <w:sz w:val="22"/>
          <w:szCs w:val="22"/>
          <w:u w:val="single"/>
        </w:rPr>
      </w:pPr>
      <w:r w:rsidRPr="00FF1A06">
        <w:rPr>
          <w:sz w:val="22"/>
          <w:szCs w:val="22"/>
          <w:u w:val="single"/>
        </w:rPr>
        <w:t>Okres wiosenno-letnio-jesienny, od dnia 01.04.201</w:t>
      </w:r>
      <w:r w:rsidR="003E2D85" w:rsidRPr="00FF1A06">
        <w:rPr>
          <w:sz w:val="22"/>
          <w:szCs w:val="22"/>
          <w:u w:val="single"/>
        </w:rPr>
        <w:t>7</w:t>
      </w:r>
      <w:r w:rsidRPr="00FF1A06">
        <w:rPr>
          <w:sz w:val="22"/>
          <w:szCs w:val="22"/>
          <w:u w:val="single"/>
        </w:rPr>
        <w:t xml:space="preserve"> r. do 31.10.201</w:t>
      </w:r>
      <w:r w:rsidR="003E2D85" w:rsidRPr="00FF1A06">
        <w:rPr>
          <w:sz w:val="22"/>
          <w:szCs w:val="22"/>
          <w:u w:val="single"/>
        </w:rPr>
        <w:t>7</w:t>
      </w:r>
      <w:r w:rsidRPr="00FF1A06">
        <w:rPr>
          <w:sz w:val="22"/>
          <w:szCs w:val="22"/>
          <w:u w:val="single"/>
        </w:rPr>
        <w:t xml:space="preserve"> r.</w:t>
      </w:r>
    </w:p>
    <w:p w14:paraId="59CAE61C" w14:textId="25E28ABA" w:rsidR="003D1131" w:rsidRPr="00FF1A06" w:rsidRDefault="00D250AA" w:rsidP="00D250AA">
      <w:pPr>
        <w:jc w:val="both"/>
        <w:rPr>
          <w:sz w:val="22"/>
          <w:szCs w:val="22"/>
        </w:rPr>
      </w:pPr>
      <w:r w:rsidRPr="00FF1A06">
        <w:rPr>
          <w:sz w:val="22"/>
          <w:szCs w:val="22"/>
        </w:rPr>
        <w:t>Zakres usługi: zbieranie śmieci, grabienie liści, umieszczanie ich we wskazanym miejscu, zamiatanie - przy wykorzystaniu własnego, profesjonalnego sprzętu</w:t>
      </w:r>
      <w:r w:rsidR="003D1131" w:rsidRPr="00FF1A06">
        <w:rPr>
          <w:sz w:val="22"/>
          <w:szCs w:val="22"/>
        </w:rPr>
        <w:t>.</w:t>
      </w:r>
    </w:p>
    <w:p w14:paraId="54B5AFA7" w14:textId="5E6B1387" w:rsidR="00D250AA" w:rsidRPr="00FF1A06" w:rsidRDefault="003D1131" w:rsidP="00D250AA">
      <w:pPr>
        <w:jc w:val="both"/>
        <w:rPr>
          <w:sz w:val="22"/>
          <w:szCs w:val="22"/>
        </w:rPr>
      </w:pPr>
      <w:r w:rsidRPr="00FF1A06">
        <w:rPr>
          <w:sz w:val="22"/>
          <w:szCs w:val="22"/>
        </w:rPr>
        <w:t>Częstotliwość wykonania usług : w miarę potrzeb (na bieżąco) lub na każdorazowe polecenie Zamawiającego</w:t>
      </w:r>
    </w:p>
    <w:p w14:paraId="59207082" w14:textId="77777777" w:rsidR="00D250AA" w:rsidRPr="00FF1A06" w:rsidRDefault="00D250AA" w:rsidP="00D250AA">
      <w:pPr>
        <w:pStyle w:val="Zal-text"/>
        <w:spacing w:line="240" w:lineRule="auto"/>
        <w:rPr>
          <w:rFonts w:ascii="Times New Roman" w:hAnsi="Times New Roman"/>
        </w:rPr>
      </w:pPr>
    </w:p>
    <w:p w14:paraId="4C891912"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2.9.</w:t>
      </w:r>
      <w:r w:rsidRPr="00FF1A06">
        <w:rPr>
          <w:rFonts w:ascii="Times New Roman" w:hAnsi="Times New Roman"/>
          <w:b/>
        </w:rPr>
        <w:t xml:space="preserve"> </w:t>
      </w:r>
      <w:r w:rsidRPr="004D5406">
        <w:rPr>
          <w:rFonts w:ascii="Times New Roman" w:hAnsi="Times New Roman"/>
        </w:rPr>
        <w:t>Powierzchnia wewn</w:t>
      </w:r>
      <w:r w:rsidRPr="004D5406">
        <w:rPr>
          <w:rFonts w:ascii="Times New Roman" w:hAnsi="Times New Roman" w:hint="eastAsia"/>
        </w:rPr>
        <w:t>ę</w:t>
      </w:r>
      <w:r w:rsidRPr="004D5406">
        <w:rPr>
          <w:rFonts w:ascii="Times New Roman" w:hAnsi="Times New Roman"/>
        </w:rPr>
        <w:t>trzna do sprz</w:t>
      </w:r>
      <w:r w:rsidRPr="004D5406">
        <w:rPr>
          <w:rFonts w:ascii="Times New Roman" w:hAnsi="Times New Roman" w:hint="eastAsia"/>
        </w:rPr>
        <w:t>ą</w:t>
      </w:r>
      <w:r w:rsidRPr="004D5406">
        <w:rPr>
          <w:rFonts w:ascii="Times New Roman" w:hAnsi="Times New Roman"/>
        </w:rPr>
        <w:t xml:space="preserve">tania </w:t>
      </w:r>
      <w:r w:rsidRPr="00FF1A06">
        <w:rPr>
          <w:rFonts w:ascii="Times New Roman" w:hAnsi="Times New Roman"/>
        </w:rPr>
        <w:t>Prokuratury Rejonowej w Strzyżowie przy ul. 8 Marca 9 to 267,15 m², w tym:</w:t>
      </w:r>
    </w:p>
    <w:p w14:paraId="4293AC51"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a)</w:t>
      </w:r>
      <w:r w:rsidRPr="00FF1A06">
        <w:rPr>
          <w:rFonts w:ascii="Times New Roman" w:eastAsia="MS Mincho" w:hAnsi="Times New Roman"/>
          <w:lang w:val="en-US"/>
        </w:rPr>
        <w:t> </w:t>
      </w:r>
      <w:r w:rsidRPr="00FF1A06">
        <w:rPr>
          <w:rFonts w:ascii="Times New Roman" w:hAnsi="Times New Roman"/>
        </w:rPr>
        <w:t>korytarze i klatki schodowe, 72,2 m</w:t>
      </w:r>
      <w:r w:rsidRPr="00FF1A06">
        <w:rPr>
          <w:rFonts w:ascii="Times New Roman" w:hAnsi="Times New Roman"/>
          <w:vertAlign w:val="superscript"/>
        </w:rPr>
        <w:t>2</w:t>
      </w:r>
    </w:p>
    <w:p w14:paraId="36468508"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pomieszczenia biurowe, 91,4 m</w:t>
      </w:r>
      <w:r w:rsidRPr="00FF1A06">
        <w:rPr>
          <w:rFonts w:ascii="Times New Roman" w:hAnsi="Times New Roman"/>
          <w:vertAlign w:val="superscript"/>
        </w:rPr>
        <w:t>2</w:t>
      </w:r>
    </w:p>
    <w:p w14:paraId="4A6A4312"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color w:val="auto"/>
        </w:rPr>
        <w:t>toalety –16,05 m</w:t>
      </w:r>
      <w:r w:rsidRPr="00FF1A06">
        <w:rPr>
          <w:rFonts w:ascii="Times New Roman" w:hAnsi="Times New Roman"/>
          <w:color w:val="auto"/>
          <w:vertAlign w:val="superscript"/>
        </w:rPr>
        <w:t>2</w:t>
      </w:r>
    </w:p>
    <w:p w14:paraId="699BE819"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d)</w:t>
      </w:r>
      <w:r w:rsidRPr="00FF1A06">
        <w:rPr>
          <w:rFonts w:ascii="Times New Roman" w:eastAsia="MS Mincho" w:hAnsi="Times New Roman"/>
          <w:lang w:val="en-US"/>
        </w:rPr>
        <w:t> </w:t>
      </w:r>
      <w:r w:rsidRPr="00FF1A06">
        <w:rPr>
          <w:rFonts w:ascii="Times New Roman" w:hAnsi="Times New Roman"/>
        </w:rPr>
        <w:t>magazyn dowodów rzeczowych, kancelaria tajna, pokój zatrzymań, archiwum – 87,5 m</w:t>
      </w:r>
      <w:r w:rsidRPr="00FF1A06">
        <w:rPr>
          <w:rFonts w:ascii="Times New Roman" w:hAnsi="Times New Roman"/>
          <w:vertAlign w:val="superscript"/>
        </w:rPr>
        <w:t>2</w:t>
      </w:r>
    </w:p>
    <w:p w14:paraId="1D23E9C4" w14:textId="77777777" w:rsidR="00D250AA" w:rsidRPr="00FF1A06" w:rsidRDefault="00D250AA" w:rsidP="00D250AA">
      <w:pPr>
        <w:pStyle w:val="Zal-text"/>
        <w:spacing w:before="57" w:after="68" w:line="240" w:lineRule="auto"/>
        <w:rPr>
          <w:rFonts w:ascii="Times New Roman" w:hAnsi="Times New Roman"/>
        </w:rPr>
      </w:pPr>
    </w:p>
    <w:p w14:paraId="05CBC026"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powierzchnia okien – 26,5 m2; (pomieszczenia piwniczne, parter, I piętro)</w:t>
      </w:r>
    </w:p>
    <w:p w14:paraId="74973144"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wykładziny oraz dywany – 104,5 m</w:t>
      </w:r>
      <w:r w:rsidRPr="00FF1A06">
        <w:rPr>
          <w:rFonts w:ascii="Times New Roman" w:hAnsi="Times New Roman"/>
          <w:vertAlign w:val="superscript"/>
        </w:rPr>
        <w:t>2</w:t>
      </w:r>
      <w:r w:rsidRPr="00FF1A06">
        <w:rPr>
          <w:rFonts w:ascii="Times New Roman" w:hAnsi="Times New Roman"/>
        </w:rPr>
        <w:t>;</w:t>
      </w:r>
    </w:p>
    <w:p w14:paraId="6749F822"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żaluzje – 21,5 m</w:t>
      </w:r>
      <w:r w:rsidRPr="00FF1A06">
        <w:rPr>
          <w:rFonts w:ascii="Times New Roman" w:hAnsi="Times New Roman"/>
          <w:vertAlign w:val="superscript"/>
        </w:rPr>
        <w:t>2</w:t>
      </w:r>
      <w:r w:rsidRPr="00FF1A06">
        <w:rPr>
          <w:rFonts w:ascii="Times New Roman" w:hAnsi="Times New Roman"/>
        </w:rPr>
        <w:t>;</w:t>
      </w:r>
    </w:p>
    <w:p w14:paraId="1BC12910"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ilość zatrudnionych osób – 7 ( ilość może ulec zmianie w trakcie trwania umowy);</w:t>
      </w:r>
    </w:p>
    <w:p w14:paraId="5C511630"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ilość podajników na mydło: 4</w:t>
      </w:r>
    </w:p>
    <w:p w14:paraId="2DCD254D"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ilość podajników na papier toaletowy: 5</w:t>
      </w:r>
    </w:p>
    <w:p w14:paraId="321CCA19"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ilość podajników na ręczniki papierowe: 5</w:t>
      </w:r>
    </w:p>
    <w:p w14:paraId="1581F3BB" w14:textId="77777777" w:rsidR="00D250AA" w:rsidRPr="00FF1A06" w:rsidRDefault="00D250AA" w:rsidP="00D250AA">
      <w:pPr>
        <w:pStyle w:val="Zal-text"/>
        <w:spacing w:line="240" w:lineRule="auto"/>
        <w:rPr>
          <w:rFonts w:ascii="Times New Roman" w:hAnsi="Times New Roman"/>
        </w:rPr>
      </w:pPr>
    </w:p>
    <w:p w14:paraId="35700DD3" w14:textId="77777777" w:rsidR="00D250AA" w:rsidRPr="00FF1A06" w:rsidRDefault="00D250AA" w:rsidP="00D250AA">
      <w:pPr>
        <w:autoSpaceDE w:val="0"/>
        <w:jc w:val="both"/>
        <w:rPr>
          <w:b/>
          <w:sz w:val="22"/>
          <w:szCs w:val="22"/>
          <w:u w:val="single"/>
        </w:rPr>
      </w:pPr>
      <w:r w:rsidRPr="00FF1A06">
        <w:rPr>
          <w:sz w:val="22"/>
          <w:szCs w:val="22"/>
          <w:u w:val="single"/>
        </w:rPr>
        <w:t>3.</w:t>
      </w:r>
      <w:r w:rsidRPr="00FF1A06">
        <w:rPr>
          <w:b/>
          <w:sz w:val="22"/>
          <w:szCs w:val="22"/>
          <w:u w:val="single"/>
        </w:rPr>
        <w:t> Zakres usług sprzątania powierzchni wewnętrznej w Prokuraturze Okręgowej w Rzeszowie oraz</w:t>
      </w:r>
      <w:r w:rsidRPr="00FF1A06">
        <w:rPr>
          <w:b/>
          <w:color w:val="000000"/>
          <w:sz w:val="22"/>
          <w:szCs w:val="22"/>
          <w:u w:val="single"/>
        </w:rPr>
        <w:t xml:space="preserve"> jednostkach podległych </w:t>
      </w:r>
      <w:r w:rsidRPr="00FF1A06">
        <w:rPr>
          <w:b/>
          <w:sz w:val="22"/>
          <w:szCs w:val="22"/>
          <w:u w:val="single"/>
        </w:rPr>
        <w:t>przy wykorzystaniu własnego sprzętu oraz własnych środków czystości:</w:t>
      </w:r>
    </w:p>
    <w:p w14:paraId="26CF16AB" w14:textId="77777777" w:rsidR="00D250AA" w:rsidRPr="00FF1A06" w:rsidRDefault="00D250AA" w:rsidP="00D250AA">
      <w:pPr>
        <w:autoSpaceDE w:val="0"/>
        <w:jc w:val="both"/>
        <w:rPr>
          <w:b/>
          <w:color w:val="000000"/>
          <w:sz w:val="22"/>
          <w:szCs w:val="22"/>
        </w:rPr>
      </w:pPr>
    </w:p>
    <w:p w14:paraId="71A56EBE" w14:textId="77777777" w:rsidR="00D250AA" w:rsidRPr="00FF1A06" w:rsidRDefault="00D250AA" w:rsidP="00D250AA">
      <w:pPr>
        <w:autoSpaceDE w:val="0"/>
        <w:jc w:val="both"/>
        <w:rPr>
          <w:b/>
          <w:color w:val="000000"/>
          <w:sz w:val="22"/>
          <w:szCs w:val="22"/>
          <w:u w:val="single"/>
        </w:rPr>
      </w:pPr>
      <w:r w:rsidRPr="00FF1A06">
        <w:rPr>
          <w:b/>
          <w:color w:val="000000"/>
          <w:sz w:val="22"/>
          <w:szCs w:val="22"/>
          <w:u w:val="single"/>
        </w:rPr>
        <w:t xml:space="preserve">3.1.Czynności codzienne </w:t>
      </w:r>
    </w:p>
    <w:p w14:paraId="729659F1" w14:textId="77777777" w:rsidR="00D250AA" w:rsidRPr="00FF1A06" w:rsidRDefault="00D250AA" w:rsidP="00D250AA">
      <w:pPr>
        <w:autoSpaceDE w:val="0"/>
        <w:jc w:val="both"/>
        <w:rPr>
          <w:b/>
          <w:color w:val="000000"/>
          <w:sz w:val="22"/>
          <w:szCs w:val="22"/>
          <w:u w:val="single"/>
        </w:rPr>
      </w:pPr>
    </w:p>
    <w:p w14:paraId="0D057A8D" w14:textId="77777777" w:rsidR="00D250AA" w:rsidRPr="00FF1A06" w:rsidRDefault="00D250AA" w:rsidP="00D250AA">
      <w:pPr>
        <w:numPr>
          <w:ilvl w:val="0"/>
          <w:numId w:val="73"/>
        </w:numPr>
        <w:autoSpaceDE w:val="0"/>
        <w:jc w:val="both"/>
        <w:rPr>
          <w:color w:val="000000"/>
          <w:sz w:val="22"/>
          <w:szCs w:val="22"/>
        </w:rPr>
      </w:pPr>
      <w:r w:rsidRPr="00FF1A06">
        <w:rPr>
          <w:color w:val="000000"/>
          <w:sz w:val="22"/>
          <w:szCs w:val="22"/>
        </w:rPr>
        <w:t>utrzymanie czystości i porządku w wejściu głównym do budynku. Uwaga! Wymagane bieżące mycie drzwi wejściowych oraz pozostałych powierzchni szklanych w holu i biurze podawczym</w:t>
      </w:r>
    </w:p>
    <w:p w14:paraId="263B1A69" w14:textId="77777777" w:rsidR="00D250AA" w:rsidRPr="00FF1A06" w:rsidRDefault="00D250AA" w:rsidP="00D250AA">
      <w:pPr>
        <w:numPr>
          <w:ilvl w:val="0"/>
          <w:numId w:val="72"/>
        </w:numPr>
        <w:tabs>
          <w:tab w:val="left" w:pos="3900"/>
        </w:tabs>
        <w:jc w:val="both"/>
        <w:rPr>
          <w:sz w:val="22"/>
          <w:szCs w:val="22"/>
        </w:rPr>
      </w:pPr>
      <w:r w:rsidRPr="00FF1A06">
        <w:rPr>
          <w:sz w:val="22"/>
          <w:szCs w:val="22"/>
        </w:rPr>
        <w:t xml:space="preserve">odkurzanie oraz zmywanie podłóg; z wyjątkiem pomieszczeń archiwum w Prokuraturze Okręgowej , których sprzątanie odbywać się będzie 1x2 tygodnie, serwerowni, dowodów rzeczowych oraz archiwum w pozostałych jednostkach, których sprzątanie odbywać się będzie1  raz w miesiącu. </w:t>
      </w:r>
    </w:p>
    <w:p w14:paraId="447107E9" w14:textId="77777777" w:rsidR="00D250AA" w:rsidRPr="00FF1A06" w:rsidRDefault="00D250AA" w:rsidP="00D250AA">
      <w:pPr>
        <w:numPr>
          <w:ilvl w:val="0"/>
          <w:numId w:val="72"/>
        </w:numPr>
        <w:tabs>
          <w:tab w:val="left" w:pos="3900"/>
        </w:tabs>
        <w:jc w:val="both"/>
        <w:rPr>
          <w:sz w:val="22"/>
          <w:szCs w:val="22"/>
        </w:rPr>
      </w:pPr>
      <w:r w:rsidRPr="00FF1A06">
        <w:rPr>
          <w:sz w:val="22"/>
          <w:szCs w:val="22"/>
        </w:rPr>
        <w:t>kompleksowe sprzątanie sanitariatów;</w:t>
      </w:r>
    </w:p>
    <w:p w14:paraId="3F494059" w14:textId="77777777" w:rsidR="00D250AA" w:rsidRPr="00FF1A06" w:rsidRDefault="00D250AA" w:rsidP="00D250AA">
      <w:pPr>
        <w:numPr>
          <w:ilvl w:val="0"/>
          <w:numId w:val="72"/>
        </w:numPr>
        <w:tabs>
          <w:tab w:val="left" w:pos="3900"/>
        </w:tabs>
        <w:jc w:val="both"/>
        <w:rPr>
          <w:sz w:val="22"/>
          <w:szCs w:val="22"/>
        </w:rPr>
      </w:pPr>
      <w:r w:rsidRPr="00FF1A06">
        <w:rPr>
          <w:sz w:val="22"/>
          <w:szCs w:val="22"/>
        </w:rPr>
        <w:t>ścieranie kurzu z biurek; krzeseł, foteli, ławek, lampek biurkowych; balustrad; parapetów</w:t>
      </w:r>
    </w:p>
    <w:p w14:paraId="783673D7" w14:textId="77777777" w:rsidR="00D250AA" w:rsidRPr="00FF1A06" w:rsidRDefault="00D250AA" w:rsidP="00D250AA">
      <w:pPr>
        <w:pStyle w:val="Zal-text"/>
        <w:numPr>
          <w:ilvl w:val="0"/>
          <w:numId w:val="72"/>
        </w:numPr>
        <w:spacing w:line="240" w:lineRule="auto"/>
        <w:rPr>
          <w:rFonts w:ascii="Times New Roman" w:hAnsi="Times New Roman"/>
        </w:rPr>
      </w:pPr>
      <w:r w:rsidRPr="00FF1A06">
        <w:rPr>
          <w:rFonts w:ascii="Times New Roman" w:hAnsi="Times New Roman"/>
        </w:rPr>
        <w:t>ścieranie kurzu z mebli oraz sprzętu biurowego i komputerowego tj.: komputery, monitory, kserokopiarki, faksy, telefony, kalkulatory,</w:t>
      </w:r>
    </w:p>
    <w:p w14:paraId="5C06F351" w14:textId="77777777" w:rsidR="00D250AA" w:rsidRPr="00FF1A06" w:rsidRDefault="00D250AA" w:rsidP="00D250AA">
      <w:pPr>
        <w:pStyle w:val="Zal-text"/>
        <w:numPr>
          <w:ilvl w:val="0"/>
          <w:numId w:val="72"/>
        </w:numPr>
        <w:spacing w:line="240" w:lineRule="auto"/>
        <w:rPr>
          <w:rFonts w:ascii="Times New Roman" w:hAnsi="Times New Roman"/>
        </w:rPr>
      </w:pPr>
      <w:r w:rsidRPr="004D5406">
        <w:rPr>
          <w:rFonts w:ascii="Times New Roman" w:hAnsi="Times New Roman"/>
        </w:rPr>
        <w:t>opró</w:t>
      </w:r>
      <w:r w:rsidRPr="004D5406">
        <w:rPr>
          <w:rFonts w:ascii="Times New Roman" w:hAnsi="Times New Roman" w:hint="eastAsia"/>
        </w:rPr>
        <w:t>ż</w:t>
      </w:r>
      <w:r w:rsidRPr="004D5406">
        <w:rPr>
          <w:rFonts w:ascii="Times New Roman" w:hAnsi="Times New Roman"/>
        </w:rPr>
        <w:t xml:space="preserve">nianie pojemników ze </w:t>
      </w:r>
      <w:r w:rsidRPr="004D5406">
        <w:rPr>
          <w:rFonts w:ascii="Times New Roman" w:hAnsi="Times New Roman" w:hint="eastAsia"/>
        </w:rPr>
        <w:t>ś</w:t>
      </w:r>
      <w:r w:rsidRPr="004D5406">
        <w:rPr>
          <w:rFonts w:ascii="Times New Roman" w:hAnsi="Times New Roman"/>
        </w:rPr>
        <w:t>mieciami do wskazanych kontenerów</w:t>
      </w:r>
    </w:p>
    <w:p w14:paraId="11B16024" w14:textId="77777777" w:rsidR="00D250AA" w:rsidRPr="00FF1A06" w:rsidRDefault="00D250AA" w:rsidP="00D250AA">
      <w:pPr>
        <w:pStyle w:val="Zal-text"/>
        <w:spacing w:line="240" w:lineRule="auto"/>
        <w:ind w:left="360"/>
        <w:rPr>
          <w:rFonts w:ascii="Times New Roman" w:hAnsi="Times New Roman"/>
          <w:b/>
          <w:u w:val="single"/>
        </w:rPr>
      </w:pPr>
    </w:p>
    <w:p w14:paraId="5CC20644" w14:textId="77777777" w:rsidR="00D250AA" w:rsidRPr="00FF1A06" w:rsidRDefault="00D250AA" w:rsidP="00D250AA">
      <w:pPr>
        <w:pStyle w:val="Zal-text"/>
        <w:spacing w:line="240" w:lineRule="auto"/>
        <w:rPr>
          <w:rFonts w:ascii="Times New Roman" w:hAnsi="Times New Roman"/>
          <w:b/>
          <w:u w:val="single"/>
        </w:rPr>
      </w:pPr>
      <w:r w:rsidRPr="00FF1A06">
        <w:rPr>
          <w:rFonts w:ascii="Times New Roman" w:hAnsi="Times New Roman"/>
          <w:b/>
          <w:u w:val="single"/>
        </w:rPr>
        <w:t xml:space="preserve">3.2. 1x raz w tygodniu </w:t>
      </w:r>
    </w:p>
    <w:p w14:paraId="1A773998" w14:textId="77777777" w:rsidR="00D250AA" w:rsidRPr="00FF1A06" w:rsidRDefault="00D250AA" w:rsidP="00D250AA">
      <w:pPr>
        <w:numPr>
          <w:ilvl w:val="0"/>
          <w:numId w:val="72"/>
        </w:numPr>
        <w:tabs>
          <w:tab w:val="left" w:pos="3900"/>
        </w:tabs>
        <w:jc w:val="both"/>
        <w:rPr>
          <w:sz w:val="22"/>
          <w:szCs w:val="22"/>
        </w:rPr>
      </w:pPr>
      <w:r w:rsidRPr="00FF1A06">
        <w:rPr>
          <w:sz w:val="22"/>
          <w:szCs w:val="22"/>
        </w:rPr>
        <w:t>mycie lamp, zewnętrzne mycie szaf i pozostałych mebli;</w:t>
      </w:r>
    </w:p>
    <w:p w14:paraId="6AE93C5B" w14:textId="77777777" w:rsidR="00D250AA" w:rsidRPr="00FF1A06" w:rsidRDefault="00D250AA" w:rsidP="00D250AA">
      <w:pPr>
        <w:numPr>
          <w:ilvl w:val="0"/>
          <w:numId w:val="72"/>
        </w:numPr>
        <w:tabs>
          <w:tab w:val="left" w:pos="3900"/>
        </w:tabs>
        <w:jc w:val="both"/>
        <w:rPr>
          <w:sz w:val="22"/>
          <w:szCs w:val="22"/>
        </w:rPr>
      </w:pPr>
      <w:r w:rsidRPr="00FF1A06">
        <w:rPr>
          <w:sz w:val="22"/>
          <w:szCs w:val="22"/>
        </w:rPr>
        <w:t>regularne usuwanie zabrudzeń z drzwi;</w:t>
      </w:r>
    </w:p>
    <w:p w14:paraId="10BD5B7C" w14:textId="77777777" w:rsidR="00D250AA" w:rsidRPr="00FF1A06" w:rsidRDefault="00D250AA" w:rsidP="00D250AA">
      <w:pPr>
        <w:tabs>
          <w:tab w:val="left" w:pos="3900"/>
        </w:tabs>
        <w:ind w:left="360"/>
        <w:jc w:val="both"/>
        <w:rPr>
          <w:sz w:val="22"/>
          <w:szCs w:val="22"/>
        </w:rPr>
      </w:pPr>
    </w:p>
    <w:p w14:paraId="4B6B513A" w14:textId="77777777" w:rsidR="00D250AA" w:rsidRPr="00FF1A06" w:rsidRDefault="00D250AA" w:rsidP="00D250AA">
      <w:pPr>
        <w:tabs>
          <w:tab w:val="left" w:pos="3900"/>
        </w:tabs>
        <w:jc w:val="both"/>
        <w:rPr>
          <w:sz w:val="22"/>
          <w:szCs w:val="22"/>
        </w:rPr>
      </w:pPr>
      <w:r w:rsidRPr="00FF1A06">
        <w:rPr>
          <w:b/>
          <w:sz w:val="22"/>
          <w:szCs w:val="22"/>
          <w:u w:val="single"/>
        </w:rPr>
        <w:t>3.3. Czynności okresowe</w:t>
      </w:r>
      <w:r w:rsidRPr="00FF1A06">
        <w:rPr>
          <w:sz w:val="22"/>
          <w:szCs w:val="22"/>
        </w:rPr>
        <w:t>:</w:t>
      </w:r>
    </w:p>
    <w:p w14:paraId="6F180C36" w14:textId="77777777" w:rsidR="00D250AA" w:rsidRPr="00FF1A06" w:rsidRDefault="00D250AA" w:rsidP="00D250AA">
      <w:pPr>
        <w:tabs>
          <w:tab w:val="left" w:pos="3900"/>
        </w:tabs>
        <w:ind w:left="720"/>
        <w:jc w:val="both"/>
        <w:rPr>
          <w:sz w:val="22"/>
          <w:szCs w:val="22"/>
        </w:rPr>
      </w:pPr>
    </w:p>
    <w:p w14:paraId="08997446" w14:textId="5007A7D6" w:rsidR="00D250AA" w:rsidRPr="00FF1A06" w:rsidRDefault="00D250AA" w:rsidP="00D250AA">
      <w:pPr>
        <w:numPr>
          <w:ilvl w:val="0"/>
          <w:numId w:val="72"/>
        </w:numPr>
        <w:tabs>
          <w:tab w:val="left" w:pos="3900"/>
        </w:tabs>
        <w:jc w:val="both"/>
        <w:rPr>
          <w:sz w:val="22"/>
          <w:szCs w:val="22"/>
        </w:rPr>
      </w:pPr>
      <w:r w:rsidRPr="00FF1A06">
        <w:rPr>
          <w:sz w:val="22"/>
          <w:szCs w:val="22"/>
        </w:rPr>
        <w:t>gruntowne mycie okien (szyby, futryny, parapety wewnętrzne i zewnętrzne) 2 razy w roku (I mycie do dnia 30 kwietnia 201</w:t>
      </w:r>
      <w:r w:rsidR="002F7C52" w:rsidRPr="00FF1A06">
        <w:rPr>
          <w:sz w:val="22"/>
          <w:szCs w:val="22"/>
        </w:rPr>
        <w:t>7</w:t>
      </w:r>
      <w:r w:rsidRPr="00FF1A06">
        <w:rPr>
          <w:sz w:val="22"/>
          <w:szCs w:val="22"/>
        </w:rPr>
        <w:t xml:space="preserve"> r., II mycie do dnia 30 listopada 201</w:t>
      </w:r>
      <w:r w:rsidR="002F7C52" w:rsidRPr="00FF1A06">
        <w:rPr>
          <w:sz w:val="22"/>
          <w:szCs w:val="22"/>
        </w:rPr>
        <w:t>7</w:t>
      </w:r>
      <w:r w:rsidRPr="00FF1A06">
        <w:rPr>
          <w:sz w:val="22"/>
          <w:szCs w:val="22"/>
        </w:rPr>
        <w:t xml:space="preserve"> r.) oraz w razie potrzeby na bieżąco; </w:t>
      </w:r>
      <w:r w:rsidR="00C14BE9" w:rsidRPr="00C14BE9">
        <w:rPr>
          <w:i/>
          <w:sz w:val="22"/>
          <w:szCs w:val="22"/>
        </w:rPr>
        <w:t>Podane dwustronne powierzchnie okien</w:t>
      </w:r>
      <w:r w:rsidR="00C14BE9">
        <w:rPr>
          <w:sz w:val="22"/>
          <w:szCs w:val="22"/>
        </w:rPr>
        <w:t xml:space="preserve"> .</w:t>
      </w:r>
    </w:p>
    <w:p w14:paraId="020E5044" w14:textId="77777777" w:rsidR="00D250AA" w:rsidRPr="00FF1A06" w:rsidRDefault="00D250AA" w:rsidP="00D250AA">
      <w:pPr>
        <w:numPr>
          <w:ilvl w:val="0"/>
          <w:numId w:val="72"/>
        </w:numPr>
        <w:tabs>
          <w:tab w:val="left" w:pos="3900"/>
        </w:tabs>
        <w:jc w:val="both"/>
        <w:rPr>
          <w:sz w:val="22"/>
          <w:szCs w:val="22"/>
        </w:rPr>
      </w:pPr>
      <w:r w:rsidRPr="00FF1A06">
        <w:rPr>
          <w:sz w:val="22"/>
          <w:szCs w:val="22"/>
        </w:rPr>
        <w:t>czyszczenie dachu 1 raz w roku (powierzchnia dachu na garażach 101,2 m</w:t>
      </w:r>
      <w:r w:rsidRPr="00FF1A06">
        <w:rPr>
          <w:sz w:val="22"/>
          <w:szCs w:val="22"/>
          <w:vertAlign w:val="superscript"/>
        </w:rPr>
        <w:t>2</w:t>
      </w:r>
      <w:r w:rsidRPr="00FF1A06">
        <w:rPr>
          <w:sz w:val="22"/>
          <w:szCs w:val="22"/>
        </w:rPr>
        <w:t>, powierzchnia na budynku 973,00 m</w:t>
      </w:r>
      <w:r w:rsidRPr="00FF1A06">
        <w:rPr>
          <w:sz w:val="22"/>
          <w:szCs w:val="22"/>
          <w:vertAlign w:val="superscript"/>
        </w:rPr>
        <w:t>2</w:t>
      </w:r>
      <w:r w:rsidRPr="00FF1A06">
        <w:rPr>
          <w:sz w:val="22"/>
          <w:szCs w:val="22"/>
        </w:rPr>
        <w:t xml:space="preserve">); </w:t>
      </w:r>
      <w:r w:rsidRPr="00FF1A06">
        <w:rPr>
          <w:sz w:val="22"/>
          <w:szCs w:val="22"/>
          <w:shd w:val="clear" w:color="auto" w:fill="FFFFFF"/>
        </w:rPr>
        <w:t xml:space="preserve">UWAGA! Realizacja usługi przez pracowników posiadających </w:t>
      </w:r>
      <w:r w:rsidRPr="00FF1A06">
        <w:rPr>
          <w:sz w:val="22"/>
          <w:szCs w:val="22"/>
        </w:rPr>
        <w:t xml:space="preserve">badania wysokościowe; </w:t>
      </w:r>
    </w:p>
    <w:p w14:paraId="7A29E1F8" w14:textId="77777777" w:rsidR="00D250AA" w:rsidRPr="00FF1A06" w:rsidRDefault="00D250AA" w:rsidP="00D250AA">
      <w:pPr>
        <w:numPr>
          <w:ilvl w:val="0"/>
          <w:numId w:val="72"/>
        </w:numPr>
        <w:tabs>
          <w:tab w:val="left" w:pos="3900"/>
        </w:tabs>
        <w:jc w:val="both"/>
        <w:rPr>
          <w:sz w:val="22"/>
          <w:szCs w:val="22"/>
        </w:rPr>
      </w:pPr>
      <w:r w:rsidRPr="00FF1A06">
        <w:rPr>
          <w:sz w:val="22"/>
          <w:szCs w:val="22"/>
        </w:rPr>
        <w:t>gruntowne mycie fasady oraz okien w holu budynku przy ul. Hetmańskiej 45d w Rzeszowie, 1 raz w roku -</w:t>
      </w:r>
      <w:r w:rsidRPr="004D5406">
        <w:rPr>
          <w:sz w:val="22"/>
          <w:szCs w:val="22"/>
          <w:shd w:val="clear" w:color="auto" w:fill="FFFFFF"/>
        </w:rPr>
        <w:t xml:space="preserve"> </w:t>
      </w:r>
      <w:r w:rsidRPr="00FF1A06">
        <w:rPr>
          <w:sz w:val="22"/>
          <w:szCs w:val="22"/>
          <w:shd w:val="clear" w:color="auto" w:fill="FFFFFF"/>
        </w:rPr>
        <w:t xml:space="preserve">UWAGA! Realizacja usługi przez pracowników posiadających </w:t>
      </w:r>
      <w:r w:rsidRPr="00FF1A06">
        <w:rPr>
          <w:sz w:val="22"/>
          <w:szCs w:val="22"/>
        </w:rPr>
        <w:t xml:space="preserve">badania wysokościowe; </w:t>
      </w:r>
    </w:p>
    <w:p w14:paraId="33CED9D0" w14:textId="77777777" w:rsidR="00D250AA" w:rsidRPr="00FF1A06" w:rsidRDefault="00D250AA" w:rsidP="00D250AA">
      <w:pPr>
        <w:numPr>
          <w:ilvl w:val="0"/>
          <w:numId w:val="72"/>
        </w:numPr>
        <w:tabs>
          <w:tab w:val="left" w:pos="3900"/>
        </w:tabs>
        <w:jc w:val="both"/>
        <w:rPr>
          <w:sz w:val="22"/>
          <w:szCs w:val="22"/>
          <w:u w:val="single"/>
        </w:rPr>
      </w:pPr>
      <w:r w:rsidRPr="00FF1A06">
        <w:rPr>
          <w:sz w:val="22"/>
          <w:szCs w:val="22"/>
        </w:rPr>
        <w:t xml:space="preserve">czyszczenie żaluzji pionowych i rolet 1 raz do roku - </w:t>
      </w:r>
      <w:r w:rsidRPr="00FF1A06">
        <w:rPr>
          <w:sz w:val="22"/>
          <w:szCs w:val="22"/>
          <w:shd w:val="clear" w:color="auto" w:fill="FFFFFF"/>
        </w:rPr>
        <w:t>realizacja ww. wymienionych usług okresowych uzależniona będzie od potrzeb Zamawiającego;</w:t>
      </w:r>
    </w:p>
    <w:p w14:paraId="2186CE91" w14:textId="1590C6D9" w:rsidR="00D250AA" w:rsidRPr="00FF1A06" w:rsidRDefault="00D250AA" w:rsidP="00D250AA">
      <w:pPr>
        <w:numPr>
          <w:ilvl w:val="0"/>
          <w:numId w:val="72"/>
        </w:numPr>
        <w:tabs>
          <w:tab w:val="left" w:pos="3900"/>
        </w:tabs>
        <w:jc w:val="both"/>
        <w:rPr>
          <w:sz w:val="22"/>
          <w:szCs w:val="22"/>
          <w:u w:val="single"/>
        </w:rPr>
      </w:pPr>
      <w:r w:rsidRPr="00FF1A06">
        <w:rPr>
          <w:sz w:val="22"/>
          <w:szCs w:val="22"/>
        </w:rPr>
        <w:t>czyszczenie dywanów i wykładzin raz w roku (powierzchnia wykładzin w budynku Prokuratury Okręgowej w Rzeszowie przy ul. Hetmańskiej 45d wynosi ok. 905,73 m</w:t>
      </w:r>
      <w:r w:rsidRPr="00FF1A06">
        <w:rPr>
          <w:sz w:val="22"/>
          <w:szCs w:val="22"/>
          <w:vertAlign w:val="superscript"/>
        </w:rPr>
        <w:t>2</w:t>
      </w:r>
      <w:r w:rsidRPr="00FF1A06">
        <w:rPr>
          <w:sz w:val="22"/>
          <w:szCs w:val="22"/>
        </w:rPr>
        <w:t>, powierzchnia dywanów ok. 50 m</w:t>
      </w:r>
      <w:r w:rsidRPr="00FF1A06">
        <w:rPr>
          <w:sz w:val="22"/>
          <w:szCs w:val="22"/>
          <w:vertAlign w:val="superscript"/>
        </w:rPr>
        <w:t xml:space="preserve">2 </w:t>
      </w:r>
      <w:r w:rsidRPr="00FF1A06">
        <w:rPr>
          <w:sz w:val="22"/>
          <w:szCs w:val="22"/>
        </w:rPr>
        <w:t xml:space="preserve"> ,w pozostałych jednostkach powierzchnia dywanów i wykładzin wynosi łącznie 1484,49m²) - </w:t>
      </w:r>
      <w:r w:rsidRPr="00FF1A06">
        <w:rPr>
          <w:sz w:val="22"/>
          <w:szCs w:val="22"/>
          <w:shd w:val="clear" w:color="auto" w:fill="FFFFFF"/>
        </w:rPr>
        <w:t>usługa powinna być zrealizowana do dnia 31 grudnia 201</w:t>
      </w:r>
      <w:r w:rsidR="002F7C52" w:rsidRPr="00FF1A06">
        <w:rPr>
          <w:sz w:val="22"/>
          <w:szCs w:val="22"/>
          <w:shd w:val="clear" w:color="auto" w:fill="FFFFFF"/>
        </w:rPr>
        <w:t>7</w:t>
      </w:r>
      <w:r w:rsidRPr="00FF1A06">
        <w:rPr>
          <w:sz w:val="22"/>
          <w:szCs w:val="22"/>
          <w:shd w:val="clear" w:color="auto" w:fill="FFFFFF"/>
        </w:rPr>
        <w:t xml:space="preserve"> r.;</w:t>
      </w:r>
    </w:p>
    <w:p w14:paraId="4BAF4786" w14:textId="77777777" w:rsidR="00D250AA" w:rsidRPr="00FF1A06" w:rsidRDefault="00D250AA" w:rsidP="00D250AA">
      <w:pPr>
        <w:numPr>
          <w:ilvl w:val="0"/>
          <w:numId w:val="72"/>
        </w:numPr>
        <w:tabs>
          <w:tab w:val="left" w:pos="3900"/>
        </w:tabs>
        <w:jc w:val="both"/>
        <w:rPr>
          <w:sz w:val="22"/>
          <w:szCs w:val="22"/>
        </w:rPr>
      </w:pPr>
      <w:r w:rsidRPr="00FF1A06">
        <w:rPr>
          <w:sz w:val="22"/>
          <w:szCs w:val="22"/>
        </w:rPr>
        <w:t>okresowa konserwacja mebli środkami konserwującymi (2 razy w miesiącu),</w:t>
      </w:r>
    </w:p>
    <w:p w14:paraId="1E57B806" w14:textId="77777777" w:rsidR="00D250AA" w:rsidRPr="00FF1A06" w:rsidRDefault="00D250AA" w:rsidP="00D250AA">
      <w:pPr>
        <w:pStyle w:val="Zal-text"/>
        <w:numPr>
          <w:ilvl w:val="0"/>
          <w:numId w:val="72"/>
        </w:numPr>
        <w:spacing w:line="240" w:lineRule="auto"/>
        <w:rPr>
          <w:rFonts w:ascii="Times New Roman" w:hAnsi="Times New Roman"/>
        </w:rPr>
      </w:pPr>
      <w:r w:rsidRPr="00FF1A06">
        <w:rPr>
          <w:rFonts w:ascii="Times New Roman" w:hAnsi="Times New Roman"/>
          <w:spacing w:val="2"/>
        </w:rPr>
        <w:t>zapewnianie</w:t>
      </w:r>
      <w:r w:rsidRPr="00FF1A06">
        <w:rPr>
          <w:rFonts w:ascii="Times New Roman" w:eastAsia="MS Mincho" w:hAnsi="Times New Roman"/>
          <w:spacing w:val="2"/>
        </w:rPr>
        <w:t> </w:t>
      </w:r>
      <w:r w:rsidRPr="00FF1A06">
        <w:rPr>
          <w:rFonts w:ascii="Times New Roman" w:hAnsi="Times New Roman"/>
          <w:spacing w:val="2"/>
        </w:rPr>
        <w:t xml:space="preserve">na bieżąco wszelkich środków materiałowych, a w szczególności uzupełnianie w łazienkach papieru </w:t>
      </w:r>
      <w:r w:rsidRPr="00FF1A06">
        <w:rPr>
          <w:rFonts w:ascii="Times New Roman" w:hAnsi="Times New Roman"/>
          <w:color w:val="auto"/>
          <w:spacing w:val="2"/>
        </w:rPr>
        <w:t>toaletowego, mydła w płynie, kostek dezynfekujących do muszli i pisuarów, papierowych ręczników</w:t>
      </w:r>
      <w:r w:rsidRPr="00FF1A06">
        <w:rPr>
          <w:rFonts w:ascii="Times New Roman" w:hAnsi="Times New Roman"/>
          <w:spacing w:val="2"/>
        </w:rPr>
        <w:t xml:space="preserve"> do wycierania rąk, worków do koszy, odświeżaczy powietrza w aerozolu, </w:t>
      </w:r>
      <w:r w:rsidRPr="00FF1A06">
        <w:rPr>
          <w:rFonts w:ascii="Times New Roman" w:hAnsi="Times New Roman"/>
        </w:rPr>
        <w:t>zaopatrywanie pokoi socjalnych i łazienek w płyn do mycia naczyń, gąbki oraz ręczniki do wycierania rąk.</w:t>
      </w:r>
    </w:p>
    <w:p w14:paraId="263B7794" w14:textId="77777777" w:rsidR="00D250AA" w:rsidRPr="00FF1A06" w:rsidRDefault="00D250AA" w:rsidP="00D250AA">
      <w:pPr>
        <w:pStyle w:val="Zal-text"/>
        <w:numPr>
          <w:ilvl w:val="0"/>
          <w:numId w:val="72"/>
        </w:numPr>
        <w:spacing w:line="240" w:lineRule="auto"/>
        <w:rPr>
          <w:rFonts w:ascii="Times New Roman" w:hAnsi="Times New Roman"/>
          <w:spacing w:val="2"/>
        </w:rPr>
      </w:pPr>
      <w:r w:rsidRPr="00FF1A06">
        <w:rPr>
          <w:rFonts w:ascii="Times New Roman" w:hAnsi="Times New Roman"/>
          <w:color w:val="222222"/>
          <w:shd w:val="clear" w:color="auto" w:fill="FFFFFF"/>
        </w:rPr>
        <w:t>zapewnienia zaopatrzenia w bezzapachowy papier toaletowy (celuloza 2 warstwowy, duże rolki, listkowany, białe), bezzapachowe ręczniki papierowe (ręczniki składane ZZ papierowe, miękkie, 1listkowe, białe), mydło toaletowe płynne, worki foliowe do pojemników na odpady 35 l (HD),worki do niszczarek 35 l i 100 l, kostki toaletowe (zawieszki), środki zapachowe.</w:t>
      </w:r>
    </w:p>
    <w:p w14:paraId="5267217C" w14:textId="77777777" w:rsidR="00D250AA" w:rsidRPr="004D5406" w:rsidRDefault="00D250AA" w:rsidP="00D250AA">
      <w:pPr>
        <w:pStyle w:val="Zal-text"/>
        <w:numPr>
          <w:ilvl w:val="0"/>
          <w:numId w:val="72"/>
        </w:numPr>
        <w:spacing w:line="240" w:lineRule="auto"/>
        <w:rPr>
          <w:rFonts w:ascii="Times New Roman" w:hAnsi="Times New Roman"/>
        </w:rPr>
      </w:pPr>
      <w:r w:rsidRPr="00FF1A06">
        <w:rPr>
          <w:rFonts w:ascii="Times New Roman" w:hAnsi="Times New Roman"/>
          <w:color w:val="222222"/>
          <w:shd w:val="clear" w:color="auto" w:fill="FFFFFF"/>
        </w:rPr>
        <w:t>zapewnienia zaopatrzenia w następujące środki antypoślizgowe: piasek, sól, chlorek wapnia.</w:t>
      </w:r>
    </w:p>
    <w:p w14:paraId="597C7F24" w14:textId="77777777" w:rsidR="00D250AA" w:rsidRPr="004D5406" w:rsidRDefault="00D250AA" w:rsidP="00D250AA">
      <w:pPr>
        <w:pStyle w:val="Zal-text"/>
        <w:numPr>
          <w:ilvl w:val="0"/>
          <w:numId w:val="72"/>
        </w:numPr>
        <w:spacing w:line="240" w:lineRule="auto"/>
        <w:rPr>
          <w:rFonts w:ascii="Times New Roman" w:hAnsi="Times New Roman"/>
        </w:rPr>
      </w:pPr>
      <w:r w:rsidRPr="004D5406">
        <w:rPr>
          <w:rFonts w:ascii="Times New Roman" w:hAnsi="Times New Roman"/>
        </w:rPr>
        <w:t>zamykanie okien oraz wy</w:t>
      </w:r>
      <w:r w:rsidRPr="004D5406">
        <w:rPr>
          <w:rFonts w:ascii="Times New Roman" w:hAnsi="Times New Roman" w:hint="eastAsia"/>
        </w:rPr>
        <w:t>łą</w:t>
      </w:r>
      <w:r w:rsidRPr="004D5406">
        <w:rPr>
          <w:rFonts w:ascii="Times New Roman" w:hAnsi="Times New Roman"/>
        </w:rPr>
        <w:t xml:space="preserve">czanie </w:t>
      </w:r>
      <w:r w:rsidRPr="004D5406">
        <w:rPr>
          <w:rFonts w:ascii="Times New Roman" w:hAnsi="Times New Roman" w:hint="eastAsia"/>
        </w:rPr>
        <w:t>ś</w:t>
      </w:r>
      <w:r w:rsidRPr="004D5406">
        <w:rPr>
          <w:rFonts w:ascii="Times New Roman" w:hAnsi="Times New Roman"/>
        </w:rPr>
        <w:t>wiate</w:t>
      </w:r>
      <w:r w:rsidRPr="004D5406">
        <w:rPr>
          <w:rFonts w:ascii="Times New Roman" w:hAnsi="Times New Roman" w:hint="eastAsia"/>
        </w:rPr>
        <w:t>ł</w:t>
      </w:r>
      <w:r w:rsidRPr="004D5406">
        <w:rPr>
          <w:rFonts w:ascii="Times New Roman" w:hAnsi="Times New Roman"/>
        </w:rPr>
        <w:t xml:space="preserve"> w sprz</w:t>
      </w:r>
      <w:r w:rsidRPr="004D5406">
        <w:rPr>
          <w:rFonts w:ascii="Times New Roman" w:hAnsi="Times New Roman" w:hint="eastAsia"/>
        </w:rPr>
        <w:t>ą</w:t>
      </w:r>
      <w:r w:rsidRPr="004D5406">
        <w:rPr>
          <w:rFonts w:ascii="Times New Roman" w:hAnsi="Times New Roman"/>
        </w:rPr>
        <w:t>tanych pomieszczeniach</w:t>
      </w:r>
    </w:p>
    <w:p w14:paraId="182673E7" w14:textId="41D20BFD" w:rsidR="00D250AA" w:rsidRPr="00FF1A06" w:rsidRDefault="00D250AA" w:rsidP="00D250AA">
      <w:pPr>
        <w:numPr>
          <w:ilvl w:val="0"/>
          <w:numId w:val="72"/>
        </w:numPr>
        <w:jc w:val="both"/>
        <w:rPr>
          <w:sz w:val="22"/>
          <w:szCs w:val="22"/>
        </w:rPr>
      </w:pPr>
      <w:r w:rsidRPr="00FF1A06">
        <w:rPr>
          <w:sz w:val="22"/>
          <w:szCs w:val="22"/>
        </w:rPr>
        <w:t xml:space="preserve">sprzątanie Wydziału </w:t>
      </w:r>
      <w:r w:rsidR="00EF3B7F" w:rsidRPr="00FF1A06">
        <w:rPr>
          <w:sz w:val="22"/>
          <w:szCs w:val="22"/>
        </w:rPr>
        <w:t>I i II</w:t>
      </w:r>
      <w:r w:rsidRPr="00FF1A06">
        <w:rPr>
          <w:sz w:val="22"/>
          <w:szCs w:val="22"/>
        </w:rPr>
        <w:t xml:space="preserve">, Kancelarii Tajnej w Prokuraturze Okręgowej, pomieszczeń Samodzielnego Działu ds. Informatyzacji i Analiz, pomieszczenia Kadr  odbywać się będzie </w:t>
      </w:r>
      <w:r w:rsidR="00EF3B7F" w:rsidRPr="00FF1A06">
        <w:rPr>
          <w:sz w:val="22"/>
          <w:szCs w:val="22"/>
        </w:rPr>
        <w:br/>
      </w:r>
      <w:r w:rsidRPr="00FF1A06">
        <w:rPr>
          <w:sz w:val="22"/>
          <w:szCs w:val="22"/>
        </w:rPr>
        <w:t>w obecności pracownika Zamawiającego w godzinach urzędowania ;</w:t>
      </w:r>
    </w:p>
    <w:p w14:paraId="16392702" w14:textId="77777777" w:rsidR="00D250AA" w:rsidRPr="00FF1A06" w:rsidRDefault="00D250AA" w:rsidP="00D250AA">
      <w:pPr>
        <w:pStyle w:val="Zal-text"/>
        <w:spacing w:line="240" w:lineRule="auto"/>
        <w:rPr>
          <w:rFonts w:ascii="Times New Roman" w:hAnsi="Times New Roman"/>
        </w:rPr>
      </w:pPr>
    </w:p>
    <w:p w14:paraId="299A3325" w14:textId="77777777" w:rsidR="00D250AA" w:rsidRPr="00FF1A06" w:rsidRDefault="00D250AA" w:rsidP="00D250AA">
      <w:pPr>
        <w:spacing w:line="276" w:lineRule="auto"/>
        <w:jc w:val="both"/>
        <w:rPr>
          <w:sz w:val="22"/>
          <w:szCs w:val="22"/>
        </w:rPr>
      </w:pPr>
      <w:r w:rsidRPr="00FF1A06">
        <w:rPr>
          <w:sz w:val="22"/>
          <w:szCs w:val="22"/>
        </w:rPr>
        <w:t>4. Wykonawca obowiązany jest wykonać przedmiot umowy przy pomocy własnych  środków czystości i środków higienicznych oraz narzędzi  i urządzeń technicznych.</w:t>
      </w:r>
    </w:p>
    <w:p w14:paraId="1BA8EDDB" w14:textId="77777777" w:rsidR="00D250AA" w:rsidRPr="00FF1A06" w:rsidRDefault="00D250AA" w:rsidP="00D250AA">
      <w:pPr>
        <w:spacing w:line="100" w:lineRule="atLeast"/>
        <w:jc w:val="both"/>
        <w:rPr>
          <w:b/>
          <w:bCs/>
          <w:sz w:val="22"/>
          <w:szCs w:val="22"/>
          <w:u w:val="single"/>
        </w:rPr>
      </w:pPr>
    </w:p>
    <w:p w14:paraId="3AB9B51D" w14:textId="77777777" w:rsidR="00D250AA" w:rsidRPr="00FF1A06" w:rsidRDefault="00D250AA" w:rsidP="00D250AA">
      <w:pPr>
        <w:spacing w:line="276" w:lineRule="auto"/>
        <w:jc w:val="both"/>
        <w:rPr>
          <w:sz w:val="22"/>
          <w:szCs w:val="22"/>
        </w:rPr>
      </w:pPr>
      <w:r w:rsidRPr="00FF1A06">
        <w:rPr>
          <w:sz w:val="22"/>
          <w:szCs w:val="22"/>
        </w:rPr>
        <w:t>4.1.Stosowane przez Wykonawcę środki czystości i środki higieniczne muszą być odpowiedniej jakości, skuteczne w stosowaniu, powszechnie dostępne i używane na rynku, posiadające atest PZH, bezpieczne dla każdej zmywalnej powierzchni, rozkładalne, nietoksyczne, posiadające właściwości odtłuszczająco - myjące.</w:t>
      </w:r>
    </w:p>
    <w:p w14:paraId="0165E91D" w14:textId="77777777" w:rsidR="00D250AA" w:rsidRPr="00FF1A06" w:rsidRDefault="00D250AA" w:rsidP="00D250AA">
      <w:pPr>
        <w:spacing w:line="276" w:lineRule="auto"/>
        <w:jc w:val="both"/>
        <w:rPr>
          <w:sz w:val="22"/>
          <w:szCs w:val="22"/>
        </w:rPr>
      </w:pPr>
      <w:r w:rsidRPr="00FF1A06">
        <w:rPr>
          <w:sz w:val="22"/>
          <w:szCs w:val="22"/>
        </w:rPr>
        <w:t xml:space="preserve">4.2.Stosowane przez Wykonawcę środki czystości muszą odpowiadać wymogom ustawy z dnia </w:t>
      </w:r>
      <w:r w:rsidRPr="00FF1A06">
        <w:rPr>
          <w:sz w:val="22"/>
          <w:szCs w:val="22"/>
        </w:rPr>
        <w:br/>
        <w:t xml:space="preserve">25 lutego 2011 r. o substancjach chemicznych i ich mieszaninach (Dz. U. z 2015 r., poz. 1203), tj. nie mogą zawierać substancji powodujących zagrożenie dla środowiska, zdrowia lub życia człowieka. </w:t>
      </w:r>
    </w:p>
    <w:p w14:paraId="3DACAD44" w14:textId="77777777" w:rsidR="00D250AA" w:rsidRPr="00FF1A06" w:rsidRDefault="00D250AA" w:rsidP="00D250AA">
      <w:pPr>
        <w:spacing w:line="276" w:lineRule="auto"/>
        <w:jc w:val="both"/>
        <w:rPr>
          <w:sz w:val="22"/>
          <w:szCs w:val="22"/>
        </w:rPr>
      </w:pPr>
      <w:r w:rsidRPr="00FF1A06">
        <w:rPr>
          <w:sz w:val="22"/>
          <w:szCs w:val="22"/>
        </w:rPr>
        <w:t>4.3.Środki czystości i środki higieniczne będą dostarczane i uzupełniane według bieżących potrzeb w celu zapewnienia należytego wykonania Umowy.</w:t>
      </w:r>
    </w:p>
    <w:p w14:paraId="247FD83B" w14:textId="77777777" w:rsidR="00D250AA" w:rsidRPr="00FF1A06" w:rsidRDefault="00D250AA" w:rsidP="00D250AA">
      <w:pPr>
        <w:spacing w:line="276" w:lineRule="auto"/>
        <w:jc w:val="both"/>
        <w:rPr>
          <w:sz w:val="22"/>
          <w:szCs w:val="22"/>
        </w:rPr>
      </w:pPr>
      <w:r w:rsidRPr="00FF1A06">
        <w:rPr>
          <w:sz w:val="22"/>
          <w:szCs w:val="22"/>
        </w:rPr>
        <w:lastRenderedPageBreak/>
        <w:t xml:space="preserve">4.4.Wykorzystywane przez Wykonawcę środki czystości i środki higieniczne będą nowe, nie używane wcześniej, wolne od wad fizycznych, będą posiadać parametry techniczne w pełni zgodne z parametrami określonymi w Umowie i Specyfikacji Istotnych Warunków Zamówienia </w:t>
      </w:r>
      <w:r w:rsidRPr="00FF1A06">
        <w:rPr>
          <w:i/>
          <w:sz w:val="22"/>
          <w:szCs w:val="22"/>
        </w:rPr>
        <w:t>oraz będą posiadać</w:t>
      </w:r>
      <w:r w:rsidRPr="00FF1A06">
        <w:rPr>
          <w:sz w:val="22"/>
          <w:szCs w:val="22"/>
        </w:rPr>
        <w:t xml:space="preserve"> </w:t>
      </w:r>
      <w:r w:rsidRPr="00FF1A06">
        <w:rPr>
          <w:i/>
          <w:sz w:val="22"/>
          <w:szCs w:val="22"/>
        </w:rPr>
        <w:t>oznaczenia na opakowaniach w języku polskim/przewidzianą przez producenta dokumentację w języku polskim</w:t>
      </w:r>
      <w:r w:rsidRPr="00FF1A06">
        <w:rPr>
          <w:sz w:val="22"/>
          <w:szCs w:val="22"/>
        </w:rPr>
        <w:t xml:space="preserve">. </w:t>
      </w:r>
    </w:p>
    <w:p w14:paraId="57971C29" w14:textId="77777777" w:rsidR="00D250AA" w:rsidRPr="00FF1A06" w:rsidRDefault="00D250AA" w:rsidP="00D250AA">
      <w:pPr>
        <w:spacing w:line="276" w:lineRule="auto"/>
        <w:jc w:val="both"/>
        <w:rPr>
          <w:sz w:val="22"/>
          <w:szCs w:val="22"/>
        </w:rPr>
      </w:pPr>
      <w:r w:rsidRPr="00FF1A06">
        <w:rPr>
          <w:sz w:val="22"/>
          <w:szCs w:val="22"/>
        </w:rPr>
        <w:t>4.5.Wykonawca wraz z zawarciem umowy zobowiązany jest do przedstawienia wykazu środków czystości i środków higienicznych. Zmiany w wykazie wymagają pisemnej zgody Zamawiającego. Zmiany w wykazie nie wymagają zawarcia aneksu do Umowy.</w:t>
      </w:r>
    </w:p>
    <w:p w14:paraId="5B202ABB" w14:textId="77777777" w:rsidR="00D250AA" w:rsidRPr="00FF1A06" w:rsidRDefault="00D250AA" w:rsidP="00D250AA">
      <w:pPr>
        <w:spacing w:line="276" w:lineRule="auto"/>
        <w:jc w:val="both"/>
        <w:rPr>
          <w:sz w:val="22"/>
          <w:szCs w:val="22"/>
        </w:rPr>
      </w:pPr>
      <w:r w:rsidRPr="00FF1A06">
        <w:rPr>
          <w:sz w:val="22"/>
          <w:szCs w:val="22"/>
        </w:rPr>
        <w:t>4.6.Narzędzia i urządzenia techniczne muszą być sprawne technicznie i bezpieczne, zgodne z obowiązującymi wymaganiami i przepisami. Urządzenia techniczne wykorzystujące energię elektryczną muszą być energooszczędne.</w:t>
      </w:r>
    </w:p>
    <w:p w14:paraId="7C143FF7" w14:textId="77777777" w:rsidR="00D250AA" w:rsidRPr="00FF1A06" w:rsidRDefault="00D250AA" w:rsidP="00D250AA">
      <w:pPr>
        <w:spacing w:line="100" w:lineRule="atLeast"/>
        <w:jc w:val="both"/>
        <w:rPr>
          <w:b/>
          <w:bCs/>
          <w:sz w:val="22"/>
          <w:szCs w:val="22"/>
          <w:u w:val="single"/>
        </w:rPr>
      </w:pPr>
      <w:r w:rsidRPr="00FF1A06">
        <w:rPr>
          <w:sz w:val="22"/>
          <w:szCs w:val="22"/>
        </w:rPr>
        <w:t>4.7.W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14:paraId="2FE6E67C" w14:textId="77777777" w:rsidR="00D250AA" w:rsidRPr="00FF1A06" w:rsidRDefault="00D250AA" w:rsidP="00D250AA">
      <w:pPr>
        <w:spacing w:line="100" w:lineRule="atLeast"/>
        <w:jc w:val="both"/>
        <w:rPr>
          <w:b/>
          <w:bCs/>
          <w:sz w:val="22"/>
          <w:szCs w:val="22"/>
          <w:u w:val="single"/>
        </w:rPr>
      </w:pPr>
    </w:p>
    <w:p w14:paraId="4824F159" w14:textId="77777777" w:rsidR="00D250AA" w:rsidRPr="00FF1A06" w:rsidRDefault="00D250AA" w:rsidP="00D250AA">
      <w:pPr>
        <w:widowControl w:val="0"/>
        <w:tabs>
          <w:tab w:val="left" w:pos="720"/>
        </w:tabs>
        <w:jc w:val="both"/>
        <w:rPr>
          <w:color w:val="FF0000"/>
          <w:sz w:val="22"/>
          <w:szCs w:val="22"/>
        </w:rPr>
      </w:pPr>
      <w:r w:rsidRPr="00FF1A06">
        <w:rPr>
          <w:sz w:val="22"/>
          <w:szCs w:val="22"/>
        </w:rPr>
        <w:t>5. Wykonawca zobowiązany jest zapewnić odpowiednią ilość</w:t>
      </w:r>
      <w:r w:rsidRPr="00FF1A06">
        <w:rPr>
          <w:rFonts w:eastAsia="MS Mincho"/>
          <w:sz w:val="22"/>
          <w:szCs w:val="22"/>
        </w:rPr>
        <w:t> </w:t>
      </w:r>
      <w:r w:rsidRPr="00FF1A06">
        <w:rPr>
          <w:sz w:val="22"/>
          <w:szCs w:val="22"/>
        </w:rPr>
        <w:t>osób do świadczenia usług sprzątania i utrzymywania w czystości tak, aby codziennie wszelkie prace wchodzące w zakres przedmiotu zamówienia zostały wykonane należycie.</w:t>
      </w:r>
    </w:p>
    <w:p w14:paraId="4C4BB60D" w14:textId="77777777" w:rsidR="00D250AA" w:rsidRPr="00FF1A06" w:rsidRDefault="00D250AA" w:rsidP="00D250AA">
      <w:pPr>
        <w:jc w:val="both"/>
        <w:rPr>
          <w:sz w:val="22"/>
          <w:szCs w:val="22"/>
        </w:rPr>
      </w:pPr>
      <w:r w:rsidRPr="00FF1A06">
        <w:rPr>
          <w:sz w:val="22"/>
          <w:szCs w:val="22"/>
        </w:rPr>
        <w:t>6. Prowadzenie usługi polega na wypełnianiu przez Wykonawcę obowiązków zgodnie z przedstawioną ofertą.</w:t>
      </w:r>
    </w:p>
    <w:p w14:paraId="0F93FEF2" w14:textId="3222D076" w:rsidR="00D250AA" w:rsidRPr="00FF1A06" w:rsidRDefault="00D250AA" w:rsidP="00D250AA">
      <w:pPr>
        <w:jc w:val="both"/>
        <w:rPr>
          <w:sz w:val="22"/>
          <w:szCs w:val="22"/>
          <w:u w:val="single"/>
        </w:rPr>
      </w:pPr>
      <w:r w:rsidRPr="00FF1A06">
        <w:rPr>
          <w:sz w:val="22"/>
          <w:szCs w:val="22"/>
        </w:rPr>
        <w:t xml:space="preserve">7. Do realizacji niniejszego zamówienia Wykonawca wyznacza osoby zgodnie z załączonym wykazem. </w:t>
      </w:r>
      <w:r w:rsidRPr="00FF1A06">
        <w:rPr>
          <w:sz w:val="22"/>
          <w:szCs w:val="22"/>
          <w:u w:val="single"/>
        </w:rPr>
        <w:t xml:space="preserve">Każdorazowa zmiana składu osobowego wymaga pisemnego powiadomienia Zamawiającego </w:t>
      </w:r>
      <w:r w:rsidR="00EF3B7F" w:rsidRPr="00FF1A06">
        <w:rPr>
          <w:sz w:val="22"/>
          <w:szCs w:val="22"/>
          <w:u w:val="single"/>
        </w:rPr>
        <w:br/>
      </w:r>
      <w:r w:rsidRPr="00FF1A06">
        <w:rPr>
          <w:sz w:val="22"/>
          <w:szCs w:val="22"/>
          <w:u w:val="single"/>
        </w:rPr>
        <w:t>i uzyskania jego akceptacji, ponieważ, Zamawiający zastrzega sobie prawo do niedopuszczenia niektórych pracowników Wykonawcy do wykonywania przedmiotu umowy bez podania przyczyn.</w:t>
      </w:r>
    </w:p>
    <w:p w14:paraId="3BA844CF" w14:textId="02E246C4" w:rsidR="00D250AA" w:rsidRPr="00FF1A06" w:rsidRDefault="00D250AA" w:rsidP="00D250AA">
      <w:pPr>
        <w:jc w:val="both"/>
        <w:rPr>
          <w:sz w:val="22"/>
          <w:szCs w:val="22"/>
        </w:rPr>
      </w:pPr>
      <w:r w:rsidRPr="00FF1A06">
        <w:rPr>
          <w:sz w:val="22"/>
          <w:szCs w:val="22"/>
        </w:rPr>
        <w:t xml:space="preserve">8. Wykonawca </w:t>
      </w:r>
      <w:r w:rsidR="00B50192" w:rsidRPr="00FF1A06">
        <w:rPr>
          <w:sz w:val="22"/>
          <w:szCs w:val="22"/>
        </w:rPr>
        <w:t>przed podpisaniem umowy</w:t>
      </w:r>
      <w:r w:rsidRPr="00FF1A06">
        <w:rPr>
          <w:sz w:val="22"/>
          <w:szCs w:val="22"/>
        </w:rPr>
        <w:t xml:space="preserve"> przedkłada zaświadczenia o niekaralności wszystkich</w:t>
      </w:r>
      <w:r w:rsidRPr="00FF1A06">
        <w:rPr>
          <w:b/>
          <w:sz w:val="22"/>
          <w:szCs w:val="22"/>
        </w:rPr>
        <w:t xml:space="preserve"> </w:t>
      </w:r>
      <w:r w:rsidRPr="00FF1A06">
        <w:rPr>
          <w:sz w:val="22"/>
          <w:szCs w:val="22"/>
        </w:rPr>
        <w:t>swoich pracowników.</w:t>
      </w:r>
    </w:p>
    <w:p w14:paraId="41648A32" w14:textId="7CA419C0" w:rsidR="00D250AA" w:rsidRPr="00FF1A06" w:rsidRDefault="00D250AA" w:rsidP="00D250AA">
      <w:pPr>
        <w:jc w:val="both"/>
        <w:rPr>
          <w:sz w:val="22"/>
          <w:szCs w:val="22"/>
        </w:rPr>
      </w:pPr>
      <w:r w:rsidRPr="00FF1A06">
        <w:rPr>
          <w:sz w:val="22"/>
          <w:szCs w:val="22"/>
        </w:rPr>
        <w:t xml:space="preserve">9 W sytuacji, o której mowa w ust. 7, Wykonawca zobowiązany jest dostarczyć zgłoszenie wraz </w:t>
      </w:r>
      <w:r w:rsidR="00EF3B7F" w:rsidRPr="00FF1A06">
        <w:rPr>
          <w:sz w:val="22"/>
          <w:szCs w:val="22"/>
        </w:rPr>
        <w:br/>
      </w:r>
      <w:r w:rsidRPr="00FF1A06">
        <w:rPr>
          <w:sz w:val="22"/>
          <w:szCs w:val="22"/>
        </w:rPr>
        <w:t>z zaświadczeniem o niekaralności na minimum 2 dni przed dniem wykonywania usługi przez nową osobę. W sytuacjach szczególnych spowodowanych np. nagłą chorobą pracownika dopuszczalne jest dokonanie zgłoszenia w dniu świadczonej usługi w trybie określonym powyżej.</w:t>
      </w:r>
    </w:p>
    <w:p w14:paraId="49168791" w14:textId="77777777" w:rsidR="00D250AA" w:rsidRPr="00FF1A06" w:rsidRDefault="00D250AA" w:rsidP="00D250AA">
      <w:pPr>
        <w:jc w:val="both"/>
        <w:rPr>
          <w:sz w:val="22"/>
          <w:szCs w:val="22"/>
        </w:rPr>
      </w:pPr>
    </w:p>
    <w:p w14:paraId="005B92A2" w14:textId="77777777" w:rsidR="00D250AA" w:rsidRPr="00FF1A06" w:rsidRDefault="00D250AA" w:rsidP="00D250AA">
      <w:pPr>
        <w:jc w:val="center"/>
        <w:rPr>
          <w:b/>
          <w:sz w:val="22"/>
          <w:szCs w:val="22"/>
        </w:rPr>
      </w:pPr>
      <w:r w:rsidRPr="00FF1A06">
        <w:rPr>
          <w:b/>
          <w:sz w:val="22"/>
          <w:szCs w:val="22"/>
        </w:rPr>
        <w:t>§2</w:t>
      </w:r>
    </w:p>
    <w:p w14:paraId="5414F2DE" w14:textId="77777777" w:rsidR="00D250AA" w:rsidRPr="00FF1A06" w:rsidRDefault="00D250AA" w:rsidP="00D250AA">
      <w:pPr>
        <w:jc w:val="center"/>
        <w:rPr>
          <w:b/>
          <w:sz w:val="22"/>
          <w:szCs w:val="22"/>
        </w:rPr>
      </w:pPr>
      <w:r w:rsidRPr="00FF1A06">
        <w:rPr>
          <w:b/>
          <w:sz w:val="22"/>
          <w:szCs w:val="22"/>
        </w:rPr>
        <w:t>Warunki organizacyjno – techniczne</w:t>
      </w:r>
    </w:p>
    <w:p w14:paraId="42B61A52" w14:textId="77777777" w:rsidR="00D250AA" w:rsidRPr="00FF1A06" w:rsidRDefault="00D250AA" w:rsidP="00D250AA">
      <w:pPr>
        <w:jc w:val="center"/>
        <w:rPr>
          <w:b/>
          <w:sz w:val="22"/>
          <w:szCs w:val="22"/>
        </w:rPr>
      </w:pPr>
    </w:p>
    <w:p w14:paraId="5F1CA4B0" w14:textId="77777777" w:rsidR="00D250AA" w:rsidRPr="00FF1A06" w:rsidRDefault="00D250AA" w:rsidP="00D250AA">
      <w:pPr>
        <w:pStyle w:val="Default"/>
        <w:numPr>
          <w:ilvl w:val="0"/>
          <w:numId w:val="74"/>
        </w:numPr>
        <w:tabs>
          <w:tab w:val="num" w:pos="1637"/>
        </w:tabs>
        <w:jc w:val="both"/>
        <w:rPr>
          <w:rFonts w:ascii="Times New Roman" w:hAnsi="Times New Roman" w:cs="Times New Roman"/>
          <w:color w:val="auto"/>
          <w:sz w:val="22"/>
          <w:szCs w:val="22"/>
        </w:rPr>
      </w:pPr>
      <w:r w:rsidRPr="00FF1A06">
        <w:rPr>
          <w:rFonts w:ascii="Times New Roman" w:hAnsi="Times New Roman" w:cs="Times New Roman"/>
          <w:color w:val="auto"/>
          <w:sz w:val="22"/>
          <w:szCs w:val="22"/>
        </w:rPr>
        <w:t xml:space="preserve">Wykonawca zobowiązuje się do dostarczenia wszelkich środków czystości, chemicznych i higienicznych, materiałów, narzędzi i urządzeń niezbędnych do należytego wykonania usługi, w ramach ceny ustalonej w § 9 ust.1 umowy. </w:t>
      </w:r>
    </w:p>
    <w:p w14:paraId="68E6D92A" w14:textId="77777777" w:rsidR="00D250AA" w:rsidRPr="00FF1A06" w:rsidRDefault="00D250AA" w:rsidP="00D250AA">
      <w:pPr>
        <w:pStyle w:val="Default"/>
        <w:numPr>
          <w:ilvl w:val="0"/>
          <w:numId w:val="74"/>
        </w:numPr>
        <w:tabs>
          <w:tab w:val="num" w:pos="1637"/>
        </w:tabs>
        <w:jc w:val="both"/>
        <w:rPr>
          <w:rFonts w:ascii="Times New Roman" w:hAnsi="Times New Roman" w:cs="Times New Roman"/>
          <w:color w:val="auto"/>
          <w:sz w:val="22"/>
          <w:szCs w:val="22"/>
        </w:rPr>
      </w:pPr>
      <w:r w:rsidRPr="00FF1A06">
        <w:rPr>
          <w:rFonts w:ascii="Times New Roman" w:hAnsi="Times New Roman" w:cs="Times New Roman"/>
          <w:color w:val="auto"/>
          <w:sz w:val="22"/>
          <w:szCs w:val="22"/>
        </w:rPr>
        <w:t>Wykonawca ponosi wyłączną odpowiedzialność za przeszkolenie i przestrzeganie przez pracowników Wykonawcy przepisów BHP i przeciwpożarowych w czasie świadczenia usługi.</w:t>
      </w:r>
    </w:p>
    <w:p w14:paraId="7B26094E" w14:textId="77777777" w:rsidR="00D250AA" w:rsidRPr="00FF1A06" w:rsidRDefault="00D250AA" w:rsidP="00D250AA">
      <w:pPr>
        <w:widowControl w:val="0"/>
        <w:tabs>
          <w:tab w:val="left" w:pos="720"/>
        </w:tabs>
        <w:ind w:left="360" w:hanging="360"/>
        <w:jc w:val="both"/>
        <w:rPr>
          <w:sz w:val="22"/>
          <w:szCs w:val="22"/>
        </w:rPr>
      </w:pPr>
      <w:r w:rsidRPr="00FF1A06">
        <w:rPr>
          <w:sz w:val="22"/>
          <w:szCs w:val="22"/>
        </w:rPr>
        <w:t>3. Wykonawca świadczył będzie usługę w godz.15.30 - 21.00 lub w godzinach urzędowania jednostek. Zamawiający ustali z Wykonawcą szczegółowy harmonogram świadczenia usług przed podpisaniem niniejszej umowy.</w:t>
      </w:r>
    </w:p>
    <w:p w14:paraId="7D3FE87F" w14:textId="77777777" w:rsidR="00D250AA" w:rsidRPr="00FF1A06" w:rsidRDefault="00D250AA" w:rsidP="00D250AA">
      <w:pPr>
        <w:widowControl w:val="0"/>
        <w:tabs>
          <w:tab w:val="left" w:pos="720"/>
        </w:tabs>
        <w:ind w:left="360" w:hanging="360"/>
        <w:jc w:val="both"/>
        <w:rPr>
          <w:sz w:val="22"/>
          <w:szCs w:val="22"/>
        </w:rPr>
      </w:pPr>
      <w:r w:rsidRPr="00FF1A06">
        <w:rPr>
          <w:sz w:val="22"/>
          <w:szCs w:val="22"/>
        </w:rPr>
        <w:t>4. W przypadku sprzątania powierzchni wewnętrznej Zamawiający założy rejestr świadczonych usług, potwierdzanych codziennie przez pracowników Wykonawcy.</w:t>
      </w:r>
    </w:p>
    <w:p w14:paraId="17C75763" w14:textId="77777777" w:rsidR="00D250AA" w:rsidRPr="00FF1A06" w:rsidRDefault="00D250AA" w:rsidP="00D250AA">
      <w:pPr>
        <w:rPr>
          <w:b/>
          <w:sz w:val="22"/>
          <w:szCs w:val="22"/>
        </w:rPr>
      </w:pPr>
    </w:p>
    <w:p w14:paraId="49699DC6" w14:textId="77777777" w:rsidR="00D250AA" w:rsidRPr="00FF1A06" w:rsidRDefault="00D250AA" w:rsidP="00D250AA">
      <w:pPr>
        <w:ind w:left="360"/>
        <w:jc w:val="center"/>
        <w:rPr>
          <w:b/>
          <w:sz w:val="22"/>
          <w:szCs w:val="22"/>
        </w:rPr>
      </w:pPr>
      <w:r w:rsidRPr="00FF1A06">
        <w:rPr>
          <w:b/>
          <w:sz w:val="22"/>
          <w:szCs w:val="22"/>
        </w:rPr>
        <w:t>§3</w:t>
      </w:r>
    </w:p>
    <w:p w14:paraId="73D6A23F" w14:textId="77777777" w:rsidR="00D250AA" w:rsidRPr="004D5406" w:rsidRDefault="00D250AA" w:rsidP="00EF3B7F">
      <w:pPr>
        <w:pStyle w:val="Nagwek2"/>
        <w:tabs>
          <w:tab w:val="left" w:pos="708"/>
        </w:tabs>
        <w:jc w:val="center"/>
        <w:rPr>
          <w:rFonts w:ascii="Times New Roman" w:hAnsi="Times New Roman"/>
          <w:i w:val="0"/>
          <w:sz w:val="22"/>
          <w:szCs w:val="22"/>
        </w:rPr>
      </w:pPr>
      <w:r w:rsidRPr="00125BC6">
        <w:rPr>
          <w:rFonts w:ascii="Times New Roman" w:hAnsi="Times New Roman"/>
          <w:i w:val="0"/>
          <w:sz w:val="22"/>
          <w:szCs w:val="22"/>
        </w:rPr>
        <w:t>Nadzór wykonywania</w:t>
      </w:r>
      <w:r w:rsidRPr="004D5406">
        <w:rPr>
          <w:rFonts w:ascii="Times New Roman" w:hAnsi="Times New Roman"/>
          <w:i w:val="0"/>
          <w:sz w:val="22"/>
          <w:szCs w:val="22"/>
        </w:rPr>
        <w:t xml:space="preserve"> umowy</w:t>
      </w:r>
    </w:p>
    <w:p w14:paraId="0C1B4B9E" w14:textId="77777777" w:rsidR="00D250AA" w:rsidRPr="004D5406" w:rsidRDefault="00D250AA" w:rsidP="00D250AA">
      <w:pPr>
        <w:rPr>
          <w:sz w:val="22"/>
          <w:szCs w:val="22"/>
          <w:lang w:eastAsia="ar-SA"/>
        </w:rPr>
      </w:pPr>
    </w:p>
    <w:p w14:paraId="0E30A246" w14:textId="77777777" w:rsidR="00D250AA" w:rsidRPr="00FF1A06" w:rsidRDefault="00D250AA" w:rsidP="00D250AA">
      <w:pPr>
        <w:numPr>
          <w:ilvl w:val="0"/>
          <w:numId w:val="75"/>
        </w:numPr>
        <w:jc w:val="both"/>
        <w:rPr>
          <w:sz w:val="22"/>
          <w:szCs w:val="22"/>
        </w:rPr>
      </w:pPr>
      <w:r w:rsidRPr="00FF1A06">
        <w:rPr>
          <w:sz w:val="22"/>
          <w:szCs w:val="22"/>
        </w:rPr>
        <w:t xml:space="preserve">Ze strony Zamawiającego do bieżącego nadzorowania wypełniania postanowień niniejszej umowy wyznaczono w: </w:t>
      </w:r>
    </w:p>
    <w:p w14:paraId="7ACE21E8" w14:textId="77777777" w:rsidR="00D250AA" w:rsidRPr="00FF1A06" w:rsidRDefault="00D250AA" w:rsidP="00D250AA">
      <w:pPr>
        <w:ind w:left="360"/>
        <w:jc w:val="both"/>
        <w:rPr>
          <w:sz w:val="22"/>
          <w:szCs w:val="22"/>
        </w:rPr>
      </w:pPr>
    </w:p>
    <w:p w14:paraId="50F7B040" w14:textId="77777777" w:rsidR="00D250AA" w:rsidRPr="00FF1A06" w:rsidRDefault="00D250AA" w:rsidP="00D250AA">
      <w:pPr>
        <w:widowControl w:val="0"/>
        <w:numPr>
          <w:ilvl w:val="0"/>
          <w:numId w:val="76"/>
        </w:numPr>
        <w:suppressAutoHyphens/>
        <w:jc w:val="both"/>
        <w:rPr>
          <w:sz w:val="22"/>
          <w:szCs w:val="22"/>
        </w:rPr>
      </w:pPr>
      <w:r w:rsidRPr="00FF1A06">
        <w:rPr>
          <w:sz w:val="22"/>
          <w:szCs w:val="22"/>
        </w:rPr>
        <w:lastRenderedPageBreak/>
        <w:t>Prokuraturze Okręgowej w Rzeszowie: ...............;</w:t>
      </w:r>
    </w:p>
    <w:p w14:paraId="4931618A" w14:textId="77777777" w:rsidR="00D250AA" w:rsidRPr="00FF1A06" w:rsidRDefault="00D250AA" w:rsidP="00D250AA">
      <w:pPr>
        <w:widowControl w:val="0"/>
        <w:numPr>
          <w:ilvl w:val="0"/>
          <w:numId w:val="76"/>
        </w:numPr>
        <w:suppressAutoHyphens/>
        <w:jc w:val="both"/>
        <w:rPr>
          <w:sz w:val="22"/>
          <w:szCs w:val="22"/>
        </w:rPr>
      </w:pPr>
      <w:r w:rsidRPr="00FF1A06">
        <w:rPr>
          <w:sz w:val="22"/>
          <w:szCs w:val="22"/>
        </w:rPr>
        <w:t>Prokuraturze Rejonowej dla miasta Rzeszów: ................;</w:t>
      </w:r>
    </w:p>
    <w:p w14:paraId="0677C041" w14:textId="77777777" w:rsidR="00D250AA" w:rsidRPr="00FF1A06" w:rsidRDefault="00D250AA" w:rsidP="00D250AA">
      <w:pPr>
        <w:widowControl w:val="0"/>
        <w:numPr>
          <w:ilvl w:val="0"/>
          <w:numId w:val="76"/>
        </w:numPr>
        <w:suppressAutoHyphens/>
        <w:jc w:val="both"/>
        <w:rPr>
          <w:sz w:val="22"/>
          <w:szCs w:val="22"/>
        </w:rPr>
      </w:pPr>
      <w:r w:rsidRPr="00FF1A06">
        <w:rPr>
          <w:sz w:val="22"/>
          <w:szCs w:val="22"/>
        </w:rPr>
        <w:t>Prokuraturze Rejonowej w Rzeszowie: ...................;</w:t>
      </w:r>
    </w:p>
    <w:p w14:paraId="3B173E47" w14:textId="77777777" w:rsidR="00D250AA" w:rsidRPr="00FF1A06" w:rsidRDefault="00D250AA" w:rsidP="00D250AA">
      <w:pPr>
        <w:widowControl w:val="0"/>
        <w:numPr>
          <w:ilvl w:val="0"/>
          <w:numId w:val="76"/>
        </w:numPr>
        <w:suppressAutoHyphens/>
        <w:jc w:val="both"/>
        <w:rPr>
          <w:sz w:val="22"/>
          <w:szCs w:val="22"/>
        </w:rPr>
      </w:pPr>
      <w:r w:rsidRPr="00FF1A06">
        <w:rPr>
          <w:sz w:val="22"/>
          <w:szCs w:val="22"/>
        </w:rPr>
        <w:t>Prokuraturze Rejonowej w Dębicy: .....................;</w:t>
      </w:r>
    </w:p>
    <w:p w14:paraId="05BCFA45" w14:textId="77777777" w:rsidR="00D250AA" w:rsidRPr="00FF1A06" w:rsidRDefault="00D250AA" w:rsidP="00D250AA">
      <w:pPr>
        <w:widowControl w:val="0"/>
        <w:numPr>
          <w:ilvl w:val="0"/>
          <w:numId w:val="76"/>
        </w:numPr>
        <w:suppressAutoHyphens/>
        <w:jc w:val="both"/>
        <w:rPr>
          <w:sz w:val="22"/>
          <w:szCs w:val="22"/>
        </w:rPr>
      </w:pPr>
      <w:r w:rsidRPr="00FF1A06">
        <w:rPr>
          <w:sz w:val="22"/>
          <w:szCs w:val="22"/>
        </w:rPr>
        <w:t>Prokuraturze Rejonowej w Łańcucie: ....................;</w:t>
      </w:r>
    </w:p>
    <w:p w14:paraId="3DD9DFB1" w14:textId="77777777" w:rsidR="00D250AA" w:rsidRPr="00FF1A06" w:rsidRDefault="00D250AA" w:rsidP="00D250AA">
      <w:pPr>
        <w:widowControl w:val="0"/>
        <w:numPr>
          <w:ilvl w:val="0"/>
          <w:numId w:val="76"/>
        </w:numPr>
        <w:suppressAutoHyphens/>
        <w:jc w:val="both"/>
        <w:rPr>
          <w:sz w:val="22"/>
          <w:szCs w:val="22"/>
        </w:rPr>
      </w:pPr>
      <w:r w:rsidRPr="00FF1A06">
        <w:rPr>
          <w:sz w:val="22"/>
          <w:szCs w:val="22"/>
        </w:rPr>
        <w:t>Prokuraturze Rejonowej w Ropczycach: ...................;</w:t>
      </w:r>
    </w:p>
    <w:p w14:paraId="6A674CBC" w14:textId="77777777" w:rsidR="00D250AA" w:rsidRPr="00FF1A06" w:rsidRDefault="00D250AA" w:rsidP="00D250AA">
      <w:pPr>
        <w:widowControl w:val="0"/>
        <w:numPr>
          <w:ilvl w:val="0"/>
          <w:numId w:val="76"/>
        </w:numPr>
        <w:suppressAutoHyphens/>
        <w:jc w:val="both"/>
        <w:rPr>
          <w:sz w:val="22"/>
          <w:szCs w:val="22"/>
        </w:rPr>
      </w:pPr>
      <w:r w:rsidRPr="00FF1A06">
        <w:rPr>
          <w:sz w:val="22"/>
          <w:szCs w:val="22"/>
        </w:rPr>
        <w:t>Prokuraturze Rejonowej w Leżajsku :.........................;</w:t>
      </w:r>
    </w:p>
    <w:p w14:paraId="17F7B46C" w14:textId="77777777" w:rsidR="00D250AA" w:rsidRPr="00FF1A06" w:rsidRDefault="00D250AA" w:rsidP="00D250AA">
      <w:pPr>
        <w:widowControl w:val="0"/>
        <w:numPr>
          <w:ilvl w:val="0"/>
          <w:numId w:val="76"/>
        </w:numPr>
        <w:suppressAutoHyphens/>
        <w:jc w:val="both"/>
        <w:rPr>
          <w:sz w:val="22"/>
          <w:szCs w:val="22"/>
        </w:rPr>
      </w:pPr>
      <w:r w:rsidRPr="00FF1A06">
        <w:rPr>
          <w:sz w:val="22"/>
          <w:szCs w:val="22"/>
        </w:rPr>
        <w:t>Prokuraturze Rejonowej w Strzyżowie: .......................;</w:t>
      </w:r>
    </w:p>
    <w:p w14:paraId="14D14AD6" w14:textId="77777777" w:rsidR="00D250AA" w:rsidRPr="00FF1A06" w:rsidRDefault="00D250AA" w:rsidP="00D250AA">
      <w:pPr>
        <w:ind w:left="360"/>
        <w:jc w:val="both"/>
        <w:rPr>
          <w:color w:val="0000FF"/>
          <w:sz w:val="22"/>
          <w:szCs w:val="22"/>
        </w:rPr>
      </w:pPr>
    </w:p>
    <w:p w14:paraId="3C309EAD" w14:textId="77777777" w:rsidR="00D250AA" w:rsidRPr="00FF1A06" w:rsidRDefault="00D250AA" w:rsidP="00D250AA">
      <w:pPr>
        <w:widowControl w:val="0"/>
        <w:numPr>
          <w:ilvl w:val="0"/>
          <w:numId w:val="75"/>
        </w:numPr>
        <w:suppressAutoHyphens/>
        <w:jc w:val="both"/>
        <w:rPr>
          <w:sz w:val="22"/>
          <w:szCs w:val="22"/>
        </w:rPr>
      </w:pPr>
      <w:r w:rsidRPr="00FF1A06">
        <w:rPr>
          <w:sz w:val="22"/>
          <w:szCs w:val="22"/>
        </w:rPr>
        <w:t xml:space="preserve">Do kontroli jakości pracy pracowników Wykonawcy oraz prawidłowości realizowania warunków umowy ze strony Wykonawcy wyznaczono  koordynatora  ……………………., który  obowiązany jest do utrzymywania stałego kontaktu  telefonicznego  z Zamawiającym, </w:t>
      </w:r>
    </w:p>
    <w:p w14:paraId="30442FC3" w14:textId="77777777" w:rsidR="00D250AA" w:rsidRPr="00FF1A06" w:rsidRDefault="00D250AA" w:rsidP="00D250AA">
      <w:pPr>
        <w:widowControl w:val="0"/>
        <w:suppressAutoHyphens/>
        <w:ind w:left="360"/>
        <w:jc w:val="both"/>
        <w:rPr>
          <w:sz w:val="22"/>
          <w:szCs w:val="22"/>
        </w:rPr>
      </w:pPr>
    </w:p>
    <w:p w14:paraId="42E9084F" w14:textId="77777777" w:rsidR="00D250AA" w:rsidRPr="00FF1A06" w:rsidRDefault="00D250AA" w:rsidP="00D250AA">
      <w:pPr>
        <w:numPr>
          <w:ilvl w:val="0"/>
          <w:numId w:val="75"/>
        </w:numPr>
        <w:spacing w:line="276" w:lineRule="auto"/>
        <w:jc w:val="both"/>
        <w:rPr>
          <w:sz w:val="22"/>
          <w:szCs w:val="22"/>
        </w:rPr>
      </w:pPr>
      <w:r w:rsidRPr="00FF1A06">
        <w:rPr>
          <w:sz w:val="22"/>
          <w:szCs w:val="22"/>
        </w:rPr>
        <w:t xml:space="preserve">Do zadań Koordynatora będzie należało organizowanie i sprawowanie nadzoru nad świadczeniem Usług oraz zarządzanie personelem Wykonawcy. </w:t>
      </w:r>
    </w:p>
    <w:p w14:paraId="00F08895" w14:textId="77777777" w:rsidR="00D250AA" w:rsidRPr="00FF1A06" w:rsidRDefault="00D250AA" w:rsidP="00D250AA">
      <w:pPr>
        <w:ind w:left="360"/>
        <w:jc w:val="both"/>
        <w:rPr>
          <w:sz w:val="22"/>
          <w:szCs w:val="22"/>
        </w:rPr>
      </w:pPr>
    </w:p>
    <w:p w14:paraId="26B4735A" w14:textId="77777777" w:rsidR="00D250AA" w:rsidRPr="00FF1A06" w:rsidRDefault="00D250AA" w:rsidP="00D250AA">
      <w:pPr>
        <w:ind w:left="720" w:hanging="360"/>
        <w:jc w:val="center"/>
        <w:rPr>
          <w:b/>
          <w:sz w:val="22"/>
          <w:szCs w:val="22"/>
        </w:rPr>
      </w:pPr>
      <w:r w:rsidRPr="00FF1A06">
        <w:rPr>
          <w:b/>
          <w:sz w:val="22"/>
          <w:szCs w:val="22"/>
        </w:rPr>
        <w:t>§4</w:t>
      </w:r>
    </w:p>
    <w:p w14:paraId="73BA1883" w14:textId="77777777" w:rsidR="00D250AA" w:rsidRPr="00FF1A06" w:rsidRDefault="00D250AA" w:rsidP="00D250AA">
      <w:pPr>
        <w:jc w:val="center"/>
        <w:rPr>
          <w:b/>
          <w:sz w:val="22"/>
          <w:szCs w:val="22"/>
        </w:rPr>
      </w:pPr>
      <w:r w:rsidRPr="00FF1A06">
        <w:rPr>
          <w:b/>
          <w:sz w:val="22"/>
          <w:szCs w:val="22"/>
        </w:rPr>
        <w:t>Odpowiedzialność Wykonawcy</w:t>
      </w:r>
    </w:p>
    <w:p w14:paraId="454B569C" w14:textId="77777777" w:rsidR="00D250AA" w:rsidRPr="00FF1A06" w:rsidRDefault="00D250AA" w:rsidP="00D250AA">
      <w:pPr>
        <w:jc w:val="center"/>
        <w:rPr>
          <w:b/>
          <w:sz w:val="22"/>
          <w:szCs w:val="22"/>
        </w:rPr>
      </w:pPr>
    </w:p>
    <w:p w14:paraId="76466806" w14:textId="77777777" w:rsidR="00D250AA" w:rsidRPr="004D5406" w:rsidRDefault="00D250AA" w:rsidP="00D250AA">
      <w:pPr>
        <w:spacing w:line="276" w:lineRule="auto"/>
        <w:jc w:val="both"/>
        <w:rPr>
          <w:sz w:val="22"/>
          <w:szCs w:val="22"/>
        </w:rPr>
      </w:pPr>
      <w:r w:rsidRPr="00FF1A06">
        <w:rPr>
          <w:sz w:val="22"/>
          <w:szCs w:val="22"/>
        </w:rPr>
        <w:t xml:space="preserve">1. W przypadku niestarannego lub wadliwego wykonania usługi albo niewykonania obowiązków </w:t>
      </w:r>
      <w:r w:rsidRPr="00FF1A06">
        <w:rPr>
          <w:sz w:val="22"/>
          <w:szCs w:val="22"/>
        </w:rPr>
        <w:br/>
        <w:t xml:space="preserve">     wynikających z niniejszej umowy Wykonawca zobowiązany jest na wezwanie osoby </w:t>
      </w:r>
      <w:r w:rsidRPr="00FF1A06">
        <w:rPr>
          <w:sz w:val="22"/>
          <w:szCs w:val="22"/>
        </w:rPr>
        <w:br/>
        <w:t xml:space="preserve">     upoważnionej  przez Zamawiającego w § 3 ust.1 niniejszej umowy, do usunięcia stwierdzonych </w:t>
      </w:r>
      <w:r w:rsidRPr="00FF1A06">
        <w:rPr>
          <w:sz w:val="22"/>
          <w:szCs w:val="22"/>
        </w:rPr>
        <w:br/>
        <w:t xml:space="preserve">     uchybień w terminie wyznaczonym przez Zamawiającego, uwzględniającym w szczególności </w:t>
      </w:r>
      <w:r w:rsidRPr="00FF1A06">
        <w:rPr>
          <w:sz w:val="22"/>
          <w:szCs w:val="22"/>
        </w:rPr>
        <w:br/>
        <w:t xml:space="preserve">     rodzaj stwierdzonych nieprawidłowości, czas w którym mogą zostać usunięte oraz uzasadnione </w:t>
      </w:r>
      <w:r w:rsidRPr="00FF1A06">
        <w:rPr>
          <w:sz w:val="22"/>
          <w:szCs w:val="22"/>
        </w:rPr>
        <w:br/>
        <w:t xml:space="preserve">      potrzeby Zamawiającego</w:t>
      </w:r>
      <w:r w:rsidRPr="004D5406">
        <w:rPr>
          <w:sz w:val="22"/>
          <w:szCs w:val="22"/>
        </w:rPr>
        <w:t>.</w:t>
      </w:r>
    </w:p>
    <w:p w14:paraId="0611A7B8" w14:textId="77777777" w:rsidR="00D250AA" w:rsidRPr="00FF1A06" w:rsidRDefault="00D250AA" w:rsidP="00D250AA">
      <w:pPr>
        <w:spacing w:line="276" w:lineRule="auto"/>
        <w:jc w:val="both"/>
        <w:rPr>
          <w:sz w:val="22"/>
          <w:szCs w:val="22"/>
        </w:rPr>
      </w:pPr>
      <w:r w:rsidRPr="00FF1A06">
        <w:rPr>
          <w:sz w:val="22"/>
          <w:szCs w:val="22"/>
        </w:rPr>
        <w:t xml:space="preserve">2. W przypadku nierozpoczęcia lub przerwania świadczenia Usług Zamawiający wyznaczy </w:t>
      </w:r>
      <w:r w:rsidRPr="00FF1A06">
        <w:rPr>
          <w:sz w:val="22"/>
          <w:szCs w:val="22"/>
        </w:rPr>
        <w:br/>
        <w:t xml:space="preserve">      Wykonawcy odpowiedni termin dodatkowy na rozpoczęcie lub wznowienie wykonywania Usług. </w:t>
      </w:r>
    </w:p>
    <w:p w14:paraId="6E5BE2EE" w14:textId="77777777" w:rsidR="00D250AA" w:rsidRPr="00FF1A06" w:rsidRDefault="00D250AA" w:rsidP="00D250AA">
      <w:pPr>
        <w:ind w:left="280" w:hanging="280"/>
        <w:jc w:val="both"/>
        <w:rPr>
          <w:sz w:val="22"/>
          <w:szCs w:val="22"/>
        </w:rPr>
      </w:pPr>
      <w:r w:rsidRPr="00FF1A06">
        <w:rPr>
          <w:sz w:val="22"/>
          <w:szCs w:val="22"/>
        </w:rPr>
        <w:t>3. Wszystkie reklamacje dotyczące niestarannego, niepełnego lub wadliwego wykonania usługi oraz jakości wykonanej usługi osoba upoważniona przez Zamawiającego (osoba upoważnione wymieniono w §3 ust 1) przekaże niezwłocznie Wykonawcy pod nr tel.: ……………… potwierdzone emailem na adres: ………………………..</w:t>
      </w:r>
    </w:p>
    <w:p w14:paraId="561DC14A" w14:textId="77777777" w:rsidR="00D250AA" w:rsidRPr="00FF1A06" w:rsidRDefault="00D250AA" w:rsidP="00D250AA">
      <w:pPr>
        <w:ind w:left="280" w:hanging="280"/>
        <w:jc w:val="both"/>
        <w:rPr>
          <w:sz w:val="22"/>
          <w:szCs w:val="22"/>
        </w:rPr>
      </w:pPr>
      <w:r w:rsidRPr="00FF1A06">
        <w:rPr>
          <w:sz w:val="22"/>
          <w:szCs w:val="22"/>
        </w:rPr>
        <w:t xml:space="preserve">4. Wykonawca ponosi pełną odpowiedzialność za szkody wyrządzone Zamawiającemu i jego pracownikom, osobom trzecim, spowodowane niewykonaniem lub nienależytym wykonaniem usług będących przedmiotem niniejszej umowy, a także za powstałe w związku z wykonywaną przez niego usługą, jak również powstałe na skutek zdarzeń losowych z wyłączeniem zdarzeń występujących po stronie Zamawiającego. </w:t>
      </w:r>
    </w:p>
    <w:p w14:paraId="4E8D2566" w14:textId="77777777" w:rsidR="00D250AA" w:rsidRPr="00FF1A06" w:rsidRDefault="00D250AA" w:rsidP="00D250AA">
      <w:pPr>
        <w:ind w:left="280" w:hanging="280"/>
        <w:jc w:val="both"/>
        <w:rPr>
          <w:sz w:val="22"/>
          <w:szCs w:val="22"/>
        </w:rPr>
      </w:pPr>
      <w:r w:rsidRPr="00FF1A06">
        <w:rPr>
          <w:sz w:val="22"/>
          <w:szCs w:val="22"/>
        </w:rPr>
        <w:t xml:space="preserve">5. Naprawienie szkody, którą poniósł Zamawiający lub osoby trzecie, z powodu nienależytego wykonania umowy przez Wykonawcę, obejmuje wyłącznie rzeczywiste straty Zamawiającego lub osób trzecich. </w:t>
      </w:r>
    </w:p>
    <w:p w14:paraId="17E09B04" w14:textId="77777777" w:rsidR="00D250AA" w:rsidRPr="00FF1A06" w:rsidRDefault="00D250AA" w:rsidP="00D250AA">
      <w:pPr>
        <w:ind w:left="280" w:hanging="280"/>
        <w:jc w:val="both"/>
        <w:rPr>
          <w:sz w:val="22"/>
          <w:szCs w:val="22"/>
        </w:rPr>
      </w:pPr>
      <w:r w:rsidRPr="00FF1A06">
        <w:rPr>
          <w:sz w:val="22"/>
          <w:szCs w:val="22"/>
        </w:rPr>
        <w:t xml:space="preserve">6. Skutki finansowe wynikłe z wadliwego lub nieterminowego wykonania usługi ponosić będzie Wykonawca. </w:t>
      </w:r>
    </w:p>
    <w:p w14:paraId="1EA79D94" w14:textId="77777777" w:rsidR="00D250AA" w:rsidRPr="00FF1A06" w:rsidRDefault="00D250AA" w:rsidP="00D250AA">
      <w:pPr>
        <w:ind w:left="280" w:hanging="280"/>
        <w:jc w:val="both"/>
        <w:rPr>
          <w:sz w:val="22"/>
          <w:szCs w:val="22"/>
        </w:rPr>
      </w:pPr>
      <w:r w:rsidRPr="00FF1A06">
        <w:rPr>
          <w:sz w:val="22"/>
          <w:szCs w:val="22"/>
        </w:rPr>
        <w:t>7. Wykonawca obowiązuje się do zachowania w tajemnicy wszelkich informacji dotyczących Zamawiającego uzyskanych w związku z wykonywaniem umowy.</w:t>
      </w:r>
    </w:p>
    <w:p w14:paraId="1F55084A" w14:textId="1D8A4693" w:rsidR="00D250AA" w:rsidRPr="00FF1A06" w:rsidRDefault="00D250AA" w:rsidP="00D250AA">
      <w:pPr>
        <w:ind w:left="280" w:hanging="280"/>
        <w:jc w:val="both"/>
        <w:rPr>
          <w:sz w:val="22"/>
          <w:szCs w:val="22"/>
        </w:rPr>
      </w:pPr>
      <w:r w:rsidRPr="00FF1A06">
        <w:rPr>
          <w:sz w:val="22"/>
          <w:szCs w:val="22"/>
        </w:rPr>
        <w:t xml:space="preserve">8. Wykonawca zobowiązuje się posiadać przez cały okres obowiązywania Umowy ubezpieczenie odpowiedzialności cywilnej w zakresie prowadzonej działalności, z sumą ubezpieczenia nie mniejszą niż  </w:t>
      </w:r>
      <w:r w:rsidR="002F7C52" w:rsidRPr="00FF1A06">
        <w:rPr>
          <w:sz w:val="22"/>
          <w:szCs w:val="22"/>
        </w:rPr>
        <w:t>3</w:t>
      </w:r>
      <w:r w:rsidRPr="00FF1A06">
        <w:rPr>
          <w:sz w:val="22"/>
          <w:szCs w:val="22"/>
        </w:rPr>
        <w:t xml:space="preserve">00 000,- zł (słownie: </w:t>
      </w:r>
      <w:r w:rsidR="002F7C52" w:rsidRPr="00FF1A06">
        <w:rPr>
          <w:sz w:val="22"/>
          <w:szCs w:val="22"/>
        </w:rPr>
        <w:t>trzysta</w:t>
      </w:r>
      <w:r w:rsidRPr="00FF1A06">
        <w:rPr>
          <w:sz w:val="22"/>
          <w:szCs w:val="22"/>
        </w:rPr>
        <w:t xml:space="preserve"> tysięcy 00/100) dla jednej i wszystkich szkód. Jeżeli suma ubezpieczenia wyrażona jest w innej walucie niż złoty, zostanie przeliczona według średniego kursu NBP na dzień zawarcia Umowy.</w:t>
      </w:r>
    </w:p>
    <w:p w14:paraId="56FE1BB5" w14:textId="2B6CACB7" w:rsidR="00D250AA" w:rsidRPr="00FF1A06" w:rsidRDefault="00D250AA" w:rsidP="00D250AA">
      <w:pPr>
        <w:spacing w:line="276" w:lineRule="auto"/>
        <w:jc w:val="both"/>
        <w:rPr>
          <w:sz w:val="22"/>
          <w:szCs w:val="22"/>
        </w:rPr>
      </w:pPr>
      <w:r w:rsidRPr="00FF1A06">
        <w:rPr>
          <w:sz w:val="22"/>
          <w:szCs w:val="22"/>
        </w:rPr>
        <w:t xml:space="preserve">9..Jeżeli okres ubezpieczenia będzie krótszy niż okres trwania Umowy, Wykonawca zobowiązany jest </w:t>
      </w:r>
      <w:r w:rsidRPr="00FF1A06">
        <w:rPr>
          <w:sz w:val="22"/>
          <w:szCs w:val="22"/>
        </w:rPr>
        <w:br/>
        <w:t xml:space="preserve">     do przedłużenia ubezpieczenia i przedłożenia Zamawiającemu </w:t>
      </w:r>
      <w:r w:rsidR="00EF3B7F" w:rsidRPr="00FF1A06">
        <w:rPr>
          <w:sz w:val="22"/>
          <w:szCs w:val="22"/>
        </w:rPr>
        <w:t xml:space="preserve"> na jego wezwanie </w:t>
      </w:r>
      <w:r w:rsidRPr="00FF1A06">
        <w:rPr>
          <w:sz w:val="22"/>
          <w:szCs w:val="22"/>
        </w:rPr>
        <w:t>dok</w:t>
      </w:r>
      <w:r w:rsidR="00BD5BB7" w:rsidRPr="00FF1A06">
        <w:rPr>
          <w:sz w:val="22"/>
          <w:szCs w:val="22"/>
        </w:rPr>
        <w:t xml:space="preserve">umentów </w:t>
      </w:r>
      <w:r w:rsidR="00EF3B7F" w:rsidRPr="00FF1A06">
        <w:rPr>
          <w:sz w:val="22"/>
          <w:szCs w:val="22"/>
        </w:rPr>
        <w:br/>
        <w:t xml:space="preserve">     </w:t>
      </w:r>
      <w:r w:rsidR="00BD5BB7" w:rsidRPr="00FF1A06">
        <w:rPr>
          <w:sz w:val="22"/>
          <w:szCs w:val="22"/>
        </w:rPr>
        <w:t>potwierdzających.</w:t>
      </w:r>
    </w:p>
    <w:p w14:paraId="2842AAC8" w14:textId="77777777" w:rsidR="00BD5BB7" w:rsidRPr="00FF1A06" w:rsidRDefault="00BD5BB7" w:rsidP="00D250AA">
      <w:pPr>
        <w:spacing w:line="276" w:lineRule="auto"/>
        <w:jc w:val="both"/>
        <w:rPr>
          <w:sz w:val="22"/>
          <w:szCs w:val="22"/>
        </w:rPr>
      </w:pPr>
    </w:p>
    <w:p w14:paraId="209E7015" w14:textId="77777777" w:rsidR="00BD5BB7" w:rsidRPr="00FF1A06" w:rsidRDefault="00BD5BB7" w:rsidP="00D250AA">
      <w:pPr>
        <w:spacing w:line="276" w:lineRule="auto"/>
        <w:jc w:val="both"/>
        <w:rPr>
          <w:sz w:val="22"/>
          <w:szCs w:val="22"/>
        </w:rPr>
      </w:pPr>
    </w:p>
    <w:p w14:paraId="793E9CA8" w14:textId="77777777" w:rsidR="00BD5BB7" w:rsidRPr="00FF1A06" w:rsidRDefault="00BD5BB7" w:rsidP="00D250AA">
      <w:pPr>
        <w:spacing w:line="276" w:lineRule="auto"/>
        <w:jc w:val="both"/>
        <w:rPr>
          <w:sz w:val="22"/>
          <w:szCs w:val="22"/>
        </w:rPr>
      </w:pPr>
    </w:p>
    <w:p w14:paraId="6D79E01E" w14:textId="77777777" w:rsidR="00D250AA" w:rsidRPr="00FF1A06" w:rsidRDefault="00D250AA" w:rsidP="00D250AA">
      <w:pPr>
        <w:jc w:val="both"/>
        <w:rPr>
          <w:sz w:val="22"/>
          <w:szCs w:val="22"/>
        </w:rPr>
      </w:pPr>
    </w:p>
    <w:p w14:paraId="7797D847" w14:textId="77777777" w:rsidR="00D250AA" w:rsidRPr="00FF1A06" w:rsidRDefault="00D250AA" w:rsidP="00D250AA">
      <w:pPr>
        <w:ind w:left="280" w:hanging="280"/>
        <w:jc w:val="center"/>
        <w:rPr>
          <w:b/>
          <w:sz w:val="22"/>
          <w:szCs w:val="22"/>
        </w:rPr>
      </w:pPr>
      <w:r w:rsidRPr="00FF1A06">
        <w:rPr>
          <w:b/>
          <w:sz w:val="22"/>
          <w:szCs w:val="22"/>
        </w:rPr>
        <w:t>§5</w:t>
      </w:r>
    </w:p>
    <w:p w14:paraId="175125E3" w14:textId="77777777" w:rsidR="00D250AA" w:rsidRPr="00FF1A06" w:rsidRDefault="00D250AA" w:rsidP="00D250AA">
      <w:pPr>
        <w:jc w:val="center"/>
        <w:rPr>
          <w:b/>
          <w:sz w:val="22"/>
          <w:szCs w:val="22"/>
        </w:rPr>
      </w:pPr>
      <w:r w:rsidRPr="00FF1A06">
        <w:rPr>
          <w:b/>
          <w:sz w:val="22"/>
          <w:szCs w:val="22"/>
        </w:rPr>
        <w:t>Odpowiedzialność Zamawiającego</w:t>
      </w:r>
    </w:p>
    <w:p w14:paraId="1F274651" w14:textId="77777777" w:rsidR="00D250AA" w:rsidRPr="00FF1A06" w:rsidRDefault="00D250AA" w:rsidP="00D250AA">
      <w:pPr>
        <w:jc w:val="center"/>
        <w:rPr>
          <w:b/>
          <w:sz w:val="22"/>
          <w:szCs w:val="22"/>
        </w:rPr>
      </w:pPr>
    </w:p>
    <w:p w14:paraId="40C14487" w14:textId="77777777" w:rsidR="00D250AA" w:rsidRPr="00FF1A06" w:rsidRDefault="00D250AA" w:rsidP="00D250AA">
      <w:pPr>
        <w:jc w:val="both"/>
        <w:rPr>
          <w:sz w:val="22"/>
          <w:szCs w:val="22"/>
        </w:rPr>
      </w:pPr>
      <w:r w:rsidRPr="00FF1A06">
        <w:rPr>
          <w:sz w:val="22"/>
          <w:szCs w:val="22"/>
        </w:rPr>
        <w:t>1. Zamawiający udostępni Wykonawcy w każdej jednostce pomieszczenie do podręcznego przechowywania środków czystości i sprzętu technicznego niezbędnego do bieżącego wykonywania usługi. Zastrzega się jednak, iż Zamawiający nie będzie ponosić odpowiedzialności za przechowywane w jego siedzibie środki czystości i sprzęt techniczny Wykonawcy.</w:t>
      </w:r>
    </w:p>
    <w:p w14:paraId="516EC43C" w14:textId="77777777" w:rsidR="00D250AA" w:rsidRPr="00FF1A06" w:rsidRDefault="00D250AA" w:rsidP="00D250AA">
      <w:pPr>
        <w:jc w:val="both"/>
        <w:rPr>
          <w:sz w:val="22"/>
          <w:szCs w:val="22"/>
        </w:rPr>
      </w:pPr>
      <w:r w:rsidRPr="00FF1A06">
        <w:rPr>
          <w:sz w:val="22"/>
          <w:szCs w:val="22"/>
        </w:rPr>
        <w:t>2. Zamawiający zapewnia na czas wykonywania usługi dostęp do wody oraz energii elektrycznej.</w:t>
      </w:r>
    </w:p>
    <w:p w14:paraId="216B1FCB" w14:textId="77777777" w:rsidR="00D250AA" w:rsidRPr="00FF1A06" w:rsidRDefault="00D250AA" w:rsidP="00D250AA">
      <w:pPr>
        <w:jc w:val="both"/>
        <w:rPr>
          <w:sz w:val="22"/>
          <w:szCs w:val="22"/>
        </w:rPr>
      </w:pPr>
    </w:p>
    <w:p w14:paraId="25AF7B1A" w14:textId="77777777" w:rsidR="00D250AA" w:rsidRPr="00FF1A06" w:rsidRDefault="00D250AA" w:rsidP="00D250AA">
      <w:pPr>
        <w:jc w:val="both"/>
        <w:rPr>
          <w:sz w:val="22"/>
          <w:szCs w:val="22"/>
        </w:rPr>
      </w:pPr>
    </w:p>
    <w:p w14:paraId="58124B71" w14:textId="77777777" w:rsidR="00D250AA" w:rsidRPr="00FF1A06" w:rsidRDefault="00D250AA" w:rsidP="00D250AA">
      <w:pPr>
        <w:ind w:left="280" w:hanging="280"/>
        <w:jc w:val="center"/>
        <w:rPr>
          <w:b/>
          <w:sz w:val="22"/>
          <w:szCs w:val="22"/>
        </w:rPr>
      </w:pPr>
      <w:r w:rsidRPr="00FF1A06">
        <w:rPr>
          <w:b/>
          <w:sz w:val="22"/>
          <w:szCs w:val="22"/>
        </w:rPr>
        <w:t>§6</w:t>
      </w:r>
    </w:p>
    <w:p w14:paraId="50E51454" w14:textId="77777777" w:rsidR="00D250AA" w:rsidRPr="00FF1A06" w:rsidRDefault="00D250AA" w:rsidP="00D250AA">
      <w:pPr>
        <w:ind w:left="280" w:hanging="280"/>
        <w:jc w:val="center"/>
        <w:rPr>
          <w:b/>
          <w:sz w:val="22"/>
          <w:szCs w:val="22"/>
        </w:rPr>
      </w:pPr>
      <w:r w:rsidRPr="00FF1A06">
        <w:rPr>
          <w:b/>
          <w:sz w:val="22"/>
          <w:szCs w:val="22"/>
        </w:rPr>
        <w:t xml:space="preserve">Klauzula społeczna </w:t>
      </w:r>
    </w:p>
    <w:p w14:paraId="7F49B207" w14:textId="77777777" w:rsidR="00D250AA" w:rsidRPr="00FF1A06" w:rsidRDefault="00D250AA" w:rsidP="00D250AA">
      <w:pPr>
        <w:ind w:left="280" w:hanging="280"/>
        <w:jc w:val="center"/>
        <w:rPr>
          <w:b/>
          <w:sz w:val="22"/>
          <w:szCs w:val="22"/>
        </w:rPr>
      </w:pPr>
    </w:p>
    <w:p w14:paraId="493FBCBD" w14:textId="4CDD0281" w:rsidR="00D250AA" w:rsidRPr="00FF1A06" w:rsidRDefault="00D250AA" w:rsidP="00D250AA">
      <w:pPr>
        <w:jc w:val="both"/>
        <w:rPr>
          <w:sz w:val="22"/>
          <w:szCs w:val="22"/>
        </w:rPr>
      </w:pPr>
      <w:r w:rsidRPr="00FF1A06">
        <w:rPr>
          <w:sz w:val="22"/>
          <w:szCs w:val="22"/>
        </w:rPr>
        <w:t xml:space="preserve">Wykonawca zobowiązuje się do zatrudnienia w okresie świadczenia usługi </w:t>
      </w:r>
      <w:r w:rsidR="003E2D85" w:rsidRPr="00FF1A06">
        <w:rPr>
          <w:sz w:val="22"/>
          <w:szCs w:val="22"/>
        </w:rPr>
        <w:t xml:space="preserve">wszystkich pracowników świadczących </w:t>
      </w:r>
      <w:r w:rsidR="00B221EC" w:rsidRPr="00FF1A06">
        <w:rPr>
          <w:sz w:val="22"/>
          <w:szCs w:val="22"/>
        </w:rPr>
        <w:t>usługę</w:t>
      </w:r>
      <w:r w:rsidR="003E2D85" w:rsidRPr="00FF1A06">
        <w:rPr>
          <w:sz w:val="22"/>
          <w:szCs w:val="22"/>
        </w:rPr>
        <w:t xml:space="preserve"> sprzątania </w:t>
      </w:r>
      <w:r w:rsidR="00B221EC" w:rsidRPr="00FF1A06">
        <w:rPr>
          <w:sz w:val="22"/>
          <w:szCs w:val="22"/>
        </w:rPr>
        <w:t>na podstawie umowy o pracę oraz …..osób niepełnosprawnych.</w:t>
      </w:r>
    </w:p>
    <w:p w14:paraId="2D3884CA" w14:textId="77777777" w:rsidR="00D250AA" w:rsidRPr="00FF1A06" w:rsidRDefault="00D250AA" w:rsidP="00D250AA">
      <w:pPr>
        <w:ind w:left="280" w:hanging="280"/>
        <w:jc w:val="center"/>
        <w:rPr>
          <w:b/>
          <w:sz w:val="22"/>
          <w:szCs w:val="22"/>
        </w:rPr>
      </w:pPr>
    </w:p>
    <w:p w14:paraId="6C4B02F6" w14:textId="77777777" w:rsidR="00D250AA" w:rsidRPr="00FF1A06" w:rsidRDefault="00D250AA" w:rsidP="00D250AA">
      <w:pPr>
        <w:ind w:left="280" w:hanging="280"/>
        <w:jc w:val="center"/>
        <w:rPr>
          <w:b/>
          <w:sz w:val="22"/>
          <w:szCs w:val="22"/>
        </w:rPr>
      </w:pPr>
      <w:r w:rsidRPr="00FF1A06">
        <w:rPr>
          <w:b/>
          <w:sz w:val="22"/>
          <w:szCs w:val="22"/>
        </w:rPr>
        <w:t>§7</w:t>
      </w:r>
    </w:p>
    <w:p w14:paraId="14BD7F72" w14:textId="77777777" w:rsidR="00D250AA" w:rsidRPr="00FF1A06" w:rsidRDefault="00D250AA" w:rsidP="00D250AA">
      <w:pPr>
        <w:ind w:left="280" w:hanging="280"/>
        <w:jc w:val="center"/>
        <w:rPr>
          <w:b/>
          <w:sz w:val="22"/>
          <w:szCs w:val="22"/>
        </w:rPr>
      </w:pPr>
      <w:r w:rsidRPr="00FF1A06">
        <w:rPr>
          <w:b/>
          <w:sz w:val="22"/>
          <w:szCs w:val="22"/>
        </w:rPr>
        <w:t>Odstąpienie od umowy</w:t>
      </w:r>
    </w:p>
    <w:p w14:paraId="44CEF76E" w14:textId="77777777" w:rsidR="00D250AA" w:rsidRPr="00FF1A06" w:rsidRDefault="00D250AA" w:rsidP="00D250AA">
      <w:pPr>
        <w:ind w:left="280" w:hanging="280"/>
        <w:jc w:val="center"/>
        <w:rPr>
          <w:b/>
          <w:sz w:val="22"/>
          <w:szCs w:val="22"/>
        </w:rPr>
      </w:pPr>
    </w:p>
    <w:p w14:paraId="52F70795" w14:textId="76A97965" w:rsidR="00D250AA" w:rsidRPr="00FF1A06" w:rsidRDefault="00D250AA" w:rsidP="00D250AA">
      <w:pPr>
        <w:ind w:left="280" w:hanging="280"/>
        <w:jc w:val="both"/>
        <w:rPr>
          <w:sz w:val="22"/>
          <w:szCs w:val="22"/>
        </w:rPr>
      </w:pPr>
      <w:r w:rsidRPr="00FF1A06">
        <w:rPr>
          <w:sz w:val="22"/>
          <w:szCs w:val="22"/>
        </w:rPr>
        <w:t>1. W razie zaistnienia zmiany okoliczności powodującej, że wykonanie umowy nie leży w interesie publicznym, czego nie można było przewidzieć w chwili zawarcia umowy, Zamawiający może odstąpić od umowy w terminie 30 dni od daty powzięcia wiadomości o tych okolicznościach.</w:t>
      </w:r>
      <w:r w:rsidR="00D50C80" w:rsidRPr="00FF1A06">
        <w:rPr>
          <w:sz w:val="22"/>
          <w:szCs w:val="22"/>
        </w:rPr>
        <w:t xml:space="preserve"> W tym przypadku Wykonawca nie ma prawa do żądania od Zamawiającego kary umownej, o której mowa w §8 ust. 1 lit. c)  jak i kierowania względem niego żadnych innych roszczeń odszkodowawczych.  </w:t>
      </w:r>
    </w:p>
    <w:p w14:paraId="1442CF32" w14:textId="77777777" w:rsidR="00D50C80" w:rsidRPr="00FF1A06" w:rsidRDefault="00D250AA" w:rsidP="004D5406">
      <w:pPr>
        <w:ind w:left="280" w:hanging="280"/>
        <w:jc w:val="both"/>
        <w:rPr>
          <w:sz w:val="22"/>
          <w:szCs w:val="22"/>
        </w:rPr>
      </w:pPr>
      <w:r w:rsidRPr="00FF1A06">
        <w:rPr>
          <w:sz w:val="22"/>
          <w:szCs w:val="22"/>
        </w:rPr>
        <w:t>2. W sytuacji wskazanej w ust.1 Wykonawca może żądać wyłącznie wynagrodzenia należnego z tytułu wykonania części umowy.</w:t>
      </w:r>
    </w:p>
    <w:p w14:paraId="679847A7" w14:textId="4F3E6F7B" w:rsidR="00D50C80" w:rsidRPr="00FF1A06" w:rsidRDefault="00D50C80" w:rsidP="004D5406">
      <w:pPr>
        <w:ind w:left="280" w:hanging="280"/>
        <w:jc w:val="both"/>
        <w:rPr>
          <w:sz w:val="22"/>
          <w:szCs w:val="22"/>
        </w:rPr>
      </w:pPr>
      <w:r w:rsidRPr="00FF1A06">
        <w:rPr>
          <w:sz w:val="22"/>
          <w:szCs w:val="22"/>
        </w:rPr>
        <w:t>3. Zamawiającym ma prawo do odstąpienia od umowy w przypadku nienależytego wykonywania przez Wykonawcę obowiązków wynikających z niniejszej umowy.  W szczególności Zamawiający ma prawo</w:t>
      </w:r>
      <w:r w:rsidR="00FF1A06" w:rsidRPr="00FF1A06">
        <w:rPr>
          <w:sz w:val="22"/>
          <w:szCs w:val="22"/>
        </w:rPr>
        <w:t xml:space="preserve"> do odstąpienia od umowy bez dodatkowego wezwania, ze skutkiem natychmiastowym, </w:t>
      </w:r>
      <w:r w:rsidRPr="00FF1A06">
        <w:rPr>
          <w:sz w:val="22"/>
          <w:szCs w:val="22"/>
        </w:rPr>
        <w:t xml:space="preserve">  w przypadku trzykrotnego udokumentowania uchybień w zakresie utrzymania czystości lub innych rażących naruszeń w realizacji umowy.  </w:t>
      </w:r>
    </w:p>
    <w:p w14:paraId="4C478B3F" w14:textId="1E3E37C6" w:rsidR="00D50C80" w:rsidRPr="00FF1A06" w:rsidRDefault="00D50C80" w:rsidP="00D250AA">
      <w:pPr>
        <w:ind w:left="280" w:hanging="280"/>
        <w:jc w:val="both"/>
        <w:rPr>
          <w:sz w:val="22"/>
          <w:szCs w:val="22"/>
        </w:rPr>
      </w:pPr>
    </w:p>
    <w:p w14:paraId="6F563647" w14:textId="77777777" w:rsidR="00D250AA" w:rsidRPr="00FF1A06" w:rsidRDefault="00D250AA" w:rsidP="00D250AA">
      <w:pPr>
        <w:ind w:left="280" w:hanging="280"/>
        <w:jc w:val="center"/>
        <w:rPr>
          <w:b/>
          <w:sz w:val="22"/>
          <w:szCs w:val="22"/>
        </w:rPr>
      </w:pPr>
    </w:p>
    <w:p w14:paraId="596D2EAA" w14:textId="77777777" w:rsidR="00D250AA" w:rsidRPr="00FF1A06" w:rsidRDefault="00D250AA" w:rsidP="00D250AA">
      <w:pPr>
        <w:ind w:left="280" w:hanging="280"/>
        <w:jc w:val="center"/>
        <w:rPr>
          <w:b/>
          <w:sz w:val="22"/>
          <w:szCs w:val="22"/>
        </w:rPr>
      </w:pPr>
      <w:r w:rsidRPr="00FF1A06">
        <w:rPr>
          <w:b/>
          <w:sz w:val="22"/>
          <w:szCs w:val="22"/>
        </w:rPr>
        <w:t>§ 8</w:t>
      </w:r>
    </w:p>
    <w:p w14:paraId="4CA406C0" w14:textId="77777777" w:rsidR="00D250AA" w:rsidRPr="00FF1A06" w:rsidRDefault="00D250AA" w:rsidP="00D250AA">
      <w:pPr>
        <w:ind w:left="280" w:hanging="280"/>
        <w:jc w:val="center"/>
        <w:rPr>
          <w:b/>
          <w:sz w:val="22"/>
          <w:szCs w:val="22"/>
        </w:rPr>
      </w:pPr>
      <w:r w:rsidRPr="00FF1A06">
        <w:rPr>
          <w:b/>
          <w:sz w:val="22"/>
          <w:szCs w:val="22"/>
        </w:rPr>
        <w:t>Kary umowne</w:t>
      </w:r>
    </w:p>
    <w:p w14:paraId="4BA3C92B" w14:textId="77777777" w:rsidR="00D250AA" w:rsidRPr="00FF1A06" w:rsidRDefault="00D250AA" w:rsidP="00D250AA">
      <w:pPr>
        <w:ind w:left="280" w:hanging="280"/>
        <w:jc w:val="center"/>
        <w:rPr>
          <w:b/>
          <w:sz w:val="22"/>
          <w:szCs w:val="22"/>
        </w:rPr>
      </w:pPr>
    </w:p>
    <w:p w14:paraId="14A80BE3" w14:textId="77777777" w:rsidR="00D250AA" w:rsidRPr="00FF1A06" w:rsidRDefault="00D250AA" w:rsidP="00D250AA">
      <w:pPr>
        <w:widowControl w:val="0"/>
        <w:numPr>
          <w:ilvl w:val="0"/>
          <w:numId w:val="70"/>
        </w:numPr>
        <w:suppressAutoHyphens/>
        <w:jc w:val="both"/>
        <w:rPr>
          <w:sz w:val="22"/>
          <w:szCs w:val="22"/>
        </w:rPr>
      </w:pPr>
      <w:r w:rsidRPr="00FF1A06">
        <w:rPr>
          <w:sz w:val="22"/>
          <w:szCs w:val="22"/>
        </w:rPr>
        <w:t>Strony ustanawiają odpowiedzialność za niewykonanie lub nienależyte wykonanie zobowiązań w formie kar umownych w następujących przypadkach i wysokości:</w:t>
      </w:r>
    </w:p>
    <w:p w14:paraId="0DDCBB97" w14:textId="71B7CB1D" w:rsidR="00D250AA" w:rsidRPr="00FF1A06" w:rsidRDefault="00D250AA" w:rsidP="00D250AA">
      <w:pPr>
        <w:widowControl w:val="0"/>
        <w:numPr>
          <w:ilvl w:val="0"/>
          <w:numId w:val="71"/>
        </w:numPr>
        <w:suppressAutoHyphens/>
        <w:jc w:val="both"/>
        <w:rPr>
          <w:sz w:val="22"/>
          <w:szCs w:val="22"/>
        </w:rPr>
      </w:pPr>
      <w:r w:rsidRPr="00FF1A06">
        <w:rPr>
          <w:sz w:val="22"/>
          <w:szCs w:val="22"/>
        </w:rPr>
        <w:t>Wykonawca zapłaci Zamawiającemu kary umowne za niewykonanie lub nienależyte wykonanie usługi będącej przedmiotem umowy w wysokości 0,05% łącznego wynagrodzenia brutto, ustalonego w § 10</w:t>
      </w:r>
      <w:r w:rsidR="00FF1A06" w:rsidRPr="00FF1A06">
        <w:rPr>
          <w:sz w:val="22"/>
          <w:szCs w:val="22"/>
        </w:rPr>
        <w:t xml:space="preserve"> </w:t>
      </w:r>
      <w:r w:rsidRPr="00FF1A06">
        <w:rPr>
          <w:sz w:val="22"/>
          <w:szCs w:val="22"/>
        </w:rPr>
        <w:t>ust.1a) umowy, za każdy dzień opóźnienia w wykonaniu usługi, lub usunięcia stwierdzonych wad do dnia faktycznego ich wykonania.</w:t>
      </w:r>
    </w:p>
    <w:p w14:paraId="68154534" w14:textId="27B1A723" w:rsidR="00D250AA" w:rsidRPr="00FF1A06" w:rsidRDefault="00D250AA" w:rsidP="00D250AA">
      <w:pPr>
        <w:widowControl w:val="0"/>
        <w:numPr>
          <w:ilvl w:val="0"/>
          <w:numId w:val="71"/>
        </w:numPr>
        <w:suppressAutoHyphens/>
        <w:jc w:val="both"/>
        <w:rPr>
          <w:sz w:val="22"/>
          <w:szCs w:val="22"/>
        </w:rPr>
      </w:pPr>
      <w:r w:rsidRPr="00FF1A06">
        <w:rPr>
          <w:sz w:val="22"/>
          <w:szCs w:val="22"/>
        </w:rPr>
        <w:t>Wykonawc</w:t>
      </w:r>
      <w:r w:rsidR="00D50C80" w:rsidRPr="00FF1A06">
        <w:rPr>
          <w:sz w:val="22"/>
          <w:szCs w:val="22"/>
        </w:rPr>
        <w:t>a zapłaci Zamawiającemu</w:t>
      </w:r>
      <w:r w:rsidRPr="00FF1A06">
        <w:rPr>
          <w:sz w:val="22"/>
          <w:szCs w:val="22"/>
        </w:rPr>
        <w:t xml:space="preserve"> karę w wysokości 10 % łącznego wynagrodzenia brutto ustalonego w umowie, za odstąpienia od umowy z przyczyn </w:t>
      </w:r>
      <w:r w:rsidR="00D50C80" w:rsidRPr="00FF1A06">
        <w:rPr>
          <w:sz w:val="22"/>
          <w:szCs w:val="22"/>
        </w:rPr>
        <w:t xml:space="preserve">zawinionych przez </w:t>
      </w:r>
      <w:r w:rsidRPr="00FF1A06">
        <w:rPr>
          <w:sz w:val="22"/>
          <w:szCs w:val="22"/>
        </w:rPr>
        <w:t>Wykonawc</w:t>
      </w:r>
      <w:r w:rsidR="00D50C80" w:rsidRPr="00FF1A06">
        <w:rPr>
          <w:sz w:val="22"/>
          <w:szCs w:val="22"/>
        </w:rPr>
        <w:t>ę</w:t>
      </w:r>
      <w:r w:rsidRPr="00FF1A06">
        <w:rPr>
          <w:sz w:val="22"/>
          <w:szCs w:val="22"/>
        </w:rPr>
        <w:t>.</w:t>
      </w:r>
    </w:p>
    <w:p w14:paraId="130CC252" w14:textId="0AA29CE1" w:rsidR="00D250AA" w:rsidRPr="00FF1A06" w:rsidRDefault="00D250AA" w:rsidP="00D250AA">
      <w:pPr>
        <w:widowControl w:val="0"/>
        <w:numPr>
          <w:ilvl w:val="0"/>
          <w:numId w:val="71"/>
        </w:numPr>
        <w:suppressAutoHyphens/>
        <w:jc w:val="both"/>
        <w:rPr>
          <w:sz w:val="22"/>
          <w:szCs w:val="22"/>
        </w:rPr>
      </w:pPr>
      <w:r w:rsidRPr="00FF1A06">
        <w:rPr>
          <w:sz w:val="22"/>
          <w:szCs w:val="22"/>
        </w:rPr>
        <w:t>Zamawiając</w:t>
      </w:r>
      <w:r w:rsidR="00D50C80" w:rsidRPr="00FF1A06">
        <w:rPr>
          <w:sz w:val="22"/>
          <w:szCs w:val="22"/>
        </w:rPr>
        <w:t xml:space="preserve">y zapłaci Wykonawcy </w:t>
      </w:r>
      <w:r w:rsidRPr="00FF1A06">
        <w:rPr>
          <w:sz w:val="22"/>
          <w:szCs w:val="22"/>
        </w:rPr>
        <w:t xml:space="preserve">karę w wysokości 10% łącznego wynagrodzenia brutto ustalonego w umowie, za odstąpienie od umowy z przyczyn </w:t>
      </w:r>
      <w:r w:rsidR="00D50C80" w:rsidRPr="00FF1A06">
        <w:rPr>
          <w:sz w:val="22"/>
          <w:szCs w:val="22"/>
        </w:rPr>
        <w:t xml:space="preserve">zawinionych przez </w:t>
      </w:r>
      <w:r w:rsidRPr="00FF1A06">
        <w:rPr>
          <w:sz w:val="22"/>
          <w:szCs w:val="22"/>
        </w:rPr>
        <w:t>Zamawiającego.</w:t>
      </w:r>
    </w:p>
    <w:p w14:paraId="09880364" w14:textId="3E35944C" w:rsidR="003E2D85" w:rsidRPr="004D5406" w:rsidRDefault="003E2D85" w:rsidP="003E2D85">
      <w:pPr>
        <w:pStyle w:val="Akapitzlist"/>
        <w:numPr>
          <w:ilvl w:val="0"/>
          <w:numId w:val="71"/>
        </w:numPr>
        <w:jc w:val="both"/>
        <w:rPr>
          <w:sz w:val="22"/>
          <w:szCs w:val="22"/>
        </w:rPr>
      </w:pPr>
      <w:r w:rsidRPr="004D5406">
        <w:rPr>
          <w:sz w:val="22"/>
          <w:szCs w:val="22"/>
        </w:rPr>
        <w:t xml:space="preserve">W przypadku niezatrudnienia pracowników na podstawie umowy o pracę na dzień rozpoczęcia świadczenia usługi  </w:t>
      </w:r>
      <w:r w:rsidR="00D50C80" w:rsidRPr="004D5406">
        <w:rPr>
          <w:sz w:val="22"/>
          <w:szCs w:val="22"/>
        </w:rPr>
        <w:t>Wy</w:t>
      </w:r>
      <w:r w:rsidRPr="004D5406">
        <w:rPr>
          <w:sz w:val="22"/>
          <w:szCs w:val="22"/>
        </w:rPr>
        <w:t>konawc</w:t>
      </w:r>
      <w:r w:rsidR="00D50C80" w:rsidRPr="004D5406">
        <w:rPr>
          <w:sz w:val="22"/>
          <w:szCs w:val="22"/>
        </w:rPr>
        <w:t xml:space="preserve">a zapłaci Zamawiającemu </w:t>
      </w:r>
      <w:r w:rsidRPr="004D5406">
        <w:rPr>
          <w:sz w:val="22"/>
          <w:szCs w:val="22"/>
        </w:rPr>
        <w:t xml:space="preserve"> kar</w:t>
      </w:r>
      <w:r w:rsidR="00D50C80" w:rsidRPr="004D5406">
        <w:rPr>
          <w:sz w:val="22"/>
          <w:szCs w:val="22"/>
        </w:rPr>
        <w:t>ę</w:t>
      </w:r>
      <w:r w:rsidRPr="004D5406">
        <w:rPr>
          <w:sz w:val="22"/>
          <w:szCs w:val="22"/>
        </w:rPr>
        <w:t xml:space="preserve"> umown</w:t>
      </w:r>
      <w:r w:rsidR="00D50C80" w:rsidRPr="004D5406">
        <w:rPr>
          <w:sz w:val="22"/>
          <w:szCs w:val="22"/>
        </w:rPr>
        <w:t>ą</w:t>
      </w:r>
      <w:r w:rsidR="00747E3A">
        <w:rPr>
          <w:sz w:val="22"/>
          <w:szCs w:val="22"/>
        </w:rPr>
        <w:t xml:space="preserve"> </w:t>
      </w:r>
      <w:r w:rsidRPr="004D5406">
        <w:rPr>
          <w:sz w:val="22"/>
          <w:szCs w:val="22"/>
        </w:rPr>
        <w:t>w wysokości 0,1% wynagrodzenia całkowitego brutto wykonawcy za każdy dzień opóźnienia w zatrudnieniu pracowników</w:t>
      </w:r>
      <w:r w:rsidR="00B545FA" w:rsidRPr="004D5406">
        <w:rPr>
          <w:sz w:val="22"/>
          <w:szCs w:val="22"/>
        </w:rPr>
        <w:t>,</w:t>
      </w:r>
    </w:p>
    <w:p w14:paraId="56AC2D98" w14:textId="179CC947" w:rsidR="00B545FA" w:rsidRPr="004D5406" w:rsidRDefault="00D50C80" w:rsidP="003E2D85">
      <w:pPr>
        <w:pStyle w:val="Akapitzlist"/>
        <w:numPr>
          <w:ilvl w:val="0"/>
          <w:numId w:val="71"/>
        </w:numPr>
        <w:jc w:val="both"/>
        <w:rPr>
          <w:sz w:val="22"/>
          <w:szCs w:val="22"/>
        </w:rPr>
      </w:pPr>
      <w:r w:rsidRPr="004D5406">
        <w:rPr>
          <w:sz w:val="22"/>
          <w:szCs w:val="22"/>
        </w:rPr>
        <w:lastRenderedPageBreak/>
        <w:t>W</w:t>
      </w:r>
      <w:r w:rsidR="00B545FA" w:rsidRPr="004D5406">
        <w:rPr>
          <w:sz w:val="22"/>
          <w:szCs w:val="22"/>
        </w:rPr>
        <w:t xml:space="preserve"> przypadku niezatrudnienia na dzień rozpoczęcia  świadczenia usługi wskazanej </w:t>
      </w:r>
      <w:r w:rsidR="00EF3B7F" w:rsidRPr="004D5406">
        <w:rPr>
          <w:sz w:val="22"/>
          <w:szCs w:val="22"/>
        </w:rPr>
        <w:br/>
      </w:r>
      <w:r w:rsidR="00B545FA" w:rsidRPr="004D5406">
        <w:rPr>
          <w:sz w:val="22"/>
          <w:szCs w:val="22"/>
        </w:rPr>
        <w:t xml:space="preserve">w ofercie liczby pracowników niepełnosprawnych </w:t>
      </w:r>
      <w:r w:rsidRPr="004D5406">
        <w:rPr>
          <w:sz w:val="22"/>
          <w:szCs w:val="22"/>
        </w:rPr>
        <w:t xml:space="preserve">Wykonawca zapłaci Zamawiającemu  karę umowną w wysokości </w:t>
      </w:r>
      <w:r w:rsidR="00B545FA" w:rsidRPr="004D5406">
        <w:rPr>
          <w:sz w:val="22"/>
          <w:szCs w:val="22"/>
        </w:rPr>
        <w:t xml:space="preserve"> w wysokości 0,1% wynagrodzenia całkowitego brutto wykonawcy za każdy dzień opóźnienia w zatrudnieniu pracowników</w:t>
      </w:r>
    </w:p>
    <w:p w14:paraId="48B4C954" w14:textId="28870FB0" w:rsidR="00D250AA" w:rsidRPr="00FF1A06" w:rsidRDefault="00D250AA" w:rsidP="00D250AA">
      <w:pPr>
        <w:numPr>
          <w:ilvl w:val="0"/>
          <w:numId w:val="71"/>
        </w:numPr>
        <w:spacing w:line="276" w:lineRule="auto"/>
        <w:jc w:val="both"/>
        <w:rPr>
          <w:sz w:val="22"/>
          <w:szCs w:val="22"/>
        </w:rPr>
      </w:pPr>
      <w:r w:rsidRPr="00FF1A06">
        <w:rPr>
          <w:sz w:val="22"/>
          <w:szCs w:val="22"/>
        </w:rPr>
        <w:t xml:space="preserve">za brak możliwości kontaktu telefonicznego z Koordynatorem, jeżeli taka sytuacja miała miejsce co najmniej trzykrotnie </w:t>
      </w:r>
      <w:r w:rsidR="00D50C80" w:rsidRPr="004D5406">
        <w:rPr>
          <w:sz w:val="22"/>
          <w:szCs w:val="22"/>
        </w:rPr>
        <w:t xml:space="preserve">Wykonawca zapłaci Zamawiającemu  karę umowną </w:t>
      </w:r>
      <w:r w:rsidR="00D50C80" w:rsidRPr="004D5406">
        <w:rPr>
          <w:sz w:val="22"/>
          <w:szCs w:val="22"/>
        </w:rPr>
        <w:br/>
        <w:t xml:space="preserve">w wysokości </w:t>
      </w:r>
      <w:r w:rsidRPr="00FF1A06">
        <w:rPr>
          <w:sz w:val="22"/>
          <w:szCs w:val="22"/>
        </w:rPr>
        <w:t>w wysokości 0,5 % wynagrodzenia miesięcznego brutto</w:t>
      </w:r>
      <w:r w:rsidRPr="004D5406">
        <w:rPr>
          <w:sz w:val="22"/>
          <w:szCs w:val="22"/>
        </w:rPr>
        <w:t xml:space="preserve"> </w:t>
      </w:r>
      <w:r w:rsidRPr="00FF1A06">
        <w:rPr>
          <w:sz w:val="22"/>
          <w:szCs w:val="22"/>
        </w:rPr>
        <w:t>wskazanego w §10ust.1b) Umowy;</w:t>
      </w:r>
    </w:p>
    <w:p w14:paraId="5A9C8264" w14:textId="23619AD8" w:rsidR="00D250AA" w:rsidRPr="00FF1A06" w:rsidRDefault="00D250AA" w:rsidP="00D250AA">
      <w:pPr>
        <w:numPr>
          <w:ilvl w:val="0"/>
          <w:numId w:val="71"/>
        </w:numPr>
        <w:spacing w:line="276" w:lineRule="auto"/>
        <w:jc w:val="both"/>
        <w:rPr>
          <w:sz w:val="22"/>
          <w:szCs w:val="22"/>
        </w:rPr>
      </w:pPr>
      <w:r w:rsidRPr="00FF1A06">
        <w:rPr>
          <w:sz w:val="22"/>
          <w:szCs w:val="22"/>
        </w:rPr>
        <w:t xml:space="preserve">za opóźnienie w przekazaniu dokumentów, o których mowa w § 14 pkt. c) d) Umowy, z przyczyn leżących po stronie Wykonawcy </w:t>
      </w:r>
      <w:r w:rsidR="00D50C80" w:rsidRPr="004D5406">
        <w:rPr>
          <w:sz w:val="22"/>
          <w:szCs w:val="22"/>
        </w:rPr>
        <w:t xml:space="preserve">Wykonawca zapłaci Zamawiającemu  karę </w:t>
      </w:r>
      <w:r w:rsidR="00747E3A">
        <w:rPr>
          <w:sz w:val="22"/>
          <w:szCs w:val="22"/>
        </w:rPr>
        <w:t>u</w:t>
      </w:r>
      <w:r w:rsidR="00D50C80" w:rsidRPr="004D5406">
        <w:rPr>
          <w:sz w:val="22"/>
          <w:szCs w:val="22"/>
        </w:rPr>
        <w:t xml:space="preserve">mowną w wysokości </w:t>
      </w:r>
      <w:r w:rsidRPr="00FF1A06">
        <w:rPr>
          <w:sz w:val="22"/>
          <w:szCs w:val="22"/>
        </w:rPr>
        <w:t>w wysokości 0,5 % miesięcznego wynagrodzenia brutto wskazanego</w:t>
      </w:r>
      <w:r w:rsidR="00747E3A">
        <w:rPr>
          <w:sz w:val="22"/>
          <w:szCs w:val="22"/>
        </w:rPr>
        <w:br/>
      </w:r>
      <w:r w:rsidRPr="00FF1A06">
        <w:rPr>
          <w:sz w:val="22"/>
          <w:szCs w:val="22"/>
        </w:rPr>
        <w:t>w § 10 ust.1b) Umowy za każdy rozpoczęty dzień opóźnienia licząc od dnia następnego po dniu wyznaczonym na ich przekazanie;</w:t>
      </w:r>
    </w:p>
    <w:p w14:paraId="41431F3A" w14:textId="33521185" w:rsidR="00D250AA" w:rsidRPr="00FF1A06" w:rsidRDefault="00D250AA" w:rsidP="00D250AA">
      <w:pPr>
        <w:numPr>
          <w:ilvl w:val="0"/>
          <w:numId w:val="71"/>
        </w:numPr>
        <w:spacing w:line="276" w:lineRule="auto"/>
        <w:jc w:val="both"/>
        <w:rPr>
          <w:sz w:val="22"/>
          <w:szCs w:val="22"/>
        </w:rPr>
      </w:pPr>
      <w:r w:rsidRPr="00FF1A06">
        <w:rPr>
          <w:sz w:val="22"/>
          <w:szCs w:val="22"/>
        </w:rPr>
        <w:t xml:space="preserve">w przypadku nieprzedłożenia przez Wykonawcę dowodu zawarcia umowy ubezpieczenia, warunków odpowiedzialności ubezpieczyciela lub dowodu opłacenia składki </w:t>
      </w:r>
      <w:r w:rsidR="00D50C80" w:rsidRPr="004D5406">
        <w:rPr>
          <w:sz w:val="22"/>
          <w:szCs w:val="22"/>
        </w:rPr>
        <w:t xml:space="preserve">Wykonawca zapłaci Zamawiającemu  karę umowną w wysokości </w:t>
      </w:r>
      <w:r w:rsidRPr="00FF1A06">
        <w:rPr>
          <w:sz w:val="22"/>
          <w:szCs w:val="22"/>
        </w:rPr>
        <w:t>w wysokości 0,05 % łącznego wynagrodzenia brutto wskazanego w  § 10 ust.1a) Umowy.</w:t>
      </w:r>
    </w:p>
    <w:p w14:paraId="4711D94C" w14:textId="77777777" w:rsidR="00D250AA" w:rsidRPr="00FF1A06" w:rsidRDefault="00D250AA" w:rsidP="00D250AA">
      <w:pPr>
        <w:widowControl w:val="0"/>
        <w:ind w:left="720"/>
        <w:jc w:val="both"/>
        <w:rPr>
          <w:sz w:val="22"/>
          <w:szCs w:val="22"/>
        </w:rPr>
      </w:pPr>
    </w:p>
    <w:p w14:paraId="12CA21A9" w14:textId="77777777" w:rsidR="00D250AA" w:rsidRPr="00FF1A06" w:rsidRDefault="00D250AA" w:rsidP="00D250AA">
      <w:pPr>
        <w:jc w:val="both"/>
        <w:rPr>
          <w:sz w:val="22"/>
          <w:szCs w:val="22"/>
        </w:rPr>
      </w:pPr>
      <w:r w:rsidRPr="00FF1A06">
        <w:rPr>
          <w:sz w:val="22"/>
          <w:szCs w:val="22"/>
        </w:rPr>
        <w:t>3. Wykonawca wyraża zgodę na potrącenie przez Zamawiającego kar umownych z przedłożonych faktur.</w:t>
      </w:r>
    </w:p>
    <w:p w14:paraId="6F7A1D32" w14:textId="77777777" w:rsidR="00D250AA" w:rsidRPr="00FF1A06" w:rsidRDefault="00D250AA" w:rsidP="00D250AA">
      <w:pPr>
        <w:jc w:val="both"/>
        <w:rPr>
          <w:sz w:val="22"/>
          <w:szCs w:val="22"/>
        </w:rPr>
      </w:pPr>
      <w:r w:rsidRPr="00FF1A06">
        <w:rPr>
          <w:sz w:val="22"/>
          <w:szCs w:val="22"/>
        </w:rPr>
        <w:t>4. Zapłata kar umownych nie wyłącza prawa do odszkodowania na zasadach ogólnych za poniesioną szkodę.</w:t>
      </w:r>
    </w:p>
    <w:p w14:paraId="3ABEE7F9" w14:textId="77777777" w:rsidR="00D250AA" w:rsidRPr="00FF1A06" w:rsidRDefault="00D250AA" w:rsidP="00D250AA">
      <w:pPr>
        <w:jc w:val="both"/>
        <w:rPr>
          <w:sz w:val="22"/>
          <w:szCs w:val="22"/>
        </w:rPr>
      </w:pPr>
      <w:r w:rsidRPr="00FF1A06">
        <w:rPr>
          <w:sz w:val="22"/>
          <w:szCs w:val="22"/>
        </w:rPr>
        <w:t>5. W razie opóźnienia w zapłacie wierzytelności pieniężnych strony zobowiązują się do zapłaty ustawowych odsetek.</w:t>
      </w:r>
    </w:p>
    <w:p w14:paraId="48D60902" w14:textId="77777777" w:rsidR="00D250AA" w:rsidRPr="00FF1A06" w:rsidRDefault="00D250AA" w:rsidP="00D250AA">
      <w:pPr>
        <w:rPr>
          <w:b/>
          <w:sz w:val="22"/>
          <w:szCs w:val="22"/>
        </w:rPr>
      </w:pPr>
    </w:p>
    <w:p w14:paraId="56246B7D" w14:textId="77777777" w:rsidR="00D250AA" w:rsidRPr="00FF1A06" w:rsidRDefault="00D250AA" w:rsidP="00D250AA">
      <w:pPr>
        <w:jc w:val="center"/>
        <w:rPr>
          <w:b/>
          <w:sz w:val="22"/>
          <w:szCs w:val="22"/>
        </w:rPr>
      </w:pPr>
      <w:r w:rsidRPr="00FF1A06">
        <w:rPr>
          <w:b/>
          <w:sz w:val="22"/>
          <w:szCs w:val="22"/>
        </w:rPr>
        <w:t>§9</w:t>
      </w:r>
    </w:p>
    <w:p w14:paraId="4E3C8B7A" w14:textId="77777777" w:rsidR="00D250AA" w:rsidRPr="00FF1A06" w:rsidRDefault="00D250AA" w:rsidP="00D250AA">
      <w:pPr>
        <w:jc w:val="center"/>
        <w:rPr>
          <w:b/>
          <w:sz w:val="22"/>
          <w:szCs w:val="22"/>
        </w:rPr>
      </w:pPr>
      <w:r w:rsidRPr="00FF1A06">
        <w:rPr>
          <w:b/>
          <w:sz w:val="22"/>
          <w:szCs w:val="22"/>
        </w:rPr>
        <w:t>Ulga PFRON</w:t>
      </w:r>
    </w:p>
    <w:p w14:paraId="03BFA4D6" w14:textId="77777777" w:rsidR="00D250AA" w:rsidRPr="00FF1A06" w:rsidRDefault="00D250AA" w:rsidP="00D250AA">
      <w:pPr>
        <w:jc w:val="center"/>
        <w:rPr>
          <w:b/>
          <w:sz w:val="22"/>
          <w:szCs w:val="22"/>
        </w:rPr>
      </w:pPr>
    </w:p>
    <w:p w14:paraId="6A234D3A" w14:textId="21E51FA9" w:rsidR="00D250AA" w:rsidRPr="00FF1A06" w:rsidRDefault="00D250AA" w:rsidP="00D250AA">
      <w:pPr>
        <w:jc w:val="both"/>
        <w:rPr>
          <w:sz w:val="22"/>
          <w:szCs w:val="22"/>
        </w:rPr>
      </w:pPr>
      <w:r w:rsidRPr="00FF1A06">
        <w:rPr>
          <w:sz w:val="22"/>
          <w:szCs w:val="22"/>
        </w:rPr>
        <w:t>Zamawiający korzystający z usług Wykonawcy ma prawo do ulg przy dokonywaniu wpłat na PFRON w wysokościach określonych Ustawą z dnia 27 sierpnia 1997</w:t>
      </w:r>
      <w:r w:rsidR="00EF3B7F" w:rsidRPr="00FF1A06">
        <w:rPr>
          <w:sz w:val="22"/>
          <w:szCs w:val="22"/>
        </w:rPr>
        <w:t xml:space="preserve"> </w:t>
      </w:r>
      <w:r w:rsidRPr="00FF1A06">
        <w:rPr>
          <w:sz w:val="22"/>
          <w:szCs w:val="22"/>
        </w:rPr>
        <w:t>r.</w:t>
      </w:r>
      <w:r w:rsidR="00FF1A06" w:rsidRPr="00FF1A06">
        <w:rPr>
          <w:sz w:val="22"/>
          <w:szCs w:val="22"/>
        </w:rPr>
        <w:t xml:space="preserve"> </w:t>
      </w:r>
      <w:r w:rsidRPr="00FF1A06">
        <w:rPr>
          <w:sz w:val="22"/>
          <w:szCs w:val="22"/>
        </w:rPr>
        <w:t xml:space="preserve">o zatrudnieniu i rehabilitacji osób niepełnosprawnych (Dz. Nr </w:t>
      </w:r>
      <w:r w:rsidR="00BD5BB7" w:rsidRPr="00FF1A06">
        <w:rPr>
          <w:sz w:val="22"/>
          <w:szCs w:val="22"/>
        </w:rPr>
        <w:t>2016.2046 j.t.</w:t>
      </w:r>
      <w:r w:rsidRPr="00FF1A06">
        <w:rPr>
          <w:sz w:val="22"/>
          <w:szCs w:val="22"/>
        </w:rPr>
        <w:t>), wysokość ulgi Wykonawca przekazuje każdego miesiąca oddzielnym pismem.</w:t>
      </w:r>
    </w:p>
    <w:p w14:paraId="67569FB5" w14:textId="77777777" w:rsidR="00D250AA" w:rsidRPr="00FF1A06" w:rsidRDefault="00D250AA" w:rsidP="00D250AA">
      <w:pPr>
        <w:ind w:left="360"/>
        <w:jc w:val="both"/>
        <w:rPr>
          <w:sz w:val="22"/>
          <w:szCs w:val="22"/>
        </w:rPr>
      </w:pPr>
    </w:p>
    <w:p w14:paraId="0139C357" w14:textId="77777777" w:rsidR="00D250AA" w:rsidRPr="00FF1A06" w:rsidRDefault="00D250AA" w:rsidP="00D250AA">
      <w:pPr>
        <w:jc w:val="center"/>
        <w:rPr>
          <w:b/>
          <w:sz w:val="22"/>
          <w:szCs w:val="22"/>
        </w:rPr>
      </w:pPr>
      <w:r w:rsidRPr="00FF1A06">
        <w:rPr>
          <w:b/>
          <w:sz w:val="22"/>
          <w:szCs w:val="22"/>
        </w:rPr>
        <w:t>§10</w:t>
      </w:r>
    </w:p>
    <w:p w14:paraId="20079941" w14:textId="77777777" w:rsidR="00D250AA" w:rsidRPr="00FF1A06" w:rsidRDefault="00D250AA" w:rsidP="00D250AA">
      <w:pPr>
        <w:jc w:val="center"/>
        <w:rPr>
          <w:b/>
          <w:sz w:val="22"/>
          <w:szCs w:val="22"/>
        </w:rPr>
      </w:pPr>
      <w:r w:rsidRPr="00FF1A06">
        <w:rPr>
          <w:b/>
          <w:sz w:val="22"/>
          <w:szCs w:val="22"/>
        </w:rPr>
        <w:t>Wartość umowy</w:t>
      </w:r>
    </w:p>
    <w:p w14:paraId="5E8F1260" w14:textId="77777777" w:rsidR="00D250AA" w:rsidRPr="00FF1A06" w:rsidRDefault="00D250AA" w:rsidP="00D250AA">
      <w:pPr>
        <w:jc w:val="center"/>
        <w:rPr>
          <w:b/>
          <w:sz w:val="22"/>
          <w:szCs w:val="22"/>
        </w:rPr>
      </w:pPr>
    </w:p>
    <w:p w14:paraId="727E286F" w14:textId="77777777" w:rsidR="00747E3A" w:rsidRPr="00747E3A" w:rsidRDefault="00D250AA" w:rsidP="00D250AA">
      <w:pPr>
        <w:jc w:val="both"/>
        <w:rPr>
          <w:sz w:val="22"/>
          <w:szCs w:val="22"/>
        </w:rPr>
      </w:pPr>
      <w:r w:rsidRPr="00747E3A">
        <w:rPr>
          <w:sz w:val="22"/>
          <w:szCs w:val="22"/>
        </w:rPr>
        <w:t xml:space="preserve">1. Za świadczenie usług będących przedmiotem umowy, Wykonawca otrzyma od Zamawiającego </w:t>
      </w:r>
    </w:p>
    <w:p w14:paraId="3730C0B6" w14:textId="77777777" w:rsidR="00747E3A" w:rsidRPr="00747E3A" w:rsidRDefault="00747E3A" w:rsidP="00D250AA">
      <w:pPr>
        <w:jc w:val="both"/>
        <w:rPr>
          <w:sz w:val="22"/>
          <w:szCs w:val="22"/>
        </w:rPr>
      </w:pPr>
    </w:p>
    <w:p w14:paraId="31C0E852" w14:textId="6CE20D9A" w:rsidR="00D250AA" w:rsidRPr="00747E3A" w:rsidRDefault="00D250AA" w:rsidP="00D250AA">
      <w:pPr>
        <w:jc w:val="both"/>
        <w:rPr>
          <w:sz w:val="22"/>
          <w:szCs w:val="22"/>
        </w:rPr>
      </w:pPr>
      <w:r w:rsidRPr="00747E3A">
        <w:rPr>
          <w:sz w:val="22"/>
          <w:szCs w:val="22"/>
        </w:rPr>
        <w:t>a)wynagrodzenie w łącznej wysokości, z zastrzeżeniem ust.2:</w:t>
      </w:r>
    </w:p>
    <w:p w14:paraId="645DD205" w14:textId="77777777" w:rsidR="00747E3A" w:rsidRPr="00747E3A" w:rsidRDefault="00747E3A" w:rsidP="00D250AA">
      <w:pPr>
        <w:jc w:val="both"/>
        <w:rPr>
          <w:sz w:val="22"/>
          <w:szCs w:val="22"/>
        </w:rPr>
      </w:pPr>
    </w:p>
    <w:p w14:paraId="509D621D" w14:textId="7DE43CF4" w:rsidR="00D250AA" w:rsidRPr="00747E3A" w:rsidRDefault="00D250AA" w:rsidP="00D250AA">
      <w:pPr>
        <w:jc w:val="both"/>
        <w:rPr>
          <w:sz w:val="22"/>
          <w:szCs w:val="22"/>
        </w:rPr>
      </w:pPr>
      <w:r w:rsidRPr="00747E3A">
        <w:rPr>
          <w:sz w:val="22"/>
          <w:szCs w:val="22"/>
        </w:rPr>
        <w:t>- .......................... zł brutto</w:t>
      </w:r>
      <w:r w:rsidR="00747E3A" w:rsidRPr="00747E3A">
        <w:rPr>
          <w:sz w:val="22"/>
          <w:szCs w:val="22"/>
        </w:rPr>
        <w:t>, słownie złotych brutto:……………………………………………</w:t>
      </w:r>
    </w:p>
    <w:p w14:paraId="7E4EE3BA" w14:textId="77777777" w:rsidR="00747E3A" w:rsidRPr="00747E3A" w:rsidRDefault="00747E3A" w:rsidP="00D250AA">
      <w:pPr>
        <w:jc w:val="both"/>
        <w:rPr>
          <w:sz w:val="22"/>
          <w:szCs w:val="22"/>
        </w:rPr>
      </w:pPr>
    </w:p>
    <w:p w14:paraId="40C9C196" w14:textId="77777777" w:rsidR="00D250AA" w:rsidRPr="00747E3A" w:rsidRDefault="00D250AA" w:rsidP="00D250AA">
      <w:pPr>
        <w:jc w:val="both"/>
        <w:rPr>
          <w:sz w:val="22"/>
          <w:szCs w:val="22"/>
        </w:rPr>
      </w:pPr>
      <w:r w:rsidRPr="00747E3A">
        <w:rPr>
          <w:sz w:val="22"/>
          <w:szCs w:val="22"/>
        </w:rPr>
        <w:t xml:space="preserve"> b)wynagrodzenie miesięczne za przedmiot zamówienia wynosi:</w:t>
      </w:r>
    </w:p>
    <w:p w14:paraId="33835593" w14:textId="77777777" w:rsidR="00747E3A" w:rsidRPr="00747E3A" w:rsidRDefault="00747E3A" w:rsidP="00D250AA">
      <w:pPr>
        <w:jc w:val="both"/>
        <w:rPr>
          <w:sz w:val="22"/>
          <w:szCs w:val="22"/>
        </w:rPr>
      </w:pPr>
    </w:p>
    <w:p w14:paraId="042D53FF" w14:textId="7110FE9D" w:rsidR="00D250AA" w:rsidRDefault="00D250AA" w:rsidP="00747E3A">
      <w:pPr>
        <w:jc w:val="both"/>
        <w:rPr>
          <w:sz w:val="22"/>
          <w:szCs w:val="22"/>
        </w:rPr>
      </w:pPr>
      <w:r w:rsidRPr="00747E3A">
        <w:rPr>
          <w:sz w:val="22"/>
          <w:szCs w:val="22"/>
        </w:rPr>
        <w:t xml:space="preserve"> wartość brutto: ................................</w:t>
      </w:r>
      <w:r w:rsidR="00747E3A" w:rsidRPr="00747E3A">
        <w:rPr>
          <w:sz w:val="22"/>
          <w:szCs w:val="22"/>
        </w:rPr>
        <w:t>,</w:t>
      </w:r>
      <w:r w:rsidRPr="00747E3A">
        <w:rPr>
          <w:sz w:val="22"/>
          <w:szCs w:val="22"/>
        </w:rPr>
        <w:t xml:space="preserve"> słownie złotych: ................................, </w:t>
      </w:r>
    </w:p>
    <w:p w14:paraId="20A5332A" w14:textId="77777777" w:rsidR="00747E3A" w:rsidRPr="00747E3A" w:rsidRDefault="00747E3A" w:rsidP="00747E3A">
      <w:pPr>
        <w:jc w:val="both"/>
        <w:rPr>
          <w:sz w:val="22"/>
          <w:szCs w:val="22"/>
        </w:rPr>
      </w:pPr>
    </w:p>
    <w:p w14:paraId="59FC1C47" w14:textId="77777777" w:rsidR="00D250AA" w:rsidRPr="00747E3A" w:rsidRDefault="00D250AA" w:rsidP="00D250AA">
      <w:pPr>
        <w:pStyle w:val="Zal-text"/>
        <w:spacing w:before="0" w:after="0" w:line="240" w:lineRule="auto"/>
        <w:ind w:left="0" w:right="0"/>
        <w:rPr>
          <w:rFonts w:ascii="Times New Roman" w:hAnsi="Times New Roman"/>
        </w:rPr>
      </w:pPr>
      <w:r w:rsidRPr="00747E3A">
        <w:rPr>
          <w:rFonts w:ascii="Times New Roman" w:hAnsi="Times New Roman"/>
        </w:rPr>
        <w:t>2. W czasie trwania umowy wynagrodzenie Wykonawcy nie ulega zmianie .</w:t>
      </w:r>
    </w:p>
    <w:p w14:paraId="37D5A3F0" w14:textId="77777777" w:rsidR="00D250AA" w:rsidRPr="00FF1A06" w:rsidRDefault="00D250AA" w:rsidP="00D250AA">
      <w:pPr>
        <w:rPr>
          <w:b/>
          <w:sz w:val="22"/>
          <w:szCs w:val="22"/>
        </w:rPr>
      </w:pPr>
    </w:p>
    <w:p w14:paraId="19FF075B" w14:textId="77777777" w:rsidR="00D250AA" w:rsidRPr="00FF1A06" w:rsidRDefault="00D250AA" w:rsidP="00D250AA">
      <w:pPr>
        <w:jc w:val="center"/>
        <w:rPr>
          <w:b/>
          <w:sz w:val="22"/>
          <w:szCs w:val="22"/>
        </w:rPr>
      </w:pPr>
      <w:r w:rsidRPr="00FF1A06">
        <w:rPr>
          <w:b/>
          <w:sz w:val="22"/>
          <w:szCs w:val="22"/>
        </w:rPr>
        <w:t>§11</w:t>
      </w:r>
    </w:p>
    <w:p w14:paraId="67C9E760" w14:textId="77777777" w:rsidR="00D250AA" w:rsidRPr="00FF1A06" w:rsidRDefault="00D250AA" w:rsidP="00D250AA">
      <w:pPr>
        <w:jc w:val="center"/>
        <w:rPr>
          <w:b/>
          <w:sz w:val="22"/>
          <w:szCs w:val="22"/>
        </w:rPr>
      </w:pPr>
      <w:r w:rsidRPr="00FF1A06">
        <w:rPr>
          <w:b/>
          <w:sz w:val="22"/>
          <w:szCs w:val="22"/>
        </w:rPr>
        <w:t>Warunki płatności</w:t>
      </w:r>
    </w:p>
    <w:p w14:paraId="47BE4C5B" w14:textId="77777777" w:rsidR="00D250AA" w:rsidRPr="00FF1A06" w:rsidRDefault="00D250AA" w:rsidP="00D250AA">
      <w:pPr>
        <w:jc w:val="center"/>
        <w:rPr>
          <w:b/>
          <w:sz w:val="22"/>
          <w:szCs w:val="22"/>
        </w:rPr>
      </w:pPr>
    </w:p>
    <w:p w14:paraId="6A8409E9" w14:textId="77777777" w:rsidR="00D250AA" w:rsidRPr="00FF1A06" w:rsidRDefault="00D250AA" w:rsidP="00D250AA">
      <w:pPr>
        <w:jc w:val="both"/>
        <w:rPr>
          <w:sz w:val="22"/>
          <w:szCs w:val="22"/>
        </w:rPr>
      </w:pPr>
      <w:r w:rsidRPr="00FF1A06">
        <w:rPr>
          <w:sz w:val="22"/>
          <w:szCs w:val="22"/>
        </w:rPr>
        <w:t>1. Należności Wykonawcy za wykonaną usługę będą regulowane na podstawie faktur VAT wystawionych przez Wykonawcę za każdy miesiąc wykonanej usługi.</w:t>
      </w:r>
    </w:p>
    <w:p w14:paraId="667D1B17" w14:textId="77777777" w:rsidR="00D250AA" w:rsidRPr="00FF1A06" w:rsidRDefault="00D250AA" w:rsidP="00D250AA">
      <w:pPr>
        <w:spacing w:line="276" w:lineRule="auto"/>
        <w:jc w:val="both"/>
        <w:rPr>
          <w:sz w:val="22"/>
          <w:szCs w:val="22"/>
        </w:rPr>
      </w:pPr>
      <w:r w:rsidRPr="00FF1A06">
        <w:rPr>
          <w:sz w:val="22"/>
          <w:szCs w:val="22"/>
        </w:rPr>
        <w:lastRenderedPageBreak/>
        <w:t>2. Zamawiający zobowiązuje się zapłacić należność na konto Wykonawcy w terminie 21 dni od daty otrzymania prawidłowo wystawionej faktury.</w:t>
      </w:r>
      <w:r w:rsidRPr="004D5406">
        <w:rPr>
          <w:sz w:val="22"/>
          <w:szCs w:val="22"/>
        </w:rPr>
        <w:t xml:space="preserve">  Za dzień zapłaty uważa się dzień obciążenia rachunku bankowego Zamawiającego.</w:t>
      </w:r>
    </w:p>
    <w:p w14:paraId="68852D53" w14:textId="77777777" w:rsidR="00D250AA" w:rsidRPr="00FF1A06" w:rsidRDefault="00D250AA" w:rsidP="00D250AA">
      <w:pPr>
        <w:jc w:val="both"/>
        <w:rPr>
          <w:sz w:val="22"/>
          <w:szCs w:val="22"/>
        </w:rPr>
      </w:pPr>
    </w:p>
    <w:p w14:paraId="5828BF8A" w14:textId="5CC23551" w:rsidR="00D250AA" w:rsidRPr="00FF1A06" w:rsidRDefault="00D250AA" w:rsidP="002F7C52">
      <w:pPr>
        <w:ind w:left="360"/>
        <w:jc w:val="center"/>
        <w:rPr>
          <w:b/>
          <w:sz w:val="22"/>
          <w:szCs w:val="22"/>
        </w:rPr>
      </w:pPr>
      <w:r w:rsidRPr="00FF1A06">
        <w:rPr>
          <w:b/>
          <w:sz w:val="22"/>
          <w:szCs w:val="22"/>
        </w:rPr>
        <w:t>§12</w:t>
      </w:r>
    </w:p>
    <w:p w14:paraId="2E48EAAC" w14:textId="77777777" w:rsidR="00D250AA" w:rsidRPr="00FF1A06" w:rsidRDefault="00D250AA" w:rsidP="00D250AA">
      <w:pPr>
        <w:jc w:val="center"/>
        <w:rPr>
          <w:b/>
          <w:sz w:val="22"/>
          <w:szCs w:val="22"/>
        </w:rPr>
      </w:pPr>
      <w:r w:rsidRPr="00FF1A06">
        <w:rPr>
          <w:b/>
          <w:sz w:val="22"/>
          <w:szCs w:val="22"/>
        </w:rPr>
        <w:t>Termin realizacji zamówienia</w:t>
      </w:r>
    </w:p>
    <w:p w14:paraId="3E5FA4A6" w14:textId="77777777" w:rsidR="00D250AA" w:rsidRPr="00FF1A06" w:rsidRDefault="00D250AA" w:rsidP="00D250AA">
      <w:pPr>
        <w:jc w:val="center"/>
        <w:rPr>
          <w:b/>
          <w:sz w:val="22"/>
          <w:szCs w:val="22"/>
        </w:rPr>
      </w:pPr>
    </w:p>
    <w:p w14:paraId="763C37D0" w14:textId="7D587D79" w:rsidR="00D250AA" w:rsidRPr="00FF1A06" w:rsidRDefault="00D250AA" w:rsidP="00D250AA">
      <w:pPr>
        <w:widowControl w:val="0"/>
        <w:jc w:val="both"/>
        <w:rPr>
          <w:sz w:val="22"/>
          <w:szCs w:val="22"/>
        </w:rPr>
      </w:pPr>
      <w:r w:rsidRPr="00FF1A06">
        <w:rPr>
          <w:sz w:val="22"/>
          <w:szCs w:val="22"/>
        </w:rPr>
        <w:t>Umowa zawarta została na czas określony z mocą obowiązującą od dnia 01.04.201</w:t>
      </w:r>
      <w:r w:rsidR="00CC3D04" w:rsidRPr="00FF1A06">
        <w:rPr>
          <w:sz w:val="22"/>
          <w:szCs w:val="22"/>
        </w:rPr>
        <w:t>7</w:t>
      </w:r>
      <w:r w:rsidRPr="00FF1A06">
        <w:rPr>
          <w:sz w:val="22"/>
          <w:szCs w:val="22"/>
        </w:rPr>
        <w:t xml:space="preserve"> r. do dnia 31.03.201</w:t>
      </w:r>
      <w:r w:rsidR="00CC3D04" w:rsidRPr="00FF1A06">
        <w:rPr>
          <w:sz w:val="22"/>
          <w:szCs w:val="22"/>
        </w:rPr>
        <w:t>8</w:t>
      </w:r>
      <w:r w:rsidRPr="00FF1A06">
        <w:rPr>
          <w:sz w:val="22"/>
          <w:szCs w:val="22"/>
        </w:rPr>
        <w:t xml:space="preserve"> r.</w:t>
      </w:r>
    </w:p>
    <w:p w14:paraId="7F3619A6" w14:textId="77777777" w:rsidR="00D250AA" w:rsidRPr="00FF1A06" w:rsidRDefault="00D250AA" w:rsidP="00D250AA">
      <w:pPr>
        <w:jc w:val="both"/>
        <w:rPr>
          <w:sz w:val="22"/>
          <w:szCs w:val="22"/>
        </w:rPr>
      </w:pPr>
    </w:p>
    <w:p w14:paraId="5982F581" w14:textId="77777777" w:rsidR="00D250AA" w:rsidRPr="00FF1A06" w:rsidRDefault="00D250AA" w:rsidP="00D250AA">
      <w:pPr>
        <w:jc w:val="center"/>
        <w:rPr>
          <w:b/>
          <w:sz w:val="22"/>
          <w:szCs w:val="22"/>
        </w:rPr>
      </w:pPr>
      <w:r w:rsidRPr="00FF1A06">
        <w:rPr>
          <w:b/>
          <w:sz w:val="22"/>
          <w:szCs w:val="22"/>
        </w:rPr>
        <w:t>§13</w:t>
      </w:r>
    </w:p>
    <w:p w14:paraId="10114DFA" w14:textId="77777777" w:rsidR="00D250AA" w:rsidRPr="00FF1A06" w:rsidRDefault="00D250AA" w:rsidP="00D250AA">
      <w:pPr>
        <w:jc w:val="center"/>
        <w:rPr>
          <w:b/>
          <w:sz w:val="22"/>
          <w:szCs w:val="22"/>
        </w:rPr>
      </w:pPr>
      <w:r w:rsidRPr="00FF1A06">
        <w:rPr>
          <w:b/>
          <w:sz w:val="22"/>
          <w:szCs w:val="22"/>
        </w:rPr>
        <w:t>Zmiany umowy</w:t>
      </w:r>
    </w:p>
    <w:p w14:paraId="02E929D2" w14:textId="77777777" w:rsidR="00D250AA" w:rsidRPr="00FF1A06" w:rsidRDefault="00D250AA" w:rsidP="00D250AA">
      <w:pPr>
        <w:jc w:val="center"/>
        <w:rPr>
          <w:b/>
          <w:sz w:val="22"/>
          <w:szCs w:val="22"/>
        </w:rPr>
      </w:pPr>
    </w:p>
    <w:p w14:paraId="45F60108" w14:textId="77777777" w:rsidR="00D250AA" w:rsidRPr="00FF1A06" w:rsidRDefault="00D250AA" w:rsidP="00D250AA">
      <w:pPr>
        <w:jc w:val="both"/>
        <w:rPr>
          <w:sz w:val="22"/>
          <w:szCs w:val="22"/>
        </w:rPr>
      </w:pPr>
      <w:r w:rsidRPr="00FF1A06">
        <w:rPr>
          <w:sz w:val="22"/>
          <w:szCs w:val="22"/>
        </w:rPr>
        <w:t>1. Zgodnie z art. 144 ust. 1 ustawy z dn. 29.01.2004 r. Prawo Zamówień Publicznych Zamawiający przewiduje możliwość zmiany postanowień umowy w stosunku do treści oferty na podstawie, której dokonano wyboru Wykonawcy w następującym zakresie:</w:t>
      </w:r>
    </w:p>
    <w:p w14:paraId="09925C0A" w14:textId="77777777" w:rsidR="00D250AA" w:rsidRPr="00FF1A06" w:rsidRDefault="00D250AA" w:rsidP="00D250AA">
      <w:pPr>
        <w:tabs>
          <w:tab w:val="left" w:pos="360"/>
        </w:tabs>
        <w:spacing w:before="60"/>
        <w:jc w:val="both"/>
        <w:rPr>
          <w:b/>
          <w:sz w:val="22"/>
          <w:szCs w:val="22"/>
        </w:rPr>
      </w:pPr>
      <w:r w:rsidRPr="00FF1A06">
        <w:rPr>
          <w:sz w:val="22"/>
          <w:szCs w:val="22"/>
        </w:rPr>
        <w:t xml:space="preserve">a) zmiany danych związanych z obsługą administracyjno-organizacyjną umowy związana </w:t>
      </w:r>
      <w:r w:rsidRPr="00FF1A06">
        <w:rPr>
          <w:bCs/>
          <w:sz w:val="22"/>
          <w:szCs w:val="22"/>
        </w:rPr>
        <w:t>ze zmianą osób reprezentujących Strony umowy, w sytuacji, kiedy nastąpi zmiana osób mogących składać oświadczenia woli w imieniu reprezentowanej Strony;</w:t>
      </w:r>
      <w:r w:rsidRPr="00FF1A06">
        <w:rPr>
          <w:b/>
          <w:sz w:val="22"/>
          <w:szCs w:val="22"/>
        </w:rPr>
        <w:t xml:space="preserve"> </w:t>
      </w:r>
    </w:p>
    <w:p w14:paraId="4EE1A4BA" w14:textId="77777777" w:rsidR="00D250AA" w:rsidRPr="00FF1A06" w:rsidRDefault="00D250AA" w:rsidP="00D250AA">
      <w:pPr>
        <w:jc w:val="both"/>
        <w:rPr>
          <w:sz w:val="22"/>
          <w:szCs w:val="22"/>
        </w:rPr>
      </w:pPr>
      <w:r w:rsidRPr="00FF1A06">
        <w:rPr>
          <w:sz w:val="22"/>
          <w:szCs w:val="22"/>
        </w:rPr>
        <w:t xml:space="preserve">b) zmiany harmonogramu. W sytuacjach szczególnych może nastąpić zmiana harmonogramu świadczenia usług sprzątania w poszczególnych jednostkach w trakcie obowiązywania umowy. </w:t>
      </w:r>
    </w:p>
    <w:p w14:paraId="41795D25" w14:textId="77777777" w:rsidR="00D250AA" w:rsidRPr="00FF1A06" w:rsidRDefault="00D250AA" w:rsidP="00D250AA">
      <w:pPr>
        <w:jc w:val="both"/>
        <w:rPr>
          <w:sz w:val="22"/>
          <w:szCs w:val="22"/>
        </w:rPr>
      </w:pPr>
      <w:r w:rsidRPr="00FF1A06">
        <w:rPr>
          <w:sz w:val="22"/>
          <w:szCs w:val="22"/>
        </w:rPr>
        <w:t xml:space="preserve">c) zmiany pracownika świadczącego usługę: </w:t>
      </w:r>
    </w:p>
    <w:p w14:paraId="67F72BA8" w14:textId="77777777" w:rsidR="00D250AA" w:rsidRPr="00FF1A06" w:rsidRDefault="00D250AA" w:rsidP="00D250AA">
      <w:pPr>
        <w:jc w:val="both"/>
        <w:rPr>
          <w:sz w:val="22"/>
          <w:szCs w:val="22"/>
        </w:rPr>
      </w:pPr>
      <w:r w:rsidRPr="00FF1A06">
        <w:rPr>
          <w:sz w:val="22"/>
          <w:szCs w:val="22"/>
        </w:rPr>
        <w:t xml:space="preserve">- na żądanie zamawiającego w przypadku nienależytego wykonania powierzonych prac, </w:t>
      </w:r>
    </w:p>
    <w:p w14:paraId="1052B65C" w14:textId="77777777" w:rsidR="00D250AA" w:rsidRPr="004D5406" w:rsidRDefault="00D250AA" w:rsidP="00D250AA">
      <w:pPr>
        <w:jc w:val="both"/>
        <w:rPr>
          <w:sz w:val="22"/>
          <w:szCs w:val="22"/>
        </w:rPr>
      </w:pPr>
      <w:r w:rsidRPr="004D5406">
        <w:rPr>
          <w:sz w:val="22"/>
          <w:szCs w:val="22"/>
        </w:rPr>
        <w:t>- na wniosek wykonawcy, uzasadniony obiektywnymi okolicznościami, po przedstawieniu i zaakceptowaniu przez zamawiającego kandydatury innej osoby spełniającej warunki zawarte w SIWZ (w tym przypadku najpóźniej na 2 dni przed dokonaniem zmiany wykonawca obowiązany jest dostarczyć Zamawiającemu stosowne zgłoszenie wraz z kartą karną pracownika. W sytuacjach szczególnych spowodowanych np. nagłą chorobą pracownika dopuszczalne jest dokonanie zgłoszenia w dniu świadczonej usługi w trybie określonym   powyżej).</w:t>
      </w:r>
    </w:p>
    <w:p w14:paraId="502A913B" w14:textId="77777777" w:rsidR="00D250AA" w:rsidRPr="00FF1A06" w:rsidRDefault="00D250AA" w:rsidP="00D250AA">
      <w:pPr>
        <w:pStyle w:val="Style7"/>
        <w:widowControl/>
        <w:spacing w:line="240" w:lineRule="auto"/>
        <w:jc w:val="both"/>
        <w:rPr>
          <w:rFonts w:ascii="Times New Roman" w:hAnsi="Times New Roman"/>
          <w:sz w:val="22"/>
          <w:szCs w:val="22"/>
        </w:rPr>
      </w:pPr>
      <w:r w:rsidRPr="00125BC6">
        <w:rPr>
          <w:rStyle w:val="FontStyle38"/>
          <w:rFonts w:ascii="Times New Roman" w:hAnsi="Times New Roman" w:cs="Times New Roman"/>
        </w:rPr>
        <w:t>4. P</w:t>
      </w:r>
      <w:r w:rsidRPr="00FF1A06">
        <w:rPr>
          <w:rFonts w:ascii="Times New Roman" w:hAnsi="Times New Roman"/>
          <w:sz w:val="22"/>
          <w:szCs w:val="22"/>
        </w:rPr>
        <w:t>owyższe zmiany wymagają zgody Zamawiającego i Wykonawcy w formie pisemnego aneksu podpisanego przez obie strony pod rygorem nieważności za wyjątkiem sytuacji opisanej w ust.1 pkt., c. W tym przypadku wystarczy zgłoszenie złożone przez Wykonawcę. Brak reakcji ze strony Zamawiającego oznacza akceptację proponowanej zmiany.</w:t>
      </w:r>
    </w:p>
    <w:p w14:paraId="0C126BEA" w14:textId="77777777" w:rsidR="00D250AA" w:rsidRPr="00FF1A06" w:rsidRDefault="00D250AA" w:rsidP="00D250AA">
      <w:pPr>
        <w:jc w:val="both"/>
        <w:rPr>
          <w:sz w:val="22"/>
          <w:szCs w:val="22"/>
        </w:rPr>
      </w:pPr>
    </w:p>
    <w:p w14:paraId="39C29D91" w14:textId="77777777" w:rsidR="00D250AA" w:rsidRPr="00FF1A06" w:rsidRDefault="00D250AA" w:rsidP="00D250AA">
      <w:pPr>
        <w:jc w:val="center"/>
        <w:rPr>
          <w:b/>
          <w:sz w:val="22"/>
          <w:szCs w:val="22"/>
        </w:rPr>
      </w:pPr>
      <w:r w:rsidRPr="00FF1A06">
        <w:rPr>
          <w:b/>
          <w:sz w:val="22"/>
          <w:szCs w:val="22"/>
        </w:rPr>
        <w:t>§14</w:t>
      </w:r>
    </w:p>
    <w:p w14:paraId="7A2387EF" w14:textId="77777777" w:rsidR="00D250AA" w:rsidRPr="004D5406" w:rsidRDefault="00D250AA" w:rsidP="00EF3B7F">
      <w:pPr>
        <w:pStyle w:val="Nagwek2"/>
        <w:tabs>
          <w:tab w:val="left" w:pos="708"/>
        </w:tabs>
        <w:jc w:val="center"/>
        <w:rPr>
          <w:rFonts w:ascii="Times New Roman" w:hAnsi="Times New Roman"/>
          <w:i w:val="0"/>
          <w:sz w:val="22"/>
          <w:szCs w:val="22"/>
        </w:rPr>
      </w:pPr>
      <w:r w:rsidRPr="00125BC6">
        <w:rPr>
          <w:rFonts w:ascii="Times New Roman" w:hAnsi="Times New Roman"/>
          <w:i w:val="0"/>
          <w:sz w:val="22"/>
          <w:szCs w:val="22"/>
        </w:rPr>
        <w:t>Postanowienia końcowe</w:t>
      </w:r>
    </w:p>
    <w:p w14:paraId="4022C7DF" w14:textId="77777777" w:rsidR="00D250AA" w:rsidRPr="004D5406" w:rsidRDefault="00D250AA" w:rsidP="00D250AA">
      <w:pPr>
        <w:rPr>
          <w:sz w:val="22"/>
          <w:szCs w:val="22"/>
          <w:lang w:eastAsia="ar-SA"/>
        </w:rPr>
      </w:pPr>
    </w:p>
    <w:p w14:paraId="115A8D28" w14:textId="77777777" w:rsidR="00D250AA" w:rsidRPr="00FF1A06" w:rsidRDefault="00D250AA" w:rsidP="00D250AA">
      <w:pPr>
        <w:jc w:val="both"/>
        <w:rPr>
          <w:sz w:val="22"/>
          <w:szCs w:val="22"/>
        </w:rPr>
      </w:pPr>
      <w:r w:rsidRPr="00FF1A06">
        <w:rPr>
          <w:sz w:val="22"/>
          <w:szCs w:val="22"/>
        </w:rPr>
        <w:t>1. W sprawach nieuregulowanych niniejszą umową będą miały zastosowanie przepisy Kodeksu Cywilnego.</w:t>
      </w:r>
    </w:p>
    <w:p w14:paraId="59E5F486" w14:textId="77777777" w:rsidR="00D250AA" w:rsidRPr="00FF1A06" w:rsidRDefault="00D250AA" w:rsidP="00D250AA">
      <w:pPr>
        <w:jc w:val="both"/>
        <w:rPr>
          <w:b/>
          <w:sz w:val="22"/>
          <w:szCs w:val="22"/>
        </w:rPr>
      </w:pPr>
      <w:r w:rsidRPr="00FF1A06">
        <w:rPr>
          <w:sz w:val="22"/>
          <w:szCs w:val="22"/>
        </w:rPr>
        <w:t>2. Strony zobowiązują się do polubownego rozstrzygania wszelkich kwestii spornych, a w przypadku braku porozumienia Stron kwestie te rozstrzygać będzie właściwy Sąd powszechny.</w:t>
      </w:r>
    </w:p>
    <w:p w14:paraId="65E28CF9" w14:textId="77777777" w:rsidR="00D250AA" w:rsidRPr="00FF1A06" w:rsidRDefault="00D250AA" w:rsidP="00D250AA">
      <w:pPr>
        <w:jc w:val="both"/>
        <w:rPr>
          <w:sz w:val="22"/>
          <w:szCs w:val="22"/>
        </w:rPr>
      </w:pPr>
      <w:r w:rsidRPr="00FF1A06">
        <w:rPr>
          <w:sz w:val="22"/>
          <w:szCs w:val="22"/>
        </w:rPr>
        <w:t>3. Umowa została sporządzona w dwóch egzemplarzach po jednym dla każdej ze stron.</w:t>
      </w:r>
    </w:p>
    <w:p w14:paraId="3F47138F" w14:textId="77777777" w:rsidR="00D250AA" w:rsidRPr="00FF1A06" w:rsidRDefault="00D250AA" w:rsidP="00D250AA">
      <w:pPr>
        <w:jc w:val="both"/>
        <w:rPr>
          <w:sz w:val="22"/>
          <w:szCs w:val="22"/>
        </w:rPr>
      </w:pPr>
      <w:r w:rsidRPr="00FF1A06">
        <w:rPr>
          <w:sz w:val="22"/>
          <w:szCs w:val="22"/>
        </w:rPr>
        <w:t>4. Integralną częścią umowy jest:</w:t>
      </w:r>
    </w:p>
    <w:p w14:paraId="24C62C64" w14:textId="4D906D31" w:rsidR="00D250AA" w:rsidRPr="00FF1A06" w:rsidRDefault="00D250AA" w:rsidP="00D250AA">
      <w:pPr>
        <w:widowControl w:val="0"/>
        <w:numPr>
          <w:ilvl w:val="1"/>
          <w:numId w:val="77"/>
        </w:numPr>
        <w:suppressAutoHyphens/>
        <w:jc w:val="both"/>
        <w:rPr>
          <w:sz w:val="22"/>
          <w:szCs w:val="22"/>
        </w:rPr>
      </w:pPr>
      <w:r w:rsidRPr="00FF1A06">
        <w:rPr>
          <w:sz w:val="22"/>
          <w:szCs w:val="22"/>
        </w:rPr>
        <w:t xml:space="preserve">Opis przedmiotu zamówienia (załącznik nr </w:t>
      </w:r>
      <w:r w:rsidR="005B455B" w:rsidRPr="00FF1A06">
        <w:rPr>
          <w:sz w:val="22"/>
          <w:szCs w:val="22"/>
        </w:rPr>
        <w:t>7</w:t>
      </w:r>
      <w:r w:rsidRPr="00FF1A06">
        <w:rPr>
          <w:sz w:val="22"/>
          <w:szCs w:val="22"/>
        </w:rPr>
        <w:t xml:space="preserve"> do SIWZ);</w:t>
      </w:r>
    </w:p>
    <w:p w14:paraId="61A1D131" w14:textId="77777777" w:rsidR="00D250AA" w:rsidRPr="00FF1A06" w:rsidRDefault="00D250AA" w:rsidP="00D250AA">
      <w:pPr>
        <w:widowControl w:val="0"/>
        <w:numPr>
          <w:ilvl w:val="1"/>
          <w:numId w:val="77"/>
        </w:numPr>
        <w:suppressAutoHyphens/>
        <w:jc w:val="both"/>
        <w:rPr>
          <w:sz w:val="22"/>
          <w:szCs w:val="22"/>
        </w:rPr>
      </w:pPr>
      <w:r w:rsidRPr="00FF1A06">
        <w:rPr>
          <w:sz w:val="22"/>
          <w:szCs w:val="22"/>
        </w:rPr>
        <w:t>Oferta Wykonawcy;</w:t>
      </w:r>
    </w:p>
    <w:p w14:paraId="17E32EFA" w14:textId="77777777" w:rsidR="00D250AA" w:rsidRPr="00FF1A06" w:rsidRDefault="00D250AA" w:rsidP="00D250AA">
      <w:pPr>
        <w:widowControl w:val="0"/>
        <w:numPr>
          <w:ilvl w:val="1"/>
          <w:numId w:val="77"/>
        </w:numPr>
        <w:suppressAutoHyphens/>
        <w:jc w:val="both"/>
        <w:rPr>
          <w:sz w:val="22"/>
          <w:szCs w:val="22"/>
        </w:rPr>
      </w:pPr>
      <w:r w:rsidRPr="00FF1A06">
        <w:rPr>
          <w:sz w:val="22"/>
          <w:szCs w:val="22"/>
        </w:rPr>
        <w:t xml:space="preserve">Wykaz osób świadczących usługę; </w:t>
      </w:r>
    </w:p>
    <w:p w14:paraId="018DEF10" w14:textId="77777777" w:rsidR="00D250AA" w:rsidRPr="00FF1A06" w:rsidRDefault="00D250AA" w:rsidP="00D250AA">
      <w:pPr>
        <w:widowControl w:val="0"/>
        <w:numPr>
          <w:ilvl w:val="1"/>
          <w:numId w:val="77"/>
        </w:numPr>
        <w:suppressAutoHyphens/>
        <w:jc w:val="both"/>
        <w:rPr>
          <w:sz w:val="22"/>
          <w:szCs w:val="22"/>
        </w:rPr>
      </w:pPr>
      <w:r w:rsidRPr="00FF1A06">
        <w:rPr>
          <w:sz w:val="22"/>
          <w:szCs w:val="22"/>
        </w:rPr>
        <w:t xml:space="preserve">Zaświadczenia z Krajowego Rejestru Karnego „ Zapytanie o udzielenie informacji o osobie” wszystkich pracowników Wykonawcy, którzy będą wykonywać usługę bezpośrednio w pomieszczeniach prokuratur; </w:t>
      </w:r>
    </w:p>
    <w:p w14:paraId="3D18DBCE" w14:textId="77777777" w:rsidR="00D250AA" w:rsidRPr="00FF1A06" w:rsidRDefault="00D250AA" w:rsidP="00D250AA">
      <w:pPr>
        <w:jc w:val="both"/>
        <w:rPr>
          <w:sz w:val="22"/>
          <w:szCs w:val="22"/>
        </w:rPr>
      </w:pPr>
    </w:p>
    <w:p w14:paraId="7DB54101" w14:textId="77777777" w:rsidR="00D250AA" w:rsidRPr="00FF1A06" w:rsidRDefault="00D250AA" w:rsidP="00D250AA">
      <w:pPr>
        <w:jc w:val="both"/>
        <w:rPr>
          <w:b/>
          <w:sz w:val="22"/>
          <w:szCs w:val="22"/>
        </w:rPr>
      </w:pPr>
      <w:r w:rsidRPr="00FF1A06">
        <w:rPr>
          <w:b/>
          <w:sz w:val="22"/>
          <w:szCs w:val="22"/>
        </w:rPr>
        <w:t xml:space="preserve">        WYKONAWCA: </w:t>
      </w:r>
      <w:r w:rsidRPr="00FF1A06">
        <w:rPr>
          <w:b/>
          <w:sz w:val="22"/>
          <w:szCs w:val="22"/>
        </w:rPr>
        <w:tab/>
      </w:r>
      <w:r w:rsidRPr="00FF1A06">
        <w:rPr>
          <w:b/>
          <w:sz w:val="22"/>
          <w:szCs w:val="22"/>
        </w:rPr>
        <w:tab/>
      </w:r>
      <w:r w:rsidRPr="00FF1A06">
        <w:rPr>
          <w:b/>
          <w:sz w:val="22"/>
          <w:szCs w:val="22"/>
        </w:rPr>
        <w:tab/>
      </w:r>
      <w:r w:rsidRPr="00FF1A06">
        <w:rPr>
          <w:b/>
          <w:sz w:val="22"/>
          <w:szCs w:val="22"/>
        </w:rPr>
        <w:tab/>
      </w:r>
      <w:r w:rsidRPr="00FF1A06">
        <w:rPr>
          <w:b/>
          <w:sz w:val="22"/>
          <w:szCs w:val="22"/>
        </w:rPr>
        <w:tab/>
        <w:t xml:space="preserve"> </w:t>
      </w:r>
      <w:r w:rsidRPr="00FF1A06">
        <w:rPr>
          <w:b/>
          <w:sz w:val="22"/>
          <w:szCs w:val="22"/>
        </w:rPr>
        <w:tab/>
        <w:t xml:space="preserve"> ZAMAWIAJĄCY:</w:t>
      </w:r>
    </w:p>
    <w:p w14:paraId="15777AF3" w14:textId="77777777" w:rsidR="00CC3D04" w:rsidRPr="004D5406" w:rsidRDefault="00CC3D04">
      <w:pPr>
        <w:spacing w:line="360" w:lineRule="auto"/>
        <w:rPr>
          <w:b/>
          <w:sz w:val="22"/>
          <w:szCs w:val="22"/>
        </w:rPr>
      </w:pPr>
      <w:r w:rsidRPr="004D5406">
        <w:rPr>
          <w:b/>
          <w:sz w:val="22"/>
          <w:szCs w:val="22"/>
        </w:rPr>
        <w:br w:type="page"/>
      </w:r>
    </w:p>
    <w:p w14:paraId="3BE8D732" w14:textId="18D8EEB9" w:rsidR="007E7763" w:rsidRPr="004D5406" w:rsidRDefault="00CC3D04" w:rsidP="00D250AA">
      <w:pPr>
        <w:jc w:val="both"/>
        <w:rPr>
          <w:rFonts w:eastAsia="Arial Unicode MS"/>
          <w:sz w:val="22"/>
          <w:szCs w:val="22"/>
        </w:rPr>
      </w:pPr>
      <w:r w:rsidRPr="004D5406">
        <w:rPr>
          <w:b/>
          <w:sz w:val="22"/>
          <w:szCs w:val="22"/>
        </w:rPr>
        <w:lastRenderedPageBreak/>
        <w:t>Załącznik nr 4</w:t>
      </w:r>
      <w:r w:rsidR="007E7763" w:rsidRPr="004D5406">
        <w:rPr>
          <w:b/>
          <w:sz w:val="22"/>
          <w:szCs w:val="22"/>
        </w:rPr>
        <w:t xml:space="preserve"> do SIWZ</w:t>
      </w:r>
    </w:p>
    <w:p w14:paraId="6E946836" w14:textId="14345D54" w:rsidR="007E7763" w:rsidRPr="004D5406" w:rsidRDefault="007E7763" w:rsidP="007E7763">
      <w:pPr>
        <w:jc w:val="both"/>
        <w:outlineLvl w:val="0"/>
        <w:rPr>
          <w:sz w:val="22"/>
          <w:szCs w:val="22"/>
        </w:rPr>
      </w:pPr>
      <w:r w:rsidRPr="004D5406">
        <w:rPr>
          <w:sz w:val="22"/>
          <w:szCs w:val="22"/>
        </w:rPr>
        <w:t xml:space="preserve">PO IV </w:t>
      </w:r>
      <w:r w:rsidR="00CC3D04" w:rsidRPr="004D5406">
        <w:rPr>
          <w:sz w:val="22"/>
          <w:szCs w:val="22"/>
        </w:rPr>
        <w:t>BA 261.1.2017</w:t>
      </w:r>
    </w:p>
    <w:tbl>
      <w:tblPr>
        <w:tblW w:w="0" w:type="auto"/>
        <w:tblLook w:val="04A0" w:firstRow="1" w:lastRow="0" w:firstColumn="1" w:lastColumn="0" w:noHBand="0" w:noVBand="1"/>
      </w:tblPr>
      <w:tblGrid>
        <w:gridCol w:w="4745"/>
        <w:gridCol w:w="4327"/>
      </w:tblGrid>
      <w:tr w:rsidR="007E7763" w:rsidRPr="00FF1A06" w14:paraId="19FD7DC1" w14:textId="77777777" w:rsidTr="007E7763">
        <w:tc>
          <w:tcPr>
            <w:tcW w:w="4745" w:type="dxa"/>
          </w:tcPr>
          <w:p w14:paraId="4E6ED1A8" w14:textId="77777777" w:rsidR="007E7763" w:rsidRPr="004D5406" w:rsidRDefault="007E7763">
            <w:pPr>
              <w:spacing w:line="360" w:lineRule="auto"/>
              <w:rPr>
                <w:b/>
                <w:sz w:val="22"/>
                <w:szCs w:val="22"/>
              </w:rPr>
            </w:pPr>
            <w:r w:rsidRPr="004D5406">
              <w:rPr>
                <w:sz w:val="22"/>
                <w:szCs w:val="22"/>
              </w:rPr>
              <w:br w:type="page"/>
            </w:r>
          </w:p>
        </w:tc>
        <w:tc>
          <w:tcPr>
            <w:tcW w:w="4327" w:type="dxa"/>
          </w:tcPr>
          <w:p w14:paraId="0C6E058F" w14:textId="77777777" w:rsidR="007E7763" w:rsidRPr="004D5406" w:rsidRDefault="007E7763">
            <w:pPr>
              <w:spacing w:line="360" w:lineRule="auto"/>
              <w:rPr>
                <w:b/>
                <w:sz w:val="22"/>
                <w:szCs w:val="22"/>
              </w:rPr>
            </w:pPr>
            <w:r w:rsidRPr="004D5406">
              <w:rPr>
                <w:b/>
                <w:sz w:val="22"/>
                <w:szCs w:val="22"/>
              </w:rPr>
              <w:t>ZAMAWIAJACY</w:t>
            </w:r>
          </w:p>
          <w:p w14:paraId="73D7E529" w14:textId="77777777" w:rsidR="007E7763" w:rsidRPr="004D5406" w:rsidRDefault="007E7763">
            <w:pPr>
              <w:spacing w:line="360" w:lineRule="auto"/>
              <w:rPr>
                <w:sz w:val="22"/>
                <w:szCs w:val="22"/>
              </w:rPr>
            </w:pPr>
            <w:r w:rsidRPr="004D5406">
              <w:rPr>
                <w:sz w:val="22"/>
                <w:szCs w:val="22"/>
              </w:rPr>
              <w:t>……………………………..….….………</w:t>
            </w:r>
          </w:p>
          <w:p w14:paraId="3C7F4829" w14:textId="77777777" w:rsidR="007E7763" w:rsidRPr="004D5406" w:rsidRDefault="007E7763">
            <w:pPr>
              <w:spacing w:line="360" w:lineRule="auto"/>
              <w:rPr>
                <w:sz w:val="22"/>
                <w:szCs w:val="22"/>
              </w:rPr>
            </w:pPr>
            <w:r w:rsidRPr="004D5406">
              <w:rPr>
                <w:sz w:val="22"/>
                <w:szCs w:val="22"/>
              </w:rPr>
              <w:t>…………………………..….…….………</w:t>
            </w:r>
          </w:p>
          <w:p w14:paraId="7A0026E1" w14:textId="77777777" w:rsidR="007E7763" w:rsidRPr="00FF1A06" w:rsidRDefault="007E7763">
            <w:pPr>
              <w:spacing w:line="360" w:lineRule="auto"/>
              <w:rPr>
                <w:i/>
                <w:sz w:val="22"/>
                <w:szCs w:val="22"/>
              </w:rPr>
            </w:pPr>
            <w:r w:rsidRPr="00FF1A06">
              <w:rPr>
                <w:i/>
                <w:sz w:val="22"/>
                <w:szCs w:val="22"/>
              </w:rPr>
              <w:t>(nazwa (firma) oraz adres zamawiającego)</w:t>
            </w:r>
          </w:p>
          <w:p w14:paraId="72E08BB5" w14:textId="77777777" w:rsidR="007E7763" w:rsidRPr="004D5406" w:rsidRDefault="007E7763">
            <w:pPr>
              <w:spacing w:line="360" w:lineRule="auto"/>
              <w:rPr>
                <w:i/>
                <w:sz w:val="22"/>
                <w:szCs w:val="22"/>
              </w:rPr>
            </w:pPr>
          </w:p>
          <w:p w14:paraId="2B5C9644" w14:textId="77777777" w:rsidR="007E7763" w:rsidRPr="004D5406" w:rsidRDefault="007E7763">
            <w:pPr>
              <w:spacing w:line="360" w:lineRule="auto"/>
              <w:rPr>
                <w:rFonts w:eastAsia="Calibri"/>
                <w:b/>
                <w:i/>
                <w:sz w:val="22"/>
                <w:szCs w:val="22"/>
                <w:lang w:eastAsia="en-US"/>
              </w:rPr>
            </w:pPr>
          </w:p>
        </w:tc>
      </w:tr>
      <w:tr w:rsidR="007E7763" w:rsidRPr="00FF1A06" w14:paraId="21702AE8" w14:textId="77777777" w:rsidTr="007E7763">
        <w:trPr>
          <w:trHeight w:val="3036"/>
        </w:trPr>
        <w:tc>
          <w:tcPr>
            <w:tcW w:w="4745" w:type="dxa"/>
          </w:tcPr>
          <w:p w14:paraId="2CCE20CB" w14:textId="77777777" w:rsidR="007E7763" w:rsidRPr="004D5406" w:rsidRDefault="007E7763">
            <w:pPr>
              <w:spacing w:line="360" w:lineRule="auto"/>
              <w:rPr>
                <w:b/>
                <w:sz w:val="22"/>
                <w:szCs w:val="22"/>
              </w:rPr>
            </w:pPr>
            <w:r w:rsidRPr="004D5406">
              <w:rPr>
                <w:b/>
                <w:sz w:val="22"/>
                <w:szCs w:val="22"/>
              </w:rPr>
              <w:t>WYKONAWCA</w:t>
            </w:r>
          </w:p>
          <w:p w14:paraId="7ACCD0C0" w14:textId="77777777" w:rsidR="007E7763" w:rsidRPr="004D5406" w:rsidRDefault="007E7763">
            <w:pPr>
              <w:spacing w:line="360" w:lineRule="auto"/>
              <w:rPr>
                <w:sz w:val="22"/>
                <w:szCs w:val="22"/>
              </w:rPr>
            </w:pPr>
            <w:r w:rsidRPr="004D5406">
              <w:rPr>
                <w:sz w:val="22"/>
                <w:szCs w:val="22"/>
              </w:rPr>
              <w:t>……………………………..….……………….</w:t>
            </w:r>
          </w:p>
          <w:p w14:paraId="1E71611E" w14:textId="77777777" w:rsidR="007E7763" w:rsidRPr="004D5406" w:rsidRDefault="007E7763">
            <w:pPr>
              <w:spacing w:line="360" w:lineRule="auto"/>
              <w:rPr>
                <w:sz w:val="22"/>
                <w:szCs w:val="22"/>
              </w:rPr>
            </w:pPr>
            <w:r w:rsidRPr="004D5406">
              <w:rPr>
                <w:sz w:val="22"/>
                <w:szCs w:val="22"/>
              </w:rPr>
              <w:t>…………………………..….………………….</w:t>
            </w:r>
          </w:p>
          <w:p w14:paraId="7EA7900A" w14:textId="77777777" w:rsidR="007E7763" w:rsidRPr="004D5406" w:rsidRDefault="007E7763">
            <w:pPr>
              <w:spacing w:line="360" w:lineRule="auto"/>
              <w:rPr>
                <w:rFonts w:eastAsia="Calibri"/>
                <w:sz w:val="22"/>
                <w:szCs w:val="22"/>
                <w:lang w:eastAsia="en-US"/>
              </w:rPr>
            </w:pPr>
            <w:r w:rsidRPr="004D5406">
              <w:rPr>
                <w:sz w:val="22"/>
                <w:szCs w:val="22"/>
              </w:rPr>
              <w:t xml:space="preserve">(nazwa albo imię i nazwisko, siedziba </w:t>
            </w:r>
          </w:p>
          <w:p w14:paraId="7D4DCF28" w14:textId="77777777" w:rsidR="007E7763" w:rsidRPr="004D5406" w:rsidRDefault="007E7763">
            <w:pPr>
              <w:spacing w:line="360" w:lineRule="auto"/>
              <w:rPr>
                <w:sz w:val="22"/>
                <w:szCs w:val="22"/>
              </w:rPr>
            </w:pPr>
            <w:r w:rsidRPr="004D5406">
              <w:rPr>
                <w:sz w:val="22"/>
                <w:szCs w:val="22"/>
              </w:rPr>
              <w:t>albo miejsce zamieszkania i adres wykonawcy)</w:t>
            </w:r>
          </w:p>
          <w:p w14:paraId="2D1137BB" w14:textId="77777777" w:rsidR="007E7763" w:rsidRPr="004D5406" w:rsidRDefault="007E7763">
            <w:pPr>
              <w:spacing w:line="360" w:lineRule="auto"/>
              <w:rPr>
                <w:sz w:val="22"/>
                <w:szCs w:val="22"/>
              </w:rPr>
            </w:pPr>
            <w:r w:rsidRPr="004D5406">
              <w:rPr>
                <w:sz w:val="22"/>
                <w:szCs w:val="22"/>
              </w:rPr>
              <w:t>reprezentowany przez:</w:t>
            </w:r>
          </w:p>
          <w:p w14:paraId="0893C0B4" w14:textId="77777777" w:rsidR="007E7763" w:rsidRPr="004D5406" w:rsidRDefault="007E7763">
            <w:pPr>
              <w:spacing w:line="360" w:lineRule="auto"/>
              <w:rPr>
                <w:sz w:val="22"/>
                <w:szCs w:val="22"/>
              </w:rPr>
            </w:pPr>
            <w:r w:rsidRPr="004D5406">
              <w:rPr>
                <w:sz w:val="22"/>
                <w:szCs w:val="22"/>
              </w:rPr>
              <w:t>…………………………………………………</w:t>
            </w:r>
          </w:p>
          <w:p w14:paraId="27545C9C" w14:textId="77777777" w:rsidR="007E7763" w:rsidRPr="004D5406" w:rsidRDefault="007E7763">
            <w:pPr>
              <w:spacing w:line="360" w:lineRule="auto"/>
              <w:rPr>
                <w:sz w:val="22"/>
                <w:szCs w:val="22"/>
              </w:rPr>
            </w:pPr>
            <w:r w:rsidRPr="004D5406">
              <w:rPr>
                <w:sz w:val="22"/>
                <w:szCs w:val="22"/>
              </w:rPr>
              <w:t>…………………………………………………</w:t>
            </w:r>
          </w:p>
        </w:tc>
        <w:tc>
          <w:tcPr>
            <w:tcW w:w="4327" w:type="dxa"/>
          </w:tcPr>
          <w:p w14:paraId="6A718E62" w14:textId="77777777" w:rsidR="007E7763" w:rsidRPr="004D5406" w:rsidRDefault="007E7763">
            <w:pPr>
              <w:spacing w:line="360" w:lineRule="auto"/>
              <w:rPr>
                <w:rFonts w:eastAsia="Calibri"/>
                <w:b/>
                <w:sz w:val="22"/>
                <w:szCs w:val="22"/>
                <w:lang w:eastAsia="en-US"/>
              </w:rPr>
            </w:pPr>
          </w:p>
        </w:tc>
      </w:tr>
    </w:tbl>
    <w:p w14:paraId="3E45287C" w14:textId="7CA885BB" w:rsidR="007E7763" w:rsidRPr="004D5406" w:rsidRDefault="007E7763" w:rsidP="00CC3D04">
      <w:pPr>
        <w:spacing w:line="360" w:lineRule="auto"/>
        <w:jc w:val="both"/>
        <w:rPr>
          <w:b/>
          <w:sz w:val="22"/>
          <w:szCs w:val="22"/>
        </w:rPr>
      </w:pPr>
      <w:r w:rsidRPr="004D5406">
        <w:rPr>
          <w:b/>
          <w:sz w:val="22"/>
          <w:szCs w:val="22"/>
        </w:rPr>
        <w:t>Oświadczenie wykonawcy o spełnianiu warunków udziału w postępowaniu</w:t>
      </w:r>
      <w:r w:rsidR="00CC3D04" w:rsidRPr="004D5406">
        <w:rPr>
          <w:b/>
          <w:sz w:val="22"/>
          <w:szCs w:val="22"/>
        </w:rPr>
        <w:t xml:space="preserve"> </w:t>
      </w:r>
      <w:r w:rsidRPr="004D5406">
        <w:rPr>
          <w:b/>
          <w:sz w:val="22"/>
          <w:szCs w:val="22"/>
        </w:rPr>
        <w:t>i braku podstaw wykluczenia składane na podstawie art. 25a ust. 1 ustawy z dnia 29 stycznia 2004 r. - Prawo zamówień publicznych (Dz. U. z 2015 r. poz. 2164, z późn. zm.)w postępowaniu o udzielenie zamówi</w:t>
      </w:r>
      <w:r w:rsidR="00A63B10" w:rsidRPr="004D5406">
        <w:rPr>
          <w:b/>
          <w:sz w:val="22"/>
          <w:szCs w:val="22"/>
        </w:rPr>
        <w:t>enia publicznego na „</w:t>
      </w:r>
      <w:r w:rsidR="00CC3D04" w:rsidRPr="004D5406">
        <w:rPr>
          <w:b/>
          <w:sz w:val="22"/>
          <w:szCs w:val="22"/>
        </w:rPr>
        <w:t>Usługę kompleksowego sprzątania w Prokuraturze Okręgowej w Rzeszowie oraz jednostkach podległych</w:t>
      </w:r>
      <w:r w:rsidR="00CC3D04" w:rsidRPr="004D5406">
        <w:rPr>
          <w:sz w:val="22"/>
          <w:szCs w:val="22"/>
        </w:rPr>
        <w:t xml:space="preserve">  .”</w:t>
      </w:r>
    </w:p>
    <w:p w14:paraId="7E2EE92C" w14:textId="77777777" w:rsidR="007E7763" w:rsidRPr="004D5406" w:rsidRDefault="007E7763" w:rsidP="007E7763">
      <w:pPr>
        <w:spacing w:line="360" w:lineRule="auto"/>
        <w:jc w:val="both"/>
        <w:rPr>
          <w:sz w:val="22"/>
          <w:szCs w:val="22"/>
        </w:rPr>
      </w:pPr>
      <w:r w:rsidRPr="004D5406">
        <w:rPr>
          <w:sz w:val="22"/>
          <w:szCs w:val="22"/>
        </w:rPr>
        <w:t>Ja, niżej podpisany oświadczam, co następuje:</w:t>
      </w:r>
    </w:p>
    <w:p w14:paraId="68B42BCD" w14:textId="77777777" w:rsidR="007E7763" w:rsidRPr="004D5406" w:rsidRDefault="007E7763" w:rsidP="007E7763">
      <w:pPr>
        <w:spacing w:line="360" w:lineRule="auto"/>
        <w:jc w:val="both"/>
        <w:rPr>
          <w:sz w:val="22"/>
          <w:szCs w:val="22"/>
        </w:rPr>
      </w:pPr>
    </w:p>
    <w:p w14:paraId="63014A30" w14:textId="77777777" w:rsidR="007E7763" w:rsidRPr="004D5406" w:rsidRDefault="007E7763" w:rsidP="00D250AA">
      <w:pPr>
        <w:pStyle w:val="Akapitzlist"/>
        <w:numPr>
          <w:ilvl w:val="0"/>
          <w:numId w:val="58"/>
        </w:numPr>
        <w:tabs>
          <w:tab w:val="left" w:pos="851"/>
        </w:tabs>
        <w:spacing w:line="360" w:lineRule="auto"/>
        <w:ind w:left="851" w:hanging="425"/>
        <w:contextualSpacing/>
        <w:jc w:val="both"/>
        <w:rPr>
          <w:b/>
          <w:sz w:val="22"/>
          <w:szCs w:val="22"/>
        </w:rPr>
      </w:pPr>
      <w:r w:rsidRPr="004D5406">
        <w:rPr>
          <w:b/>
          <w:sz w:val="22"/>
          <w:szCs w:val="22"/>
        </w:rPr>
        <w:t>OŚWIADCZENIE O SPEŁNIANIU WARUNKÓW UDZIAŁU</w:t>
      </w:r>
      <w:r w:rsidR="001C7F75" w:rsidRPr="004D5406">
        <w:rPr>
          <w:b/>
          <w:sz w:val="22"/>
          <w:szCs w:val="22"/>
        </w:rPr>
        <w:br/>
      </w:r>
      <w:r w:rsidRPr="004D5406">
        <w:rPr>
          <w:b/>
          <w:sz w:val="22"/>
          <w:szCs w:val="22"/>
        </w:rPr>
        <w:t>W</w:t>
      </w:r>
      <w:r w:rsidR="001C7F75" w:rsidRPr="004D5406">
        <w:rPr>
          <w:b/>
          <w:sz w:val="22"/>
          <w:szCs w:val="22"/>
        </w:rPr>
        <w:t xml:space="preserve"> </w:t>
      </w:r>
      <w:r w:rsidRPr="004D5406">
        <w:rPr>
          <w:b/>
          <w:sz w:val="22"/>
          <w:szCs w:val="22"/>
        </w:rPr>
        <w:t>POSTĘPOWANIU.</w:t>
      </w:r>
    </w:p>
    <w:p w14:paraId="4387F0CC" w14:textId="4FCDECE7" w:rsidR="007E7763" w:rsidRPr="004D5406" w:rsidRDefault="007E7763" w:rsidP="007E7763">
      <w:pPr>
        <w:pStyle w:val="Akapitzlist"/>
        <w:spacing w:line="360" w:lineRule="auto"/>
        <w:ind w:left="851"/>
        <w:jc w:val="both"/>
        <w:rPr>
          <w:sz w:val="22"/>
          <w:szCs w:val="22"/>
        </w:rPr>
      </w:pPr>
      <w:r w:rsidRPr="004D5406">
        <w:rPr>
          <w:sz w:val="22"/>
          <w:szCs w:val="22"/>
        </w:rPr>
        <w:t xml:space="preserve">Oświadczam, </w:t>
      </w:r>
      <w:r w:rsidR="001C7F75" w:rsidRPr="004D5406">
        <w:rPr>
          <w:sz w:val="22"/>
          <w:szCs w:val="22"/>
        </w:rPr>
        <w:t xml:space="preserve"> </w:t>
      </w:r>
      <w:r w:rsidRPr="004D5406">
        <w:rPr>
          <w:sz w:val="22"/>
          <w:szCs w:val="22"/>
        </w:rPr>
        <w:t xml:space="preserve">że wykonawca spełnia warunki udziału w postępowaniu określone przez zamawiającego w pkt ….. ogłoszenia o zamówieniu oraz </w:t>
      </w:r>
      <w:r w:rsidR="00107C21" w:rsidRPr="004D5406">
        <w:rPr>
          <w:sz w:val="22"/>
          <w:szCs w:val="22"/>
        </w:rPr>
        <w:t>ust.</w:t>
      </w:r>
      <w:r w:rsidR="00834C60" w:rsidRPr="004D5406">
        <w:rPr>
          <w:sz w:val="22"/>
          <w:szCs w:val="22"/>
        </w:rPr>
        <w:t xml:space="preserve"> </w:t>
      </w:r>
      <w:r w:rsidR="00107C21" w:rsidRPr="004D5406">
        <w:rPr>
          <w:sz w:val="22"/>
          <w:szCs w:val="22"/>
        </w:rPr>
        <w:t>5</w:t>
      </w:r>
      <w:r w:rsidRPr="004D5406">
        <w:rPr>
          <w:sz w:val="22"/>
          <w:szCs w:val="22"/>
        </w:rPr>
        <w:t xml:space="preserve"> specyfikacji istotnych warunków zamówienia.</w:t>
      </w:r>
    </w:p>
    <w:p w14:paraId="512DA863" w14:textId="77777777" w:rsidR="007E7763" w:rsidRPr="004D5406" w:rsidRDefault="007E7763" w:rsidP="00D250AA">
      <w:pPr>
        <w:pStyle w:val="Akapitzlist"/>
        <w:numPr>
          <w:ilvl w:val="0"/>
          <w:numId w:val="58"/>
        </w:numPr>
        <w:tabs>
          <w:tab w:val="left" w:pos="851"/>
        </w:tabs>
        <w:spacing w:line="360" w:lineRule="auto"/>
        <w:ind w:left="851" w:hanging="425"/>
        <w:contextualSpacing/>
        <w:jc w:val="both"/>
        <w:rPr>
          <w:b/>
          <w:sz w:val="22"/>
          <w:szCs w:val="22"/>
        </w:rPr>
      </w:pPr>
      <w:r w:rsidRPr="004D5406">
        <w:rPr>
          <w:b/>
          <w:sz w:val="22"/>
          <w:szCs w:val="22"/>
        </w:rPr>
        <w:t>WYKAZANIE PRZEZ WYKONAWCĘ SPEŁNIANIA WARUNKÓW UDZIAŁU W POSTĘPOWANIU, GDY WYKONAWCA POWOŁUJE SIĘ NA ZASOBY INNYCH PODMIOTOW NA WARUNKACH OKREŚLONYCH W ART. 22A PZP.</w:t>
      </w:r>
    </w:p>
    <w:p w14:paraId="5FA1B57B" w14:textId="77777777" w:rsidR="007E7763" w:rsidRPr="004D5406" w:rsidRDefault="007E7763" w:rsidP="007E7763">
      <w:pPr>
        <w:pStyle w:val="Akapitzlist"/>
        <w:tabs>
          <w:tab w:val="left" w:pos="851"/>
        </w:tabs>
        <w:spacing w:line="360" w:lineRule="auto"/>
        <w:jc w:val="both"/>
        <w:rPr>
          <w:rStyle w:val="alb"/>
          <w:sz w:val="22"/>
          <w:szCs w:val="22"/>
        </w:rPr>
      </w:pPr>
    </w:p>
    <w:p w14:paraId="59BC0F84" w14:textId="47707931" w:rsidR="007E7763" w:rsidRPr="004D5406" w:rsidRDefault="007E7763" w:rsidP="007E7763">
      <w:pPr>
        <w:spacing w:line="360" w:lineRule="auto"/>
        <w:ind w:left="851"/>
        <w:jc w:val="both"/>
        <w:rPr>
          <w:sz w:val="22"/>
          <w:szCs w:val="22"/>
        </w:rPr>
      </w:pPr>
      <w:r w:rsidRPr="004D5406">
        <w:rPr>
          <w:sz w:val="22"/>
          <w:szCs w:val="22"/>
        </w:rPr>
        <w:t xml:space="preserve">Oświadczam, że w celu wykazania spełniania warunków udziału w postępowaniu określonych przez zamawiającego w pkt ….. ogłoszenia o zamówieniu oraz </w:t>
      </w:r>
      <w:r w:rsidR="00107C21" w:rsidRPr="004D5406">
        <w:rPr>
          <w:sz w:val="22"/>
          <w:szCs w:val="22"/>
        </w:rPr>
        <w:t>ust.5</w:t>
      </w:r>
      <w:r w:rsidRPr="004D5406">
        <w:rPr>
          <w:sz w:val="22"/>
          <w:szCs w:val="22"/>
        </w:rPr>
        <w:t xml:space="preserve"> specyfikacji istotnych warunków zamówienia polegam na zasobach następującego podmiotu / następujących podmiotów:</w:t>
      </w:r>
    </w:p>
    <w:p w14:paraId="1EAC2102" w14:textId="77777777" w:rsidR="007E7763" w:rsidRPr="004D5406" w:rsidRDefault="007E7763" w:rsidP="007E7763">
      <w:pPr>
        <w:spacing w:line="360" w:lineRule="auto"/>
        <w:ind w:left="851"/>
        <w:jc w:val="both"/>
        <w:rPr>
          <w:sz w:val="22"/>
          <w:szCs w:val="22"/>
        </w:rPr>
      </w:pPr>
      <w:r w:rsidRPr="004D5406">
        <w:rPr>
          <w:sz w:val="22"/>
          <w:szCs w:val="22"/>
        </w:rPr>
        <w:t>………………………</w:t>
      </w:r>
      <w:r w:rsidR="001C7F75" w:rsidRPr="004D5406">
        <w:rPr>
          <w:sz w:val="22"/>
          <w:szCs w:val="22"/>
        </w:rPr>
        <w:t>…………………………………………………………………</w:t>
      </w:r>
    </w:p>
    <w:p w14:paraId="4C7B0C56" w14:textId="77777777" w:rsidR="007E7763" w:rsidRPr="004D5406" w:rsidRDefault="007E7763" w:rsidP="007E7763">
      <w:pPr>
        <w:spacing w:line="360" w:lineRule="auto"/>
        <w:ind w:left="851"/>
        <w:jc w:val="both"/>
        <w:rPr>
          <w:sz w:val="22"/>
          <w:szCs w:val="22"/>
        </w:rPr>
      </w:pPr>
      <w:r w:rsidRPr="004D5406">
        <w:rPr>
          <w:sz w:val="22"/>
          <w:szCs w:val="22"/>
        </w:rPr>
        <w:lastRenderedPageBreak/>
        <w:t>…………………………………………………</w:t>
      </w:r>
      <w:r w:rsidR="001C7F75" w:rsidRPr="004D5406">
        <w:rPr>
          <w:sz w:val="22"/>
          <w:szCs w:val="22"/>
        </w:rPr>
        <w:t>………………………………………</w:t>
      </w:r>
    </w:p>
    <w:p w14:paraId="27952B71" w14:textId="77777777" w:rsidR="007E7763" w:rsidRPr="004D5406" w:rsidRDefault="007E7763" w:rsidP="007E7763">
      <w:pPr>
        <w:spacing w:line="360" w:lineRule="auto"/>
        <w:ind w:left="851"/>
        <w:jc w:val="both"/>
        <w:rPr>
          <w:sz w:val="22"/>
          <w:szCs w:val="22"/>
        </w:rPr>
      </w:pPr>
      <w:r w:rsidRPr="004D5406">
        <w:rPr>
          <w:sz w:val="22"/>
          <w:szCs w:val="22"/>
        </w:rPr>
        <w:t>………………………</w:t>
      </w:r>
      <w:r w:rsidR="001C7F75" w:rsidRPr="004D5406">
        <w:rPr>
          <w:sz w:val="22"/>
          <w:szCs w:val="22"/>
        </w:rPr>
        <w:t>…………………………………………………………………</w:t>
      </w:r>
    </w:p>
    <w:p w14:paraId="20B04C9E" w14:textId="77777777" w:rsidR="007E7763" w:rsidRPr="004D5406" w:rsidRDefault="007E7763" w:rsidP="007E7763">
      <w:pPr>
        <w:tabs>
          <w:tab w:val="left" w:pos="851"/>
        </w:tabs>
        <w:autoSpaceDE w:val="0"/>
        <w:autoSpaceDN w:val="0"/>
        <w:spacing w:line="360" w:lineRule="auto"/>
        <w:ind w:left="851"/>
        <w:jc w:val="both"/>
        <w:rPr>
          <w:sz w:val="22"/>
          <w:szCs w:val="22"/>
        </w:rPr>
      </w:pPr>
    </w:p>
    <w:p w14:paraId="26781694" w14:textId="29EE3797" w:rsidR="007E7763" w:rsidRPr="004D5406" w:rsidRDefault="007E7763" w:rsidP="007E7763">
      <w:pPr>
        <w:tabs>
          <w:tab w:val="left" w:pos="851"/>
        </w:tabs>
        <w:autoSpaceDE w:val="0"/>
        <w:autoSpaceDN w:val="0"/>
        <w:spacing w:line="360" w:lineRule="auto"/>
        <w:ind w:left="851"/>
        <w:jc w:val="both"/>
        <w:rPr>
          <w:sz w:val="22"/>
          <w:szCs w:val="22"/>
        </w:rPr>
      </w:pPr>
      <w:r w:rsidRPr="004D5406">
        <w:rPr>
          <w:sz w:val="22"/>
          <w:szCs w:val="22"/>
        </w:rPr>
        <w:t xml:space="preserve">Zgodnie z § 9 ust. 1 rozporządzenia Ministra Rozwoju z dnia 26 lipca 2016 r. </w:t>
      </w:r>
      <w:r w:rsidR="00107C21" w:rsidRPr="004D5406">
        <w:rPr>
          <w:sz w:val="22"/>
          <w:szCs w:val="22"/>
        </w:rPr>
        <w:br/>
      </w:r>
      <w:r w:rsidRPr="004D5406">
        <w:rPr>
          <w:sz w:val="22"/>
          <w:szCs w:val="22"/>
        </w:rPr>
        <w:t>w sprawie rodzajów dokumentów, jakich może żądać zamawiający od wykonawcy</w:t>
      </w:r>
      <w:r w:rsidR="00107C21" w:rsidRPr="004D5406">
        <w:rPr>
          <w:sz w:val="22"/>
          <w:szCs w:val="22"/>
        </w:rPr>
        <w:br/>
      </w:r>
      <w:r w:rsidRPr="004D5406">
        <w:rPr>
          <w:sz w:val="22"/>
          <w:szCs w:val="22"/>
        </w:rPr>
        <w:t>w postępowaniu o udzielenie zamówienia (Dz.</w:t>
      </w:r>
      <w:r w:rsidR="00107C21" w:rsidRPr="004D5406">
        <w:rPr>
          <w:sz w:val="22"/>
          <w:szCs w:val="22"/>
        </w:rPr>
        <w:t xml:space="preserve"> </w:t>
      </w:r>
      <w:r w:rsidRPr="004D5406">
        <w:rPr>
          <w:sz w:val="22"/>
          <w:szCs w:val="22"/>
        </w:rPr>
        <w:t>U. z 2016 r. poz. 1126)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przedstawiam następujące dokumenty, które określają:</w:t>
      </w:r>
    </w:p>
    <w:p w14:paraId="6806E2B0" w14:textId="77777777" w:rsidR="007E7763" w:rsidRPr="004D5406" w:rsidRDefault="007E7763" w:rsidP="00D250AA">
      <w:pPr>
        <w:pStyle w:val="Akapitzlist"/>
        <w:numPr>
          <w:ilvl w:val="0"/>
          <w:numId w:val="59"/>
        </w:numPr>
        <w:tabs>
          <w:tab w:val="left" w:pos="1276"/>
        </w:tabs>
        <w:spacing w:line="360" w:lineRule="auto"/>
        <w:ind w:left="1276" w:hanging="425"/>
        <w:contextualSpacing/>
        <w:jc w:val="both"/>
        <w:rPr>
          <w:sz w:val="22"/>
          <w:szCs w:val="22"/>
        </w:rPr>
      </w:pPr>
      <w:r w:rsidRPr="004D5406">
        <w:rPr>
          <w:sz w:val="22"/>
          <w:szCs w:val="22"/>
        </w:rPr>
        <w:t>zakres dostępnych wykonawcy zasobów innego podmiotu:</w:t>
      </w:r>
    </w:p>
    <w:p w14:paraId="6B33593E" w14:textId="77777777" w:rsidR="007E7763" w:rsidRPr="004D5406" w:rsidRDefault="007E7763" w:rsidP="00D250AA">
      <w:pPr>
        <w:pStyle w:val="Akapitzlist"/>
        <w:numPr>
          <w:ilvl w:val="0"/>
          <w:numId w:val="59"/>
        </w:numPr>
        <w:tabs>
          <w:tab w:val="left" w:pos="1276"/>
        </w:tabs>
        <w:spacing w:line="360" w:lineRule="auto"/>
        <w:ind w:left="1276" w:hanging="425"/>
        <w:contextualSpacing/>
        <w:jc w:val="both"/>
        <w:rPr>
          <w:sz w:val="22"/>
          <w:szCs w:val="22"/>
        </w:rPr>
      </w:pPr>
      <w:r w:rsidRPr="004D5406">
        <w:rPr>
          <w:sz w:val="22"/>
          <w:szCs w:val="22"/>
        </w:rPr>
        <w:t>sposób wykorzystania zasobów innego podmiotu, przez wykonawcę, przy wykonywaniu zamówienia publicznego:</w:t>
      </w:r>
    </w:p>
    <w:p w14:paraId="2BF3A187" w14:textId="77777777" w:rsidR="007E7763" w:rsidRPr="004D5406" w:rsidRDefault="007E7763" w:rsidP="00D250AA">
      <w:pPr>
        <w:pStyle w:val="Akapitzlist"/>
        <w:numPr>
          <w:ilvl w:val="0"/>
          <w:numId w:val="59"/>
        </w:numPr>
        <w:tabs>
          <w:tab w:val="left" w:pos="1276"/>
        </w:tabs>
        <w:spacing w:line="360" w:lineRule="auto"/>
        <w:ind w:left="1276" w:hanging="425"/>
        <w:contextualSpacing/>
        <w:jc w:val="both"/>
        <w:rPr>
          <w:sz w:val="22"/>
          <w:szCs w:val="22"/>
        </w:rPr>
      </w:pPr>
      <w:r w:rsidRPr="004D5406">
        <w:rPr>
          <w:sz w:val="22"/>
          <w:szCs w:val="22"/>
        </w:rPr>
        <w:t>zakres i okres udziału innego podmiotu przy wykonywaniu zamówienia publicznego:</w:t>
      </w:r>
    </w:p>
    <w:p w14:paraId="3C887137" w14:textId="77777777" w:rsidR="007E7763" w:rsidRPr="004D5406" w:rsidRDefault="007E7763" w:rsidP="00D250AA">
      <w:pPr>
        <w:pStyle w:val="Akapitzlist"/>
        <w:numPr>
          <w:ilvl w:val="0"/>
          <w:numId w:val="59"/>
        </w:numPr>
        <w:tabs>
          <w:tab w:val="left" w:pos="1276"/>
        </w:tabs>
        <w:spacing w:line="360" w:lineRule="auto"/>
        <w:ind w:left="1276" w:hanging="425"/>
        <w:contextualSpacing/>
        <w:jc w:val="both"/>
        <w:rPr>
          <w:sz w:val="22"/>
          <w:szCs w:val="22"/>
        </w:rPr>
      </w:pPr>
      <w:r w:rsidRPr="004D5406">
        <w:rPr>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96C1529" w14:textId="77777777" w:rsidR="007E7763" w:rsidRPr="004D5406" w:rsidRDefault="007E7763" w:rsidP="007E7763">
      <w:pPr>
        <w:spacing w:line="360" w:lineRule="auto"/>
        <w:ind w:left="709"/>
        <w:jc w:val="both"/>
        <w:rPr>
          <w:sz w:val="22"/>
          <w:szCs w:val="22"/>
        </w:rPr>
      </w:pPr>
    </w:p>
    <w:p w14:paraId="227498FE" w14:textId="77777777" w:rsidR="007E7763" w:rsidRPr="004D5406" w:rsidRDefault="007E7763" w:rsidP="007E7763">
      <w:pPr>
        <w:spacing w:line="360" w:lineRule="auto"/>
        <w:ind w:left="709"/>
        <w:jc w:val="both"/>
        <w:rPr>
          <w:sz w:val="22"/>
          <w:szCs w:val="22"/>
        </w:rPr>
      </w:pPr>
      <w:r w:rsidRPr="004D5406">
        <w:rPr>
          <w:sz w:val="22"/>
          <w:szCs w:val="22"/>
        </w:rPr>
        <w:t>Wykaz dokumentów:</w:t>
      </w:r>
    </w:p>
    <w:p w14:paraId="6E1E0C9B" w14:textId="77777777" w:rsidR="007E7763" w:rsidRPr="004D5406" w:rsidRDefault="007E7763" w:rsidP="00D250AA">
      <w:pPr>
        <w:pStyle w:val="Akapitzlist"/>
        <w:numPr>
          <w:ilvl w:val="0"/>
          <w:numId w:val="60"/>
        </w:numPr>
        <w:tabs>
          <w:tab w:val="left" w:pos="1701"/>
        </w:tabs>
        <w:spacing w:line="360" w:lineRule="auto"/>
        <w:ind w:left="1701" w:hanging="425"/>
        <w:contextualSpacing/>
        <w:jc w:val="both"/>
        <w:rPr>
          <w:sz w:val="22"/>
          <w:szCs w:val="22"/>
        </w:rPr>
      </w:pPr>
      <w:r w:rsidRPr="004D5406">
        <w:rPr>
          <w:sz w:val="22"/>
          <w:szCs w:val="22"/>
        </w:rPr>
        <w:t>…………………</w:t>
      </w:r>
      <w:r w:rsidR="001C7F75" w:rsidRPr="004D5406">
        <w:rPr>
          <w:sz w:val="22"/>
          <w:szCs w:val="22"/>
        </w:rPr>
        <w:t>……………………………………………………………</w:t>
      </w:r>
    </w:p>
    <w:p w14:paraId="11D68954" w14:textId="77777777" w:rsidR="007E7763" w:rsidRPr="004D5406" w:rsidRDefault="007E7763" w:rsidP="00D250AA">
      <w:pPr>
        <w:pStyle w:val="Akapitzlist"/>
        <w:numPr>
          <w:ilvl w:val="0"/>
          <w:numId w:val="60"/>
        </w:numPr>
        <w:tabs>
          <w:tab w:val="left" w:pos="1701"/>
        </w:tabs>
        <w:spacing w:line="360" w:lineRule="auto"/>
        <w:ind w:left="1701" w:hanging="425"/>
        <w:contextualSpacing/>
        <w:jc w:val="both"/>
        <w:rPr>
          <w:sz w:val="22"/>
          <w:szCs w:val="22"/>
        </w:rPr>
      </w:pPr>
      <w:r w:rsidRPr="004D5406">
        <w:rPr>
          <w:sz w:val="22"/>
          <w:szCs w:val="22"/>
        </w:rPr>
        <w:t>……………………………………………………………………………….</w:t>
      </w:r>
    </w:p>
    <w:p w14:paraId="6E5F0818" w14:textId="77777777" w:rsidR="007E7763" w:rsidRPr="004D5406" w:rsidRDefault="007E7763" w:rsidP="00D250AA">
      <w:pPr>
        <w:pStyle w:val="Akapitzlist"/>
        <w:numPr>
          <w:ilvl w:val="0"/>
          <w:numId w:val="60"/>
        </w:numPr>
        <w:tabs>
          <w:tab w:val="left" w:pos="1701"/>
        </w:tabs>
        <w:spacing w:line="360" w:lineRule="auto"/>
        <w:ind w:left="1701" w:hanging="425"/>
        <w:contextualSpacing/>
        <w:jc w:val="both"/>
        <w:rPr>
          <w:sz w:val="22"/>
          <w:szCs w:val="22"/>
        </w:rPr>
      </w:pPr>
      <w:r w:rsidRPr="004D5406">
        <w:rPr>
          <w:sz w:val="22"/>
          <w:szCs w:val="22"/>
        </w:rPr>
        <w:t>……………………………………………………………………………….</w:t>
      </w:r>
    </w:p>
    <w:p w14:paraId="4EC683D8" w14:textId="77777777" w:rsidR="007E7763" w:rsidRPr="004D5406" w:rsidRDefault="007E7763" w:rsidP="00D250AA">
      <w:pPr>
        <w:pStyle w:val="Akapitzlist"/>
        <w:numPr>
          <w:ilvl w:val="0"/>
          <w:numId w:val="60"/>
        </w:numPr>
        <w:tabs>
          <w:tab w:val="left" w:pos="1701"/>
        </w:tabs>
        <w:spacing w:line="360" w:lineRule="auto"/>
        <w:ind w:left="1701" w:hanging="425"/>
        <w:contextualSpacing/>
        <w:jc w:val="both"/>
        <w:rPr>
          <w:sz w:val="22"/>
          <w:szCs w:val="22"/>
        </w:rPr>
      </w:pPr>
      <w:r w:rsidRPr="004D5406">
        <w:rPr>
          <w:sz w:val="22"/>
          <w:szCs w:val="22"/>
        </w:rPr>
        <w:t>………………………………………………………………………………..</w:t>
      </w:r>
    </w:p>
    <w:p w14:paraId="30BCCA83" w14:textId="77777777" w:rsidR="007E7763" w:rsidRPr="004D5406" w:rsidRDefault="007E7763" w:rsidP="00D250AA">
      <w:pPr>
        <w:pStyle w:val="Akapitzlist"/>
        <w:numPr>
          <w:ilvl w:val="0"/>
          <w:numId w:val="60"/>
        </w:numPr>
        <w:tabs>
          <w:tab w:val="left" w:pos="1701"/>
        </w:tabs>
        <w:spacing w:line="360" w:lineRule="auto"/>
        <w:ind w:left="1701" w:hanging="425"/>
        <w:contextualSpacing/>
        <w:jc w:val="both"/>
        <w:rPr>
          <w:sz w:val="22"/>
          <w:szCs w:val="22"/>
        </w:rPr>
      </w:pPr>
      <w:r w:rsidRPr="004D5406">
        <w:rPr>
          <w:sz w:val="22"/>
          <w:szCs w:val="22"/>
        </w:rPr>
        <w:t>………………………………………………………………………………..</w:t>
      </w:r>
    </w:p>
    <w:p w14:paraId="55B1E3A6" w14:textId="77777777" w:rsidR="007E7763" w:rsidRPr="004D5406" w:rsidRDefault="007E7763" w:rsidP="007E7763">
      <w:pPr>
        <w:spacing w:line="360" w:lineRule="auto"/>
        <w:jc w:val="both"/>
        <w:rPr>
          <w:sz w:val="22"/>
          <w:szCs w:val="22"/>
        </w:rPr>
      </w:pPr>
    </w:p>
    <w:p w14:paraId="24772BE7" w14:textId="77777777" w:rsidR="007E7763" w:rsidRPr="004D5406" w:rsidRDefault="007E7763" w:rsidP="007E7763">
      <w:pPr>
        <w:pStyle w:val="Akapitzlist"/>
        <w:spacing w:line="360" w:lineRule="auto"/>
        <w:ind w:left="851"/>
        <w:jc w:val="both"/>
        <w:rPr>
          <w:sz w:val="22"/>
          <w:szCs w:val="22"/>
        </w:rPr>
      </w:pPr>
    </w:p>
    <w:p w14:paraId="0ADBF32B" w14:textId="70717FB6" w:rsidR="007E7763" w:rsidRPr="004D5406" w:rsidRDefault="007E7763" w:rsidP="00D250AA">
      <w:pPr>
        <w:pStyle w:val="Akapitzlist"/>
        <w:numPr>
          <w:ilvl w:val="0"/>
          <w:numId w:val="58"/>
        </w:numPr>
        <w:tabs>
          <w:tab w:val="left" w:pos="851"/>
        </w:tabs>
        <w:spacing w:line="360" w:lineRule="auto"/>
        <w:ind w:left="851" w:hanging="425"/>
        <w:contextualSpacing/>
        <w:jc w:val="both"/>
        <w:rPr>
          <w:b/>
          <w:sz w:val="22"/>
          <w:szCs w:val="22"/>
        </w:rPr>
      </w:pPr>
      <w:r w:rsidRPr="004D5406">
        <w:rPr>
          <w:b/>
          <w:sz w:val="22"/>
          <w:szCs w:val="22"/>
        </w:rPr>
        <w:t>OŚWIADCZENI</w:t>
      </w:r>
      <w:r w:rsidR="00034562" w:rsidRPr="004D5406">
        <w:rPr>
          <w:b/>
          <w:sz w:val="22"/>
          <w:szCs w:val="22"/>
        </w:rPr>
        <w:t>E O BRAKU PODSTAW WYKLUCZENIA Z </w:t>
      </w:r>
      <w:r w:rsidRPr="004D5406">
        <w:rPr>
          <w:b/>
          <w:sz w:val="22"/>
          <w:szCs w:val="22"/>
        </w:rPr>
        <w:t>POSTĘPOWANIA WYKONAWCY.</w:t>
      </w:r>
    </w:p>
    <w:p w14:paraId="01872B22" w14:textId="77777777" w:rsidR="007E7763" w:rsidRPr="004D5406" w:rsidRDefault="007E7763" w:rsidP="007E7763">
      <w:pPr>
        <w:pStyle w:val="Akapitzlist"/>
        <w:spacing w:line="360" w:lineRule="auto"/>
        <w:ind w:left="851"/>
        <w:jc w:val="both"/>
        <w:rPr>
          <w:sz w:val="22"/>
          <w:szCs w:val="22"/>
        </w:rPr>
      </w:pPr>
      <w:r w:rsidRPr="004D5406">
        <w:rPr>
          <w:sz w:val="22"/>
          <w:szCs w:val="22"/>
        </w:rPr>
        <w:t>Oświadczam, że wykonawca nie podlega wykluczeniu z postępowania na podstawie art. 24 ust. 1 pkt 12-23 Pzp.</w:t>
      </w:r>
    </w:p>
    <w:p w14:paraId="27FB54D0" w14:textId="42157A14" w:rsidR="007E7763" w:rsidRPr="004D5406" w:rsidRDefault="007E7763" w:rsidP="007E7763">
      <w:pPr>
        <w:pStyle w:val="Akapitzlist"/>
        <w:spacing w:line="360" w:lineRule="auto"/>
        <w:ind w:left="851"/>
        <w:jc w:val="both"/>
        <w:rPr>
          <w:sz w:val="22"/>
          <w:szCs w:val="22"/>
        </w:rPr>
      </w:pPr>
      <w:r w:rsidRPr="004D5406">
        <w:rPr>
          <w:sz w:val="22"/>
          <w:szCs w:val="22"/>
        </w:rPr>
        <w:t xml:space="preserve">Oświadczam, że wykonawca nie podlega wykluczeniu z postępowania na podstawie art. 24 ust. 5 Pzp </w:t>
      </w:r>
      <w:r w:rsidR="00F0539A" w:rsidRPr="004D5406">
        <w:rPr>
          <w:sz w:val="22"/>
          <w:szCs w:val="22"/>
        </w:rPr>
        <w:t>.</w:t>
      </w:r>
    </w:p>
    <w:p w14:paraId="6FF16582" w14:textId="77777777" w:rsidR="007E7763" w:rsidRPr="004D5406" w:rsidRDefault="007E7763" w:rsidP="007E7763">
      <w:pPr>
        <w:pStyle w:val="Akapitzlist"/>
        <w:spacing w:line="360" w:lineRule="auto"/>
        <w:ind w:left="851"/>
        <w:jc w:val="both"/>
        <w:rPr>
          <w:sz w:val="22"/>
          <w:szCs w:val="22"/>
        </w:rPr>
      </w:pPr>
    </w:p>
    <w:p w14:paraId="3E035831" w14:textId="45BF5A67" w:rsidR="007E7763" w:rsidRPr="004D5406" w:rsidRDefault="007E7763" w:rsidP="00D250AA">
      <w:pPr>
        <w:pStyle w:val="Akapitzlist"/>
        <w:numPr>
          <w:ilvl w:val="0"/>
          <w:numId w:val="58"/>
        </w:numPr>
        <w:tabs>
          <w:tab w:val="left" w:pos="851"/>
        </w:tabs>
        <w:spacing w:line="360" w:lineRule="auto"/>
        <w:ind w:left="851" w:hanging="425"/>
        <w:contextualSpacing/>
        <w:jc w:val="both"/>
        <w:rPr>
          <w:b/>
          <w:sz w:val="22"/>
          <w:szCs w:val="22"/>
        </w:rPr>
      </w:pPr>
      <w:r w:rsidRPr="004D5406">
        <w:rPr>
          <w:b/>
          <w:sz w:val="22"/>
          <w:szCs w:val="22"/>
        </w:rPr>
        <w:lastRenderedPageBreak/>
        <w:t>WYKAZANIE, ŻE PODJĘTE PRZEZ WYKONAWCĘ ŚRODKI SĄ WYSTARCZAJĄCE DO WYKAZANIA JEGO R</w:t>
      </w:r>
      <w:r w:rsidR="00034562" w:rsidRPr="004D5406">
        <w:rPr>
          <w:b/>
          <w:sz w:val="22"/>
          <w:szCs w:val="22"/>
        </w:rPr>
        <w:t>ZETELNOŚCI W </w:t>
      </w:r>
      <w:r w:rsidRPr="004D5406">
        <w:rPr>
          <w:b/>
          <w:sz w:val="22"/>
          <w:szCs w:val="22"/>
        </w:rPr>
        <w:t>SYTUACJI, GDY WYKONAWCA PODLEGA WYKLUCZENIU NA PODSTAWIE UST. 1 PKT 13 I 14 ORAZ 16-20 LUB UST. 5 PZP.</w:t>
      </w:r>
    </w:p>
    <w:p w14:paraId="42815CEE" w14:textId="6D17574E" w:rsidR="007E7763" w:rsidRPr="004D5406" w:rsidRDefault="007E7763" w:rsidP="007E7763">
      <w:pPr>
        <w:spacing w:line="360" w:lineRule="auto"/>
        <w:ind w:left="851"/>
        <w:jc w:val="both"/>
        <w:rPr>
          <w:sz w:val="22"/>
          <w:szCs w:val="22"/>
        </w:rPr>
      </w:pPr>
      <w:r w:rsidRPr="004D5406">
        <w:rPr>
          <w:sz w:val="22"/>
          <w:szCs w:val="22"/>
        </w:rPr>
        <w:t>Oświadczam, że wykonawca podlega wykluczeniu na podstawie ust. 1 pkt 13 i 14 oraz 16-20 lub ust. 5 Pzp.</w:t>
      </w:r>
      <w:r w:rsidR="00CC3D04" w:rsidRPr="004D5406">
        <w:rPr>
          <w:sz w:val="22"/>
          <w:szCs w:val="22"/>
        </w:rPr>
        <w:t xml:space="preserve">    TAK/NIE*</w:t>
      </w:r>
    </w:p>
    <w:p w14:paraId="77D6ED60" w14:textId="4A95480E" w:rsidR="007E7763" w:rsidRPr="004D5406" w:rsidRDefault="00CC3D04" w:rsidP="007E7763">
      <w:pPr>
        <w:spacing w:line="360" w:lineRule="auto"/>
        <w:ind w:left="851"/>
        <w:jc w:val="both"/>
        <w:rPr>
          <w:sz w:val="22"/>
          <w:szCs w:val="22"/>
        </w:rPr>
      </w:pPr>
      <w:r w:rsidRPr="004D5406">
        <w:rPr>
          <w:sz w:val="22"/>
          <w:szCs w:val="22"/>
        </w:rPr>
        <w:t>*-</w:t>
      </w:r>
      <w:r w:rsidRPr="004D5406">
        <w:rPr>
          <w:i/>
          <w:sz w:val="22"/>
          <w:szCs w:val="22"/>
        </w:rPr>
        <w:t>niepotrzebne skreślić</w:t>
      </w:r>
    </w:p>
    <w:p w14:paraId="0B5D70B1" w14:textId="77777777" w:rsidR="007E7763" w:rsidRPr="004D5406" w:rsidRDefault="007E7763" w:rsidP="007E7763">
      <w:pPr>
        <w:spacing w:line="360" w:lineRule="auto"/>
        <w:ind w:left="851"/>
        <w:jc w:val="both"/>
        <w:rPr>
          <w:sz w:val="22"/>
          <w:szCs w:val="22"/>
        </w:rPr>
      </w:pPr>
      <w:r w:rsidRPr="004D5406">
        <w:rPr>
          <w:sz w:val="22"/>
          <w:szCs w:val="22"/>
        </w:rPr>
        <w:t>Jednocześnie oświadczam, że w związku z tym, iż wykonawca podlega wykluczeniu na podstawie ust. 1 pkt 13 i 14 oraz 16-20 lub ust. 5 Pzp, wykonawca przedstawia następujące dowody na to, że podjęte przez niego środki są wystarczające do wykazania jego rzetelności:</w:t>
      </w:r>
    </w:p>
    <w:p w14:paraId="1AB8F0AC" w14:textId="77777777" w:rsidR="007E7763" w:rsidRPr="004D5406" w:rsidRDefault="007E7763" w:rsidP="00D250AA">
      <w:pPr>
        <w:pStyle w:val="Akapitzlist"/>
        <w:numPr>
          <w:ilvl w:val="0"/>
          <w:numId w:val="61"/>
        </w:numPr>
        <w:tabs>
          <w:tab w:val="left" w:pos="1276"/>
        </w:tabs>
        <w:spacing w:line="360" w:lineRule="auto"/>
        <w:ind w:left="1418" w:hanging="567"/>
        <w:contextualSpacing/>
        <w:jc w:val="both"/>
        <w:rPr>
          <w:sz w:val="22"/>
          <w:szCs w:val="22"/>
        </w:rPr>
      </w:pPr>
      <w:r w:rsidRPr="004D5406">
        <w:rPr>
          <w:sz w:val="22"/>
          <w:szCs w:val="22"/>
        </w:rPr>
        <w:t>……………………………………………………………………………………</w:t>
      </w:r>
    </w:p>
    <w:p w14:paraId="43F5BD11" w14:textId="77777777" w:rsidR="007E7763" w:rsidRPr="004D5406" w:rsidRDefault="007E7763" w:rsidP="00D250AA">
      <w:pPr>
        <w:pStyle w:val="Akapitzlist"/>
        <w:numPr>
          <w:ilvl w:val="0"/>
          <w:numId w:val="61"/>
        </w:numPr>
        <w:tabs>
          <w:tab w:val="left" w:pos="1276"/>
        </w:tabs>
        <w:spacing w:line="360" w:lineRule="auto"/>
        <w:ind w:left="1418" w:hanging="567"/>
        <w:contextualSpacing/>
        <w:jc w:val="both"/>
        <w:rPr>
          <w:sz w:val="22"/>
          <w:szCs w:val="22"/>
        </w:rPr>
      </w:pPr>
      <w:r w:rsidRPr="004D5406">
        <w:rPr>
          <w:sz w:val="22"/>
          <w:szCs w:val="22"/>
        </w:rPr>
        <w:t>……………………………………………………………………………………</w:t>
      </w:r>
    </w:p>
    <w:p w14:paraId="45631310" w14:textId="77777777" w:rsidR="007E7763" w:rsidRPr="004D5406" w:rsidRDefault="007E7763" w:rsidP="00D250AA">
      <w:pPr>
        <w:pStyle w:val="Akapitzlist"/>
        <w:numPr>
          <w:ilvl w:val="0"/>
          <w:numId w:val="61"/>
        </w:numPr>
        <w:tabs>
          <w:tab w:val="left" w:pos="1276"/>
        </w:tabs>
        <w:spacing w:line="360" w:lineRule="auto"/>
        <w:ind w:left="1418" w:hanging="567"/>
        <w:contextualSpacing/>
        <w:jc w:val="both"/>
        <w:rPr>
          <w:sz w:val="22"/>
          <w:szCs w:val="22"/>
        </w:rPr>
      </w:pPr>
      <w:r w:rsidRPr="004D5406">
        <w:rPr>
          <w:sz w:val="22"/>
          <w:szCs w:val="22"/>
        </w:rPr>
        <w:t>……………………………………………………………………………………</w:t>
      </w:r>
    </w:p>
    <w:p w14:paraId="7D87A11B" w14:textId="77777777" w:rsidR="007E7763" w:rsidRPr="004D5406" w:rsidRDefault="007E7763" w:rsidP="007E7763">
      <w:pPr>
        <w:spacing w:line="360" w:lineRule="auto"/>
        <w:ind w:left="851"/>
        <w:jc w:val="both"/>
        <w:rPr>
          <w:i/>
          <w:sz w:val="22"/>
          <w:szCs w:val="22"/>
        </w:rPr>
      </w:pPr>
      <w:r w:rsidRPr="004D5406">
        <w:rPr>
          <w:i/>
          <w:sz w:val="22"/>
          <w:szCs w:val="22"/>
        </w:rPr>
        <w:t>(należy opisać okoliczności czynu wykonawcy stanowiącego podstawę wykluczenia, o której mowa w art. 24 ust. 1 pkt 13 i 14 oraz 16-20 lub ust. 5 Pzp oraz podać dowody, że podjęte przez niego środki są wystarczające do wykazania jego rzetelności)</w:t>
      </w:r>
    </w:p>
    <w:p w14:paraId="2700933F" w14:textId="77777777" w:rsidR="005C19BA" w:rsidRPr="004D5406" w:rsidRDefault="005C19BA" w:rsidP="007E7763">
      <w:pPr>
        <w:spacing w:line="360" w:lineRule="auto"/>
        <w:ind w:left="851"/>
        <w:jc w:val="both"/>
        <w:rPr>
          <w:i/>
          <w:sz w:val="22"/>
          <w:szCs w:val="22"/>
        </w:rPr>
      </w:pPr>
    </w:p>
    <w:p w14:paraId="0B40BDC4" w14:textId="53E61B8A" w:rsidR="007E7763" w:rsidRPr="004D5406" w:rsidRDefault="007E7763" w:rsidP="00D250AA">
      <w:pPr>
        <w:pStyle w:val="Akapitzlist"/>
        <w:numPr>
          <w:ilvl w:val="0"/>
          <w:numId w:val="58"/>
        </w:numPr>
        <w:tabs>
          <w:tab w:val="left" w:pos="851"/>
        </w:tabs>
        <w:spacing w:line="360" w:lineRule="auto"/>
        <w:ind w:left="851" w:hanging="425"/>
        <w:contextualSpacing/>
        <w:jc w:val="both"/>
        <w:rPr>
          <w:b/>
          <w:sz w:val="22"/>
          <w:szCs w:val="22"/>
        </w:rPr>
      </w:pPr>
      <w:r w:rsidRPr="004D5406">
        <w:rPr>
          <w:b/>
          <w:sz w:val="22"/>
          <w:szCs w:val="22"/>
        </w:rPr>
        <w:t>WYKAZANIE, ŻE NIE ZA</w:t>
      </w:r>
      <w:r w:rsidR="00034562" w:rsidRPr="004D5406">
        <w:rPr>
          <w:b/>
          <w:sz w:val="22"/>
          <w:szCs w:val="22"/>
        </w:rPr>
        <w:t>CHODZĄ WOBEC INNEGO PODMIOTU, O </w:t>
      </w:r>
      <w:r w:rsidRPr="004D5406">
        <w:rPr>
          <w:b/>
          <w:sz w:val="22"/>
          <w:szCs w:val="22"/>
        </w:rPr>
        <w:t>KTÓRYM MOWA W ART. 22A UST. 1 PZP PODSTAWY WYKLUCZENIA, O KTÓRYCH MOWA W ART. 24 UST. 1 PKT 13-22 I UST. 5 PZP.</w:t>
      </w:r>
    </w:p>
    <w:p w14:paraId="5AE3861E" w14:textId="57074000" w:rsidR="007E7763" w:rsidRPr="004D5406" w:rsidRDefault="007E7763" w:rsidP="007E7763">
      <w:pPr>
        <w:spacing w:line="360" w:lineRule="auto"/>
        <w:ind w:left="851"/>
        <w:jc w:val="both"/>
        <w:rPr>
          <w:sz w:val="22"/>
          <w:szCs w:val="22"/>
        </w:rPr>
      </w:pPr>
      <w:r w:rsidRPr="004D5406">
        <w:rPr>
          <w:sz w:val="22"/>
          <w:szCs w:val="22"/>
        </w:rPr>
        <w:t>Oświadczam, że wobec niżej wymienionych inn</w:t>
      </w:r>
      <w:r w:rsidR="00034562" w:rsidRPr="004D5406">
        <w:rPr>
          <w:sz w:val="22"/>
          <w:szCs w:val="22"/>
        </w:rPr>
        <w:t>ych podmiotów, o których mowa w </w:t>
      </w:r>
      <w:r w:rsidRPr="004D5406">
        <w:rPr>
          <w:sz w:val="22"/>
          <w:szCs w:val="22"/>
        </w:rPr>
        <w:t>art. 22a ust. 1 Pzp, na których zasoby wykonawca powołuje się w celu potwierdzenia spełniania warunków udziału w postępowaniu, nie zachodzą podstawy wykluczenia, o których mowa w art. 24 ust. 1 pkt 13-22 i ust. 5 Pzp:</w:t>
      </w:r>
    </w:p>
    <w:p w14:paraId="659D0BE8" w14:textId="77777777" w:rsidR="007E7763" w:rsidRPr="004D5406" w:rsidRDefault="007E7763" w:rsidP="00D250AA">
      <w:pPr>
        <w:pStyle w:val="Akapitzlist"/>
        <w:numPr>
          <w:ilvl w:val="0"/>
          <w:numId w:val="62"/>
        </w:numPr>
        <w:tabs>
          <w:tab w:val="left" w:pos="1276"/>
        </w:tabs>
        <w:spacing w:line="360" w:lineRule="auto"/>
        <w:ind w:left="1276" w:hanging="425"/>
        <w:contextualSpacing/>
        <w:jc w:val="both"/>
        <w:rPr>
          <w:sz w:val="22"/>
          <w:szCs w:val="22"/>
        </w:rPr>
      </w:pPr>
      <w:r w:rsidRPr="004D5406">
        <w:rPr>
          <w:sz w:val="22"/>
          <w:szCs w:val="22"/>
        </w:rPr>
        <w:t>……………………………………………………………………………………</w:t>
      </w:r>
    </w:p>
    <w:p w14:paraId="54DEA968" w14:textId="77777777" w:rsidR="007E7763" w:rsidRPr="004D5406" w:rsidRDefault="007E7763" w:rsidP="00D250AA">
      <w:pPr>
        <w:pStyle w:val="Akapitzlist"/>
        <w:numPr>
          <w:ilvl w:val="0"/>
          <w:numId w:val="62"/>
        </w:numPr>
        <w:tabs>
          <w:tab w:val="left" w:pos="1276"/>
        </w:tabs>
        <w:spacing w:line="360" w:lineRule="auto"/>
        <w:ind w:left="1276" w:hanging="425"/>
        <w:contextualSpacing/>
        <w:jc w:val="both"/>
        <w:rPr>
          <w:sz w:val="22"/>
          <w:szCs w:val="22"/>
        </w:rPr>
      </w:pPr>
      <w:r w:rsidRPr="004D5406">
        <w:rPr>
          <w:sz w:val="22"/>
          <w:szCs w:val="22"/>
        </w:rPr>
        <w:t>……………………………………………………………………………………</w:t>
      </w:r>
    </w:p>
    <w:p w14:paraId="4CDAA348" w14:textId="77777777" w:rsidR="007E7763" w:rsidRPr="004D5406" w:rsidRDefault="007E7763" w:rsidP="00246AB8">
      <w:pPr>
        <w:spacing w:line="360" w:lineRule="auto"/>
        <w:jc w:val="both"/>
        <w:rPr>
          <w:sz w:val="22"/>
          <w:szCs w:val="22"/>
        </w:rPr>
      </w:pPr>
    </w:p>
    <w:p w14:paraId="7AB6E688" w14:textId="77777777" w:rsidR="007E7763" w:rsidRPr="004D5406" w:rsidRDefault="007E7763" w:rsidP="00D250AA">
      <w:pPr>
        <w:pStyle w:val="Akapitzlist"/>
        <w:numPr>
          <w:ilvl w:val="0"/>
          <w:numId w:val="58"/>
        </w:numPr>
        <w:tabs>
          <w:tab w:val="left" w:pos="851"/>
        </w:tabs>
        <w:spacing w:line="360" w:lineRule="auto"/>
        <w:ind w:left="851" w:hanging="425"/>
        <w:contextualSpacing/>
        <w:jc w:val="both"/>
        <w:rPr>
          <w:b/>
          <w:sz w:val="22"/>
          <w:szCs w:val="22"/>
        </w:rPr>
      </w:pPr>
      <w:r w:rsidRPr="004D5406">
        <w:rPr>
          <w:b/>
          <w:sz w:val="22"/>
          <w:szCs w:val="22"/>
        </w:rPr>
        <w:t>WYKAZANIE, ŻE NIE ZACHODZĄ WOBEC PODWYKONAWCÓW PODSTAWY WYKLUCZENIA.</w:t>
      </w:r>
    </w:p>
    <w:p w14:paraId="64B17540" w14:textId="77777777" w:rsidR="007E7763" w:rsidRPr="004D5406" w:rsidRDefault="007E7763" w:rsidP="007E7763">
      <w:pPr>
        <w:spacing w:line="360" w:lineRule="auto"/>
        <w:ind w:left="851"/>
        <w:jc w:val="both"/>
        <w:rPr>
          <w:sz w:val="22"/>
          <w:szCs w:val="22"/>
        </w:rPr>
      </w:pPr>
      <w:r w:rsidRPr="004D5406">
        <w:rPr>
          <w:sz w:val="22"/>
          <w:szCs w:val="22"/>
        </w:rPr>
        <w:t xml:space="preserve">Oświadczam, że wobec niżej wymienionych podwykonawców nie zachodzą podstawy wykluczenia. </w:t>
      </w:r>
    </w:p>
    <w:p w14:paraId="06EBF9CF" w14:textId="77777777" w:rsidR="007E7763" w:rsidRPr="004D5406" w:rsidRDefault="007E7763" w:rsidP="00D250AA">
      <w:pPr>
        <w:pStyle w:val="Akapitzlist"/>
        <w:numPr>
          <w:ilvl w:val="0"/>
          <w:numId w:val="63"/>
        </w:numPr>
        <w:tabs>
          <w:tab w:val="left" w:pos="1276"/>
        </w:tabs>
        <w:spacing w:line="360" w:lineRule="auto"/>
        <w:ind w:hanging="1003"/>
        <w:contextualSpacing/>
        <w:jc w:val="both"/>
        <w:rPr>
          <w:sz w:val="22"/>
          <w:szCs w:val="22"/>
        </w:rPr>
      </w:pPr>
      <w:r w:rsidRPr="004D5406">
        <w:rPr>
          <w:sz w:val="22"/>
          <w:szCs w:val="22"/>
        </w:rPr>
        <w:t>………………………………</w:t>
      </w:r>
      <w:r w:rsidR="001C7F75" w:rsidRPr="004D5406">
        <w:rPr>
          <w:sz w:val="22"/>
          <w:szCs w:val="22"/>
        </w:rPr>
        <w:t>……………………………………………………</w:t>
      </w:r>
    </w:p>
    <w:p w14:paraId="25DB40B5" w14:textId="77777777" w:rsidR="007E7763" w:rsidRPr="004D5406" w:rsidRDefault="007E7763" w:rsidP="00D250AA">
      <w:pPr>
        <w:pStyle w:val="Akapitzlist"/>
        <w:numPr>
          <w:ilvl w:val="0"/>
          <w:numId w:val="63"/>
        </w:numPr>
        <w:tabs>
          <w:tab w:val="left" w:pos="1276"/>
        </w:tabs>
        <w:spacing w:line="360" w:lineRule="auto"/>
        <w:ind w:hanging="1003"/>
        <w:contextualSpacing/>
        <w:jc w:val="both"/>
        <w:rPr>
          <w:sz w:val="22"/>
          <w:szCs w:val="22"/>
        </w:rPr>
      </w:pPr>
      <w:r w:rsidRPr="004D5406">
        <w:rPr>
          <w:sz w:val="22"/>
          <w:szCs w:val="22"/>
        </w:rPr>
        <w:t>………………………………</w:t>
      </w:r>
      <w:r w:rsidR="001C7F75" w:rsidRPr="004D5406">
        <w:rPr>
          <w:sz w:val="22"/>
          <w:szCs w:val="22"/>
        </w:rPr>
        <w:t>……………………………………………………</w:t>
      </w:r>
    </w:p>
    <w:p w14:paraId="674E36AB" w14:textId="77777777" w:rsidR="007E7763" w:rsidRPr="004D5406" w:rsidRDefault="007E7763" w:rsidP="00D250AA">
      <w:pPr>
        <w:pStyle w:val="Akapitzlist"/>
        <w:numPr>
          <w:ilvl w:val="0"/>
          <w:numId w:val="63"/>
        </w:numPr>
        <w:tabs>
          <w:tab w:val="left" w:pos="1276"/>
        </w:tabs>
        <w:spacing w:line="360" w:lineRule="auto"/>
        <w:ind w:hanging="1003"/>
        <w:contextualSpacing/>
        <w:jc w:val="both"/>
        <w:rPr>
          <w:sz w:val="22"/>
          <w:szCs w:val="22"/>
        </w:rPr>
      </w:pPr>
      <w:r w:rsidRPr="004D5406">
        <w:rPr>
          <w:sz w:val="22"/>
          <w:szCs w:val="22"/>
        </w:rPr>
        <w:t>………………………………</w:t>
      </w:r>
      <w:r w:rsidR="001C7F75" w:rsidRPr="004D5406">
        <w:rPr>
          <w:sz w:val="22"/>
          <w:szCs w:val="22"/>
        </w:rPr>
        <w:t>……………………………………………………</w:t>
      </w:r>
    </w:p>
    <w:p w14:paraId="3E9432EF" w14:textId="77777777" w:rsidR="007E7763" w:rsidRPr="004D5406" w:rsidRDefault="007E7763" w:rsidP="007E7763">
      <w:pPr>
        <w:spacing w:line="360" w:lineRule="auto"/>
        <w:ind w:left="5664" w:firstLine="708"/>
        <w:jc w:val="both"/>
        <w:rPr>
          <w:i/>
          <w:sz w:val="22"/>
          <w:szCs w:val="22"/>
        </w:rPr>
      </w:pPr>
    </w:p>
    <w:p w14:paraId="0F5AE3AA" w14:textId="09F00935" w:rsidR="007E7763" w:rsidRPr="004D5406" w:rsidRDefault="007E7763" w:rsidP="00D250AA">
      <w:pPr>
        <w:pStyle w:val="Akapitzlist"/>
        <w:numPr>
          <w:ilvl w:val="0"/>
          <w:numId w:val="58"/>
        </w:numPr>
        <w:tabs>
          <w:tab w:val="left" w:pos="851"/>
        </w:tabs>
        <w:spacing w:line="360" w:lineRule="auto"/>
        <w:ind w:left="851" w:hanging="425"/>
        <w:contextualSpacing/>
        <w:jc w:val="both"/>
        <w:rPr>
          <w:b/>
          <w:sz w:val="22"/>
          <w:szCs w:val="22"/>
        </w:rPr>
      </w:pPr>
      <w:r w:rsidRPr="004D5406">
        <w:rPr>
          <w:b/>
          <w:sz w:val="22"/>
          <w:szCs w:val="22"/>
        </w:rPr>
        <w:lastRenderedPageBreak/>
        <w:t>OŚWIADCZENIE O NIE PRZEDSTAWIANIU INFORMACJI WPROWADZAJĄCYCH W BŁĄD ZAMAWIAJĄCEGO,</w:t>
      </w:r>
      <w:r w:rsidR="005C19BA" w:rsidRPr="004D5406">
        <w:rPr>
          <w:b/>
          <w:sz w:val="22"/>
          <w:szCs w:val="22"/>
        </w:rPr>
        <w:t xml:space="preserve"> </w:t>
      </w:r>
      <w:r w:rsidRPr="004D5406">
        <w:rPr>
          <w:b/>
          <w:sz w:val="22"/>
          <w:szCs w:val="22"/>
        </w:rPr>
        <w:t>PRZEDSTAWIANIU WYMAGANYCH DOKUMENTÓW ORAZ NIE PODEJMOWANIU BEZPRAWNYCH DZIAŁAŃ.</w:t>
      </w:r>
    </w:p>
    <w:p w14:paraId="28CEB560" w14:textId="77777777" w:rsidR="007E7763" w:rsidRPr="004D5406" w:rsidRDefault="007E7763" w:rsidP="007E7763">
      <w:pPr>
        <w:spacing w:line="360" w:lineRule="auto"/>
        <w:ind w:left="851"/>
        <w:jc w:val="both"/>
        <w:rPr>
          <w:sz w:val="22"/>
          <w:szCs w:val="22"/>
        </w:rPr>
      </w:pPr>
      <w:r w:rsidRPr="004D5406">
        <w:rPr>
          <w:sz w:val="22"/>
          <w:szCs w:val="22"/>
        </w:rPr>
        <w:t>Oświadczam, że:</w:t>
      </w:r>
    </w:p>
    <w:p w14:paraId="1D10E211" w14:textId="77777777" w:rsidR="007E7763" w:rsidRPr="004D5406" w:rsidRDefault="007E7763" w:rsidP="00D250AA">
      <w:pPr>
        <w:pStyle w:val="Akapitzlist"/>
        <w:numPr>
          <w:ilvl w:val="0"/>
          <w:numId w:val="64"/>
        </w:numPr>
        <w:tabs>
          <w:tab w:val="left" w:pos="1276"/>
        </w:tabs>
        <w:spacing w:line="360" w:lineRule="auto"/>
        <w:ind w:left="1276" w:hanging="425"/>
        <w:contextualSpacing/>
        <w:jc w:val="both"/>
        <w:rPr>
          <w:sz w:val="22"/>
          <w:szCs w:val="22"/>
        </w:rPr>
      </w:pPr>
      <w:r w:rsidRPr="004D5406">
        <w:rPr>
          <w:sz w:val="22"/>
          <w:szCs w:val="22"/>
        </w:rPr>
        <w:t>wykonawca w wyniku zamierzonego działania lub rażącego niedbalstwa nie wprowadził zamawiającego w błąd przy przedstawieniu informacji, że nie podlega wykluczeniu, spełnia warunki udziału w postępowaniu oraz że nie zataił tych informacji;</w:t>
      </w:r>
    </w:p>
    <w:p w14:paraId="2BBD76E0" w14:textId="77777777" w:rsidR="007E7763" w:rsidRPr="004D5406" w:rsidRDefault="007E7763" w:rsidP="00D250AA">
      <w:pPr>
        <w:pStyle w:val="Akapitzlist"/>
        <w:numPr>
          <w:ilvl w:val="0"/>
          <w:numId w:val="64"/>
        </w:numPr>
        <w:tabs>
          <w:tab w:val="left" w:pos="1276"/>
        </w:tabs>
        <w:spacing w:line="360" w:lineRule="auto"/>
        <w:ind w:left="1276" w:hanging="425"/>
        <w:contextualSpacing/>
        <w:jc w:val="both"/>
        <w:rPr>
          <w:sz w:val="22"/>
          <w:szCs w:val="22"/>
        </w:rPr>
      </w:pPr>
      <w:r w:rsidRPr="004D5406">
        <w:rPr>
          <w:sz w:val="22"/>
          <w:szCs w:val="22"/>
        </w:rPr>
        <w:t>wykonawca jest w stanie przedstawić wymagane dokumenty;</w:t>
      </w:r>
    </w:p>
    <w:p w14:paraId="1E863AE8" w14:textId="77777777" w:rsidR="007E7763" w:rsidRPr="004D5406" w:rsidRDefault="007E7763" w:rsidP="00D250AA">
      <w:pPr>
        <w:pStyle w:val="Akapitzlist"/>
        <w:numPr>
          <w:ilvl w:val="0"/>
          <w:numId w:val="64"/>
        </w:numPr>
        <w:tabs>
          <w:tab w:val="left" w:pos="1276"/>
        </w:tabs>
        <w:spacing w:line="360" w:lineRule="auto"/>
        <w:ind w:left="1276" w:hanging="425"/>
        <w:contextualSpacing/>
        <w:jc w:val="both"/>
        <w:rPr>
          <w:sz w:val="22"/>
          <w:szCs w:val="22"/>
        </w:rPr>
      </w:pPr>
      <w:r w:rsidRPr="004D5406">
        <w:rPr>
          <w:sz w:val="22"/>
          <w:szCs w:val="22"/>
        </w:rPr>
        <w:t>wykonawca w wyniku lekkomyślności lub niedbalstwa nie przedstawił informacji wprowadzających w błąd zamawiającego, mogących mieć istotny wpływ na decyzje podejmowane przez zamawiającego w postępowaniu o udzielenie zamówienia;</w:t>
      </w:r>
    </w:p>
    <w:p w14:paraId="1E8E8D5B" w14:textId="77777777" w:rsidR="007E7763" w:rsidRPr="004D5406" w:rsidRDefault="007E7763" w:rsidP="00D250AA">
      <w:pPr>
        <w:pStyle w:val="Akapitzlist"/>
        <w:numPr>
          <w:ilvl w:val="0"/>
          <w:numId w:val="64"/>
        </w:numPr>
        <w:spacing w:after="160" w:line="360" w:lineRule="auto"/>
        <w:ind w:left="1276" w:hanging="425"/>
        <w:contextualSpacing/>
        <w:jc w:val="both"/>
        <w:rPr>
          <w:sz w:val="22"/>
          <w:szCs w:val="22"/>
        </w:rPr>
      </w:pPr>
      <w:r w:rsidRPr="004D5406">
        <w:rPr>
          <w:sz w:val="22"/>
          <w:szCs w:val="22"/>
        </w:rPr>
        <w:t>wykonawca bezprawnie nie wpływał oraz nie próbował wpłynąć na czynności zamawiającego lub pozyskać informacji poufnych, mogące dać wykonawcy przewagę w postępowaniu o udzielenie zamówienia.</w:t>
      </w:r>
    </w:p>
    <w:p w14:paraId="4E64CAF2" w14:textId="77777777" w:rsidR="007E7763" w:rsidRPr="004D5406" w:rsidRDefault="007E7763" w:rsidP="007E7763">
      <w:pPr>
        <w:spacing w:line="360" w:lineRule="auto"/>
        <w:jc w:val="both"/>
        <w:rPr>
          <w:sz w:val="22"/>
          <w:szCs w:val="22"/>
        </w:rPr>
      </w:pPr>
    </w:p>
    <w:p w14:paraId="738835CA" w14:textId="77777777" w:rsidR="007E7763" w:rsidRPr="004D5406" w:rsidRDefault="001C7F75" w:rsidP="007E7763">
      <w:pPr>
        <w:spacing w:line="360" w:lineRule="auto"/>
        <w:jc w:val="both"/>
        <w:rPr>
          <w:sz w:val="22"/>
          <w:szCs w:val="22"/>
        </w:rPr>
      </w:pPr>
      <w:r w:rsidRPr="004D5406">
        <w:rPr>
          <w:sz w:val="22"/>
          <w:szCs w:val="22"/>
        </w:rPr>
        <w:t xml:space="preserve">             </w:t>
      </w:r>
      <w:r w:rsidR="007E7763" w:rsidRPr="004D5406">
        <w:rPr>
          <w:sz w:val="22"/>
          <w:szCs w:val="22"/>
        </w:rPr>
        <w:t>…………….…….</w:t>
      </w:r>
      <w:r w:rsidR="007E7763" w:rsidRPr="004D5406">
        <w:rPr>
          <w:i/>
          <w:sz w:val="22"/>
          <w:szCs w:val="22"/>
        </w:rPr>
        <w:t xml:space="preserve">, </w:t>
      </w:r>
      <w:r w:rsidR="007E7763" w:rsidRPr="004D5406">
        <w:rPr>
          <w:sz w:val="22"/>
          <w:szCs w:val="22"/>
        </w:rPr>
        <w:t xml:space="preserve">dnia ………….……. r. </w:t>
      </w:r>
    </w:p>
    <w:p w14:paraId="355A23C1" w14:textId="77777777" w:rsidR="007E7763" w:rsidRPr="004D5406" w:rsidRDefault="007E7763" w:rsidP="007E7763">
      <w:pPr>
        <w:spacing w:line="360" w:lineRule="auto"/>
        <w:jc w:val="right"/>
        <w:rPr>
          <w:sz w:val="22"/>
          <w:szCs w:val="22"/>
        </w:rPr>
      </w:pPr>
      <w:r w:rsidRPr="004D5406">
        <w:rPr>
          <w:sz w:val="22"/>
          <w:szCs w:val="22"/>
        </w:rPr>
        <w:tab/>
      </w:r>
      <w:r w:rsidRPr="004D5406">
        <w:rPr>
          <w:sz w:val="22"/>
          <w:szCs w:val="22"/>
        </w:rPr>
        <w:tab/>
      </w:r>
      <w:r w:rsidRPr="004D5406">
        <w:rPr>
          <w:sz w:val="22"/>
          <w:szCs w:val="22"/>
        </w:rPr>
        <w:tab/>
      </w:r>
      <w:r w:rsidRPr="004D5406">
        <w:rPr>
          <w:sz w:val="22"/>
          <w:szCs w:val="22"/>
        </w:rPr>
        <w:tab/>
      </w:r>
      <w:r w:rsidRPr="004D5406">
        <w:rPr>
          <w:sz w:val="22"/>
          <w:szCs w:val="22"/>
        </w:rPr>
        <w:tab/>
      </w:r>
      <w:r w:rsidRPr="004D5406">
        <w:rPr>
          <w:sz w:val="22"/>
          <w:szCs w:val="22"/>
        </w:rPr>
        <w:tab/>
      </w:r>
      <w:r w:rsidRPr="004D5406">
        <w:rPr>
          <w:sz w:val="22"/>
          <w:szCs w:val="22"/>
        </w:rPr>
        <w:tab/>
        <w:t>…………………………………………</w:t>
      </w:r>
    </w:p>
    <w:p w14:paraId="5E1A845E" w14:textId="77777777" w:rsidR="007E7763" w:rsidRPr="004D5406" w:rsidRDefault="001C7F75" w:rsidP="001C7F75">
      <w:pPr>
        <w:spacing w:line="360" w:lineRule="auto"/>
        <w:jc w:val="center"/>
        <w:rPr>
          <w:i/>
          <w:sz w:val="22"/>
          <w:szCs w:val="22"/>
        </w:rPr>
      </w:pPr>
      <w:r w:rsidRPr="004D5406">
        <w:rPr>
          <w:i/>
          <w:sz w:val="22"/>
          <w:szCs w:val="22"/>
        </w:rPr>
        <w:t xml:space="preserve">                                                                                      </w:t>
      </w:r>
      <w:r w:rsidR="007E7763" w:rsidRPr="004D5406">
        <w:rPr>
          <w:i/>
          <w:sz w:val="22"/>
          <w:szCs w:val="22"/>
        </w:rPr>
        <w:t>(własnoręczny podpis)</w:t>
      </w:r>
    </w:p>
    <w:p w14:paraId="3A550183" w14:textId="77777777" w:rsidR="007E7763" w:rsidRPr="004D5406" w:rsidRDefault="007E7763" w:rsidP="007E7763">
      <w:pPr>
        <w:spacing w:line="360" w:lineRule="auto"/>
        <w:jc w:val="both"/>
        <w:rPr>
          <w:sz w:val="22"/>
          <w:szCs w:val="22"/>
        </w:rPr>
      </w:pPr>
    </w:p>
    <w:p w14:paraId="5AE44582" w14:textId="77777777" w:rsidR="00246AB8" w:rsidRPr="004D5406" w:rsidRDefault="00246AB8" w:rsidP="00E03DA9">
      <w:pPr>
        <w:rPr>
          <w:b/>
          <w:sz w:val="22"/>
          <w:szCs w:val="22"/>
        </w:rPr>
      </w:pPr>
    </w:p>
    <w:p w14:paraId="024B7D26" w14:textId="77777777" w:rsidR="00246AB8" w:rsidRPr="004D5406" w:rsidRDefault="00246AB8" w:rsidP="00E03DA9">
      <w:pPr>
        <w:rPr>
          <w:b/>
          <w:sz w:val="22"/>
          <w:szCs w:val="22"/>
        </w:rPr>
      </w:pPr>
    </w:p>
    <w:p w14:paraId="76CD76C3" w14:textId="77777777" w:rsidR="00CC3D04" w:rsidRPr="004D5406" w:rsidRDefault="00CC3D04" w:rsidP="00E03DA9">
      <w:pPr>
        <w:rPr>
          <w:b/>
          <w:sz w:val="22"/>
          <w:szCs w:val="22"/>
        </w:rPr>
      </w:pPr>
    </w:p>
    <w:p w14:paraId="142559A3" w14:textId="77777777" w:rsidR="00747E3A" w:rsidRDefault="00747E3A">
      <w:pPr>
        <w:spacing w:line="360" w:lineRule="auto"/>
        <w:rPr>
          <w:b/>
          <w:sz w:val="22"/>
          <w:szCs w:val="22"/>
        </w:rPr>
      </w:pPr>
      <w:r>
        <w:rPr>
          <w:b/>
          <w:sz w:val="22"/>
          <w:szCs w:val="22"/>
        </w:rPr>
        <w:br w:type="page"/>
      </w:r>
    </w:p>
    <w:p w14:paraId="11EF5071" w14:textId="681F4EF7" w:rsidR="00E03DA9" w:rsidRPr="004D5406" w:rsidRDefault="00CC3D04" w:rsidP="00E03DA9">
      <w:pPr>
        <w:rPr>
          <w:sz w:val="22"/>
          <w:szCs w:val="22"/>
        </w:rPr>
      </w:pPr>
      <w:r w:rsidRPr="004D5406">
        <w:rPr>
          <w:b/>
          <w:sz w:val="22"/>
          <w:szCs w:val="22"/>
        </w:rPr>
        <w:lastRenderedPageBreak/>
        <w:t xml:space="preserve">Załącznik nr 5 </w:t>
      </w:r>
      <w:r w:rsidR="00E03DA9" w:rsidRPr="004D5406">
        <w:rPr>
          <w:b/>
          <w:sz w:val="22"/>
          <w:szCs w:val="22"/>
        </w:rPr>
        <w:t>do SIWZ</w:t>
      </w:r>
    </w:p>
    <w:p w14:paraId="24EDC76F" w14:textId="4AD60D68" w:rsidR="00E03DA9" w:rsidRPr="004D5406" w:rsidRDefault="00E03DA9" w:rsidP="00E03DA9">
      <w:pPr>
        <w:rPr>
          <w:sz w:val="22"/>
          <w:szCs w:val="22"/>
        </w:rPr>
      </w:pPr>
      <w:r w:rsidRPr="004D5406">
        <w:rPr>
          <w:sz w:val="22"/>
          <w:szCs w:val="22"/>
        </w:rPr>
        <w:t xml:space="preserve">PO IV </w:t>
      </w:r>
      <w:r w:rsidR="00CC3D04" w:rsidRPr="004D5406">
        <w:rPr>
          <w:sz w:val="22"/>
          <w:szCs w:val="22"/>
        </w:rPr>
        <w:t>BA</w:t>
      </w:r>
      <w:r w:rsidRPr="004D5406">
        <w:rPr>
          <w:sz w:val="22"/>
          <w:szCs w:val="22"/>
        </w:rPr>
        <w:t xml:space="preserve"> 2</w:t>
      </w:r>
      <w:r w:rsidR="00CC3D04" w:rsidRPr="004D5406">
        <w:rPr>
          <w:sz w:val="22"/>
          <w:szCs w:val="22"/>
        </w:rPr>
        <w:t>61.1.2017</w:t>
      </w:r>
    </w:p>
    <w:p w14:paraId="5108B2A2" w14:textId="77777777" w:rsidR="00E03DA9" w:rsidRPr="00FF1A06" w:rsidRDefault="00E03DA9" w:rsidP="00E03DA9">
      <w:pPr>
        <w:rPr>
          <w:b/>
          <w:sz w:val="22"/>
          <w:szCs w:val="22"/>
        </w:rPr>
      </w:pPr>
    </w:p>
    <w:p w14:paraId="55B9CB5D" w14:textId="77777777" w:rsidR="00E03DA9" w:rsidRPr="00FF1A06" w:rsidRDefault="00E03DA9" w:rsidP="00E03DA9">
      <w:pPr>
        <w:rPr>
          <w:sz w:val="22"/>
          <w:szCs w:val="22"/>
        </w:rPr>
      </w:pPr>
    </w:p>
    <w:p w14:paraId="53BB98CF" w14:textId="77777777" w:rsidR="00E03DA9" w:rsidRPr="00FF1A06" w:rsidRDefault="00E03DA9" w:rsidP="00E03DA9">
      <w:pPr>
        <w:rPr>
          <w:sz w:val="22"/>
          <w:szCs w:val="22"/>
        </w:rPr>
      </w:pPr>
      <w:r w:rsidRPr="00FF1A06">
        <w:rPr>
          <w:sz w:val="22"/>
          <w:szCs w:val="22"/>
        </w:rPr>
        <w:t>.................................</w:t>
      </w:r>
    </w:p>
    <w:p w14:paraId="5EE217DC" w14:textId="77777777" w:rsidR="00E03DA9" w:rsidRPr="00FF1A06" w:rsidRDefault="00E03DA9" w:rsidP="00E03DA9">
      <w:pPr>
        <w:rPr>
          <w:sz w:val="22"/>
          <w:szCs w:val="22"/>
        </w:rPr>
      </w:pPr>
      <w:r w:rsidRPr="00FF1A06">
        <w:rPr>
          <w:sz w:val="22"/>
          <w:szCs w:val="22"/>
        </w:rPr>
        <w:t>(pieczęć Wykonawcy)</w:t>
      </w:r>
    </w:p>
    <w:p w14:paraId="22BA4AE2" w14:textId="77777777" w:rsidR="00E03DA9" w:rsidRPr="00FF1A06" w:rsidRDefault="00E03DA9" w:rsidP="00E03DA9">
      <w:pPr>
        <w:outlineLvl w:val="0"/>
        <w:rPr>
          <w:b/>
          <w:sz w:val="22"/>
          <w:szCs w:val="22"/>
        </w:rPr>
      </w:pPr>
    </w:p>
    <w:p w14:paraId="5FD79285" w14:textId="77777777" w:rsidR="00E03DA9" w:rsidRPr="00FF1A06" w:rsidRDefault="00E03DA9" w:rsidP="00E03DA9">
      <w:pPr>
        <w:jc w:val="center"/>
        <w:outlineLvl w:val="0"/>
        <w:rPr>
          <w:b/>
          <w:sz w:val="22"/>
          <w:szCs w:val="22"/>
        </w:rPr>
      </w:pPr>
    </w:p>
    <w:p w14:paraId="6C1CF106" w14:textId="77777777" w:rsidR="00E03DA9" w:rsidRPr="00FF1A06" w:rsidRDefault="00E03DA9" w:rsidP="00E03DA9">
      <w:pPr>
        <w:jc w:val="center"/>
        <w:outlineLvl w:val="0"/>
        <w:rPr>
          <w:b/>
          <w:sz w:val="22"/>
          <w:szCs w:val="22"/>
        </w:rPr>
      </w:pPr>
    </w:p>
    <w:p w14:paraId="2D5764EC" w14:textId="77777777" w:rsidR="00E03DA9" w:rsidRPr="00FF1A06" w:rsidRDefault="00E03DA9" w:rsidP="00E03DA9">
      <w:pPr>
        <w:jc w:val="center"/>
        <w:outlineLvl w:val="0"/>
        <w:rPr>
          <w:b/>
          <w:sz w:val="22"/>
          <w:szCs w:val="22"/>
        </w:rPr>
      </w:pPr>
    </w:p>
    <w:p w14:paraId="0CC78163" w14:textId="77777777" w:rsidR="00E03DA9" w:rsidRPr="00FF1A06" w:rsidRDefault="00E03DA9" w:rsidP="00E03DA9">
      <w:pPr>
        <w:jc w:val="center"/>
        <w:rPr>
          <w:b/>
          <w:sz w:val="22"/>
          <w:szCs w:val="22"/>
        </w:rPr>
      </w:pPr>
      <w:r w:rsidRPr="00FF1A06">
        <w:rPr>
          <w:b/>
          <w:sz w:val="22"/>
          <w:szCs w:val="22"/>
        </w:rPr>
        <w:t>WYKAZ WYKONANYCH- WYKONYWANYCH USŁUG</w:t>
      </w:r>
    </w:p>
    <w:p w14:paraId="5CBB69A9" w14:textId="77777777" w:rsidR="00E03DA9" w:rsidRPr="00FF1A06" w:rsidRDefault="00E03DA9" w:rsidP="00E03DA9">
      <w:pPr>
        <w:jc w:val="center"/>
        <w:rPr>
          <w:b/>
          <w:sz w:val="22"/>
          <w:szCs w:val="22"/>
        </w:rPr>
      </w:pPr>
    </w:p>
    <w:p w14:paraId="1CD1692A" w14:textId="77777777" w:rsidR="00E03DA9" w:rsidRPr="00FF1A06" w:rsidRDefault="00E03DA9" w:rsidP="00E03DA9">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192"/>
        <w:gridCol w:w="1710"/>
        <w:gridCol w:w="1665"/>
        <w:gridCol w:w="2389"/>
      </w:tblGrid>
      <w:tr w:rsidR="00E03DA9" w:rsidRPr="00FF1A06" w14:paraId="307F8CB0" w14:textId="77777777" w:rsidTr="009439CB">
        <w:tc>
          <w:tcPr>
            <w:tcW w:w="799" w:type="dxa"/>
            <w:shd w:val="clear" w:color="auto" w:fill="auto"/>
          </w:tcPr>
          <w:p w14:paraId="28BC31E6" w14:textId="77777777" w:rsidR="00E03DA9" w:rsidRPr="00FF1A06" w:rsidRDefault="00E03DA9" w:rsidP="009439CB">
            <w:pPr>
              <w:rPr>
                <w:b/>
                <w:sz w:val="22"/>
                <w:szCs w:val="22"/>
              </w:rPr>
            </w:pPr>
            <w:r w:rsidRPr="00FF1A06">
              <w:rPr>
                <w:b/>
                <w:sz w:val="22"/>
                <w:szCs w:val="22"/>
              </w:rPr>
              <w:t>Lp.</w:t>
            </w:r>
          </w:p>
        </w:tc>
        <w:tc>
          <w:tcPr>
            <w:tcW w:w="2192" w:type="dxa"/>
            <w:shd w:val="clear" w:color="auto" w:fill="auto"/>
          </w:tcPr>
          <w:p w14:paraId="56D2FC86" w14:textId="77777777" w:rsidR="00E03DA9" w:rsidRPr="00FF1A06" w:rsidRDefault="00E03DA9" w:rsidP="009439CB">
            <w:pPr>
              <w:rPr>
                <w:b/>
                <w:sz w:val="22"/>
                <w:szCs w:val="22"/>
              </w:rPr>
            </w:pPr>
            <w:r w:rsidRPr="00FF1A06">
              <w:rPr>
                <w:b/>
                <w:sz w:val="22"/>
                <w:szCs w:val="22"/>
              </w:rPr>
              <w:t xml:space="preserve">Przedmiot zamówienia </w:t>
            </w:r>
          </w:p>
        </w:tc>
        <w:tc>
          <w:tcPr>
            <w:tcW w:w="1710" w:type="dxa"/>
            <w:shd w:val="clear" w:color="auto" w:fill="auto"/>
          </w:tcPr>
          <w:p w14:paraId="772E94D1" w14:textId="77777777" w:rsidR="00E03DA9" w:rsidRPr="00FF1A06" w:rsidRDefault="00E03DA9" w:rsidP="009439CB">
            <w:pPr>
              <w:rPr>
                <w:b/>
                <w:sz w:val="22"/>
                <w:szCs w:val="22"/>
              </w:rPr>
            </w:pPr>
            <w:r w:rsidRPr="00FF1A06">
              <w:rPr>
                <w:b/>
                <w:sz w:val="22"/>
                <w:szCs w:val="22"/>
              </w:rPr>
              <w:t>Wartość zamówienia</w:t>
            </w:r>
          </w:p>
        </w:tc>
        <w:tc>
          <w:tcPr>
            <w:tcW w:w="1665" w:type="dxa"/>
            <w:shd w:val="clear" w:color="auto" w:fill="auto"/>
          </w:tcPr>
          <w:p w14:paraId="51100498" w14:textId="77777777" w:rsidR="00E03DA9" w:rsidRPr="00FF1A06" w:rsidRDefault="00E03DA9" w:rsidP="009439CB">
            <w:pPr>
              <w:rPr>
                <w:b/>
                <w:sz w:val="22"/>
                <w:szCs w:val="22"/>
              </w:rPr>
            </w:pPr>
            <w:r w:rsidRPr="00FF1A06">
              <w:rPr>
                <w:b/>
                <w:sz w:val="22"/>
                <w:szCs w:val="22"/>
              </w:rPr>
              <w:t xml:space="preserve"> Data wykonania/</w:t>
            </w:r>
          </w:p>
          <w:p w14:paraId="6E8D1FFF" w14:textId="77777777" w:rsidR="00E03DA9" w:rsidRPr="00FF1A06" w:rsidRDefault="00E03DA9" w:rsidP="009439CB">
            <w:pPr>
              <w:rPr>
                <w:b/>
                <w:sz w:val="22"/>
                <w:szCs w:val="22"/>
              </w:rPr>
            </w:pPr>
            <w:r w:rsidRPr="00FF1A06">
              <w:rPr>
                <w:b/>
                <w:sz w:val="22"/>
                <w:szCs w:val="22"/>
              </w:rPr>
              <w:t xml:space="preserve">wykonywania usługi </w:t>
            </w:r>
          </w:p>
        </w:tc>
        <w:tc>
          <w:tcPr>
            <w:tcW w:w="2389" w:type="dxa"/>
            <w:shd w:val="clear" w:color="auto" w:fill="auto"/>
          </w:tcPr>
          <w:p w14:paraId="37115F3E" w14:textId="77777777" w:rsidR="00E03DA9" w:rsidRPr="00FF1A06" w:rsidRDefault="00E03DA9" w:rsidP="009439CB">
            <w:pPr>
              <w:rPr>
                <w:b/>
                <w:sz w:val="22"/>
                <w:szCs w:val="22"/>
              </w:rPr>
            </w:pPr>
            <w:r w:rsidRPr="00FF1A06">
              <w:rPr>
                <w:b/>
                <w:sz w:val="22"/>
                <w:szCs w:val="22"/>
              </w:rPr>
              <w:t>Odbiorca usług</w:t>
            </w:r>
          </w:p>
        </w:tc>
      </w:tr>
      <w:tr w:rsidR="00E03DA9" w:rsidRPr="00FF1A06" w14:paraId="6AC22268" w14:textId="77777777" w:rsidTr="009439CB">
        <w:tc>
          <w:tcPr>
            <w:tcW w:w="799" w:type="dxa"/>
            <w:shd w:val="clear" w:color="auto" w:fill="auto"/>
          </w:tcPr>
          <w:p w14:paraId="28451A80" w14:textId="77777777" w:rsidR="00E03DA9" w:rsidRPr="00FF1A06" w:rsidRDefault="00E03DA9" w:rsidP="009439CB">
            <w:pPr>
              <w:rPr>
                <w:b/>
                <w:sz w:val="22"/>
                <w:szCs w:val="22"/>
              </w:rPr>
            </w:pPr>
          </w:p>
        </w:tc>
        <w:tc>
          <w:tcPr>
            <w:tcW w:w="2192" w:type="dxa"/>
            <w:shd w:val="clear" w:color="auto" w:fill="auto"/>
          </w:tcPr>
          <w:p w14:paraId="7E165CD0" w14:textId="77777777" w:rsidR="00E03DA9" w:rsidRPr="00FF1A06" w:rsidRDefault="00E03DA9" w:rsidP="009439CB">
            <w:pPr>
              <w:rPr>
                <w:b/>
                <w:sz w:val="22"/>
                <w:szCs w:val="22"/>
              </w:rPr>
            </w:pPr>
          </w:p>
          <w:p w14:paraId="3AF3A03B" w14:textId="77777777" w:rsidR="00E03DA9" w:rsidRPr="00FF1A06" w:rsidRDefault="00E03DA9" w:rsidP="009439CB">
            <w:pPr>
              <w:rPr>
                <w:b/>
                <w:sz w:val="22"/>
                <w:szCs w:val="22"/>
              </w:rPr>
            </w:pPr>
          </w:p>
        </w:tc>
        <w:tc>
          <w:tcPr>
            <w:tcW w:w="1710" w:type="dxa"/>
            <w:shd w:val="clear" w:color="auto" w:fill="auto"/>
          </w:tcPr>
          <w:p w14:paraId="2F56DD43" w14:textId="77777777" w:rsidR="00E03DA9" w:rsidRPr="00FF1A06" w:rsidRDefault="00E03DA9" w:rsidP="009439CB">
            <w:pPr>
              <w:rPr>
                <w:b/>
                <w:sz w:val="22"/>
                <w:szCs w:val="22"/>
              </w:rPr>
            </w:pPr>
          </w:p>
        </w:tc>
        <w:tc>
          <w:tcPr>
            <w:tcW w:w="1665" w:type="dxa"/>
            <w:shd w:val="clear" w:color="auto" w:fill="auto"/>
          </w:tcPr>
          <w:p w14:paraId="32732769" w14:textId="77777777" w:rsidR="00E03DA9" w:rsidRPr="00FF1A06" w:rsidRDefault="00E03DA9" w:rsidP="009439CB">
            <w:pPr>
              <w:rPr>
                <w:b/>
                <w:sz w:val="22"/>
                <w:szCs w:val="22"/>
              </w:rPr>
            </w:pPr>
          </w:p>
        </w:tc>
        <w:tc>
          <w:tcPr>
            <w:tcW w:w="2389" w:type="dxa"/>
            <w:shd w:val="clear" w:color="auto" w:fill="auto"/>
          </w:tcPr>
          <w:p w14:paraId="06BBB958" w14:textId="77777777" w:rsidR="00E03DA9" w:rsidRPr="00FF1A06" w:rsidRDefault="00E03DA9" w:rsidP="009439CB">
            <w:pPr>
              <w:rPr>
                <w:b/>
                <w:sz w:val="22"/>
                <w:szCs w:val="22"/>
              </w:rPr>
            </w:pPr>
          </w:p>
        </w:tc>
      </w:tr>
      <w:tr w:rsidR="00E03DA9" w:rsidRPr="00FF1A06" w14:paraId="7B8C3387" w14:textId="77777777" w:rsidTr="009439CB">
        <w:tc>
          <w:tcPr>
            <w:tcW w:w="799" w:type="dxa"/>
            <w:shd w:val="clear" w:color="auto" w:fill="auto"/>
          </w:tcPr>
          <w:p w14:paraId="34AEEDE3" w14:textId="77777777" w:rsidR="00E03DA9" w:rsidRPr="00FF1A06" w:rsidRDefault="00E03DA9" w:rsidP="009439CB">
            <w:pPr>
              <w:rPr>
                <w:b/>
                <w:sz w:val="22"/>
                <w:szCs w:val="22"/>
              </w:rPr>
            </w:pPr>
          </w:p>
        </w:tc>
        <w:tc>
          <w:tcPr>
            <w:tcW w:w="2192" w:type="dxa"/>
            <w:shd w:val="clear" w:color="auto" w:fill="auto"/>
          </w:tcPr>
          <w:p w14:paraId="35E8EBD7" w14:textId="77777777" w:rsidR="00E03DA9" w:rsidRPr="00FF1A06" w:rsidRDefault="00E03DA9" w:rsidP="009439CB">
            <w:pPr>
              <w:rPr>
                <w:b/>
                <w:sz w:val="22"/>
                <w:szCs w:val="22"/>
              </w:rPr>
            </w:pPr>
          </w:p>
          <w:p w14:paraId="43AC70CB" w14:textId="77777777" w:rsidR="00E03DA9" w:rsidRPr="00FF1A06" w:rsidRDefault="00E03DA9" w:rsidP="009439CB">
            <w:pPr>
              <w:rPr>
                <w:b/>
                <w:sz w:val="22"/>
                <w:szCs w:val="22"/>
              </w:rPr>
            </w:pPr>
          </w:p>
        </w:tc>
        <w:tc>
          <w:tcPr>
            <w:tcW w:w="1710" w:type="dxa"/>
            <w:shd w:val="clear" w:color="auto" w:fill="auto"/>
          </w:tcPr>
          <w:p w14:paraId="497005D8" w14:textId="77777777" w:rsidR="00E03DA9" w:rsidRPr="00FF1A06" w:rsidRDefault="00E03DA9" w:rsidP="009439CB">
            <w:pPr>
              <w:rPr>
                <w:b/>
                <w:sz w:val="22"/>
                <w:szCs w:val="22"/>
              </w:rPr>
            </w:pPr>
          </w:p>
        </w:tc>
        <w:tc>
          <w:tcPr>
            <w:tcW w:w="1665" w:type="dxa"/>
            <w:shd w:val="clear" w:color="auto" w:fill="auto"/>
          </w:tcPr>
          <w:p w14:paraId="699D1119" w14:textId="77777777" w:rsidR="00E03DA9" w:rsidRPr="00FF1A06" w:rsidRDefault="00E03DA9" w:rsidP="009439CB">
            <w:pPr>
              <w:rPr>
                <w:b/>
                <w:sz w:val="22"/>
                <w:szCs w:val="22"/>
              </w:rPr>
            </w:pPr>
          </w:p>
        </w:tc>
        <w:tc>
          <w:tcPr>
            <w:tcW w:w="2389" w:type="dxa"/>
            <w:shd w:val="clear" w:color="auto" w:fill="auto"/>
          </w:tcPr>
          <w:p w14:paraId="49A5DFEC" w14:textId="77777777" w:rsidR="00E03DA9" w:rsidRPr="00FF1A06" w:rsidRDefault="00E03DA9" w:rsidP="009439CB">
            <w:pPr>
              <w:rPr>
                <w:b/>
                <w:sz w:val="22"/>
                <w:szCs w:val="22"/>
              </w:rPr>
            </w:pPr>
          </w:p>
        </w:tc>
      </w:tr>
      <w:tr w:rsidR="00E03DA9" w:rsidRPr="00FF1A06" w14:paraId="0DDB7A1A" w14:textId="77777777" w:rsidTr="009439CB">
        <w:tc>
          <w:tcPr>
            <w:tcW w:w="799" w:type="dxa"/>
            <w:shd w:val="clear" w:color="auto" w:fill="auto"/>
          </w:tcPr>
          <w:p w14:paraId="4CA1B73B" w14:textId="77777777" w:rsidR="00E03DA9" w:rsidRPr="00FF1A06" w:rsidRDefault="00E03DA9" w:rsidP="009439CB">
            <w:pPr>
              <w:rPr>
                <w:b/>
                <w:sz w:val="22"/>
                <w:szCs w:val="22"/>
              </w:rPr>
            </w:pPr>
          </w:p>
        </w:tc>
        <w:tc>
          <w:tcPr>
            <w:tcW w:w="2192" w:type="dxa"/>
            <w:shd w:val="clear" w:color="auto" w:fill="auto"/>
          </w:tcPr>
          <w:p w14:paraId="72FF2F91" w14:textId="77777777" w:rsidR="00E03DA9" w:rsidRPr="00FF1A06" w:rsidRDefault="00E03DA9" w:rsidP="009439CB">
            <w:pPr>
              <w:rPr>
                <w:b/>
                <w:sz w:val="22"/>
                <w:szCs w:val="22"/>
              </w:rPr>
            </w:pPr>
          </w:p>
          <w:p w14:paraId="42D0C569" w14:textId="77777777" w:rsidR="00E03DA9" w:rsidRPr="00FF1A06" w:rsidRDefault="00E03DA9" w:rsidP="009439CB">
            <w:pPr>
              <w:rPr>
                <w:b/>
                <w:sz w:val="22"/>
                <w:szCs w:val="22"/>
              </w:rPr>
            </w:pPr>
          </w:p>
        </w:tc>
        <w:tc>
          <w:tcPr>
            <w:tcW w:w="1710" w:type="dxa"/>
            <w:shd w:val="clear" w:color="auto" w:fill="auto"/>
          </w:tcPr>
          <w:p w14:paraId="5E32312C" w14:textId="77777777" w:rsidR="00E03DA9" w:rsidRPr="00FF1A06" w:rsidRDefault="00E03DA9" w:rsidP="009439CB">
            <w:pPr>
              <w:rPr>
                <w:b/>
                <w:sz w:val="22"/>
                <w:szCs w:val="22"/>
              </w:rPr>
            </w:pPr>
          </w:p>
        </w:tc>
        <w:tc>
          <w:tcPr>
            <w:tcW w:w="1665" w:type="dxa"/>
            <w:shd w:val="clear" w:color="auto" w:fill="auto"/>
          </w:tcPr>
          <w:p w14:paraId="469551A1" w14:textId="77777777" w:rsidR="00E03DA9" w:rsidRPr="00FF1A06" w:rsidRDefault="00E03DA9" w:rsidP="009439CB">
            <w:pPr>
              <w:rPr>
                <w:b/>
                <w:sz w:val="22"/>
                <w:szCs w:val="22"/>
              </w:rPr>
            </w:pPr>
          </w:p>
        </w:tc>
        <w:tc>
          <w:tcPr>
            <w:tcW w:w="2389" w:type="dxa"/>
            <w:shd w:val="clear" w:color="auto" w:fill="auto"/>
          </w:tcPr>
          <w:p w14:paraId="696975DC" w14:textId="77777777" w:rsidR="00E03DA9" w:rsidRPr="00FF1A06" w:rsidRDefault="00E03DA9" w:rsidP="009439CB">
            <w:pPr>
              <w:rPr>
                <w:b/>
                <w:sz w:val="22"/>
                <w:szCs w:val="22"/>
              </w:rPr>
            </w:pPr>
          </w:p>
        </w:tc>
      </w:tr>
      <w:tr w:rsidR="00E03DA9" w:rsidRPr="00FF1A06" w14:paraId="371DC52F" w14:textId="77777777" w:rsidTr="009439CB">
        <w:tc>
          <w:tcPr>
            <w:tcW w:w="799" w:type="dxa"/>
            <w:shd w:val="clear" w:color="auto" w:fill="auto"/>
          </w:tcPr>
          <w:p w14:paraId="37E7F09E" w14:textId="77777777" w:rsidR="00E03DA9" w:rsidRPr="00FF1A06" w:rsidRDefault="00E03DA9" w:rsidP="009439CB">
            <w:pPr>
              <w:rPr>
                <w:b/>
                <w:sz w:val="22"/>
                <w:szCs w:val="22"/>
              </w:rPr>
            </w:pPr>
          </w:p>
        </w:tc>
        <w:tc>
          <w:tcPr>
            <w:tcW w:w="2192" w:type="dxa"/>
            <w:shd w:val="clear" w:color="auto" w:fill="auto"/>
          </w:tcPr>
          <w:p w14:paraId="5806A794" w14:textId="77777777" w:rsidR="00E03DA9" w:rsidRPr="00FF1A06" w:rsidRDefault="00E03DA9" w:rsidP="009439CB">
            <w:pPr>
              <w:rPr>
                <w:b/>
                <w:sz w:val="22"/>
                <w:szCs w:val="22"/>
              </w:rPr>
            </w:pPr>
          </w:p>
          <w:p w14:paraId="1257ABDD" w14:textId="77777777" w:rsidR="00E03DA9" w:rsidRPr="00FF1A06" w:rsidRDefault="00E03DA9" w:rsidP="009439CB">
            <w:pPr>
              <w:rPr>
                <w:b/>
                <w:sz w:val="22"/>
                <w:szCs w:val="22"/>
              </w:rPr>
            </w:pPr>
          </w:p>
        </w:tc>
        <w:tc>
          <w:tcPr>
            <w:tcW w:w="1710" w:type="dxa"/>
            <w:shd w:val="clear" w:color="auto" w:fill="auto"/>
          </w:tcPr>
          <w:p w14:paraId="4869019F" w14:textId="77777777" w:rsidR="00E03DA9" w:rsidRPr="00FF1A06" w:rsidRDefault="00E03DA9" w:rsidP="009439CB">
            <w:pPr>
              <w:rPr>
                <w:b/>
                <w:sz w:val="22"/>
                <w:szCs w:val="22"/>
              </w:rPr>
            </w:pPr>
          </w:p>
        </w:tc>
        <w:tc>
          <w:tcPr>
            <w:tcW w:w="1665" w:type="dxa"/>
            <w:shd w:val="clear" w:color="auto" w:fill="auto"/>
          </w:tcPr>
          <w:p w14:paraId="7F6FFD69" w14:textId="77777777" w:rsidR="00E03DA9" w:rsidRPr="00FF1A06" w:rsidRDefault="00E03DA9" w:rsidP="009439CB">
            <w:pPr>
              <w:rPr>
                <w:b/>
                <w:sz w:val="22"/>
                <w:szCs w:val="22"/>
              </w:rPr>
            </w:pPr>
          </w:p>
        </w:tc>
        <w:tc>
          <w:tcPr>
            <w:tcW w:w="2389" w:type="dxa"/>
            <w:shd w:val="clear" w:color="auto" w:fill="auto"/>
          </w:tcPr>
          <w:p w14:paraId="06599E62" w14:textId="77777777" w:rsidR="00E03DA9" w:rsidRPr="00FF1A06" w:rsidRDefault="00E03DA9" w:rsidP="009439CB">
            <w:pPr>
              <w:rPr>
                <w:b/>
                <w:sz w:val="22"/>
                <w:szCs w:val="22"/>
              </w:rPr>
            </w:pPr>
          </w:p>
        </w:tc>
      </w:tr>
    </w:tbl>
    <w:p w14:paraId="0C225CAA" w14:textId="77777777" w:rsidR="00E03DA9" w:rsidRPr="00FF1A06" w:rsidRDefault="00E03DA9" w:rsidP="00E03DA9">
      <w:pPr>
        <w:rPr>
          <w:b/>
          <w:sz w:val="22"/>
          <w:szCs w:val="22"/>
        </w:rPr>
      </w:pPr>
    </w:p>
    <w:p w14:paraId="1D49AF44" w14:textId="77777777" w:rsidR="00E03DA9" w:rsidRPr="00FF1A06" w:rsidRDefault="00E03DA9" w:rsidP="00E03DA9">
      <w:pPr>
        <w:jc w:val="both"/>
        <w:rPr>
          <w:sz w:val="22"/>
          <w:szCs w:val="22"/>
        </w:rPr>
      </w:pPr>
    </w:p>
    <w:p w14:paraId="2ED57E73" w14:textId="0221AC0C" w:rsidR="000A26D4" w:rsidRPr="00FF1A06" w:rsidRDefault="000A26D4" w:rsidP="000A26D4">
      <w:pPr>
        <w:jc w:val="both"/>
        <w:outlineLvl w:val="0"/>
        <w:rPr>
          <w:sz w:val="22"/>
          <w:szCs w:val="22"/>
        </w:rPr>
      </w:pPr>
      <w:r w:rsidRPr="00FF1A06">
        <w:rPr>
          <w:sz w:val="22"/>
          <w:szCs w:val="22"/>
        </w:rPr>
        <w:t>1.</w:t>
      </w:r>
      <w:r w:rsidR="00B90D6D" w:rsidRPr="00FF1A06">
        <w:rPr>
          <w:sz w:val="22"/>
          <w:szCs w:val="22"/>
        </w:rPr>
        <w:t xml:space="preserve"> </w:t>
      </w:r>
      <w:r w:rsidRPr="00FF1A06">
        <w:rPr>
          <w:sz w:val="22"/>
          <w:szCs w:val="22"/>
        </w:rPr>
        <w:t xml:space="preserve">Do wykazu należy dołączyć dokumenty, potwierdzające, iż ww. usługi zostały wykazane należycie lub są wykonywane w sposób prawidłowy.  </w:t>
      </w:r>
    </w:p>
    <w:p w14:paraId="4F60C4D6" w14:textId="36D6D1A8" w:rsidR="00E03DA9" w:rsidRPr="00FF1A06" w:rsidRDefault="000A26D4" w:rsidP="000A26D4">
      <w:pPr>
        <w:jc w:val="both"/>
        <w:outlineLvl w:val="0"/>
        <w:rPr>
          <w:sz w:val="22"/>
          <w:szCs w:val="22"/>
        </w:rPr>
      </w:pPr>
      <w:r w:rsidRPr="00FF1A06">
        <w:rPr>
          <w:sz w:val="22"/>
          <w:szCs w:val="22"/>
        </w:rPr>
        <w:t>2. Można uwzględnić również usługi wykonywane, niezakończone, pod warunkiem, że zaawansowanie w wykonaniu przedmiotowych usług wyno</w:t>
      </w:r>
      <w:r w:rsidR="002F7C52" w:rsidRPr="00FF1A06">
        <w:rPr>
          <w:sz w:val="22"/>
          <w:szCs w:val="22"/>
        </w:rPr>
        <w:t>sić będzie łącznie co najmniej 20</w:t>
      </w:r>
      <w:r w:rsidRPr="00FF1A06">
        <w:rPr>
          <w:sz w:val="22"/>
          <w:szCs w:val="22"/>
        </w:rPr>
        <w:t>0</w:t>
      </w:r>
      <w:r w:rsidR="00DC682D" w:rsidRPr="00FF1A06">
        <w:rPr>
          <w:sz w:val="22"/>
          <w:szCs w:val="22"/>
        </w:rPr>
        <w:t> </w:t>
      </w:r>
      <w:r w:rsidRPr="00FF1A06">
        <w:rPr>
          <w:sz w:val="22"/>
          <w:szCs w:val="22"/>
        </w:rPr>
        <w:t xml:space="preserve">000,00 złotych brutto.     </w:t>
      </w:r>
    </w:p>
    <w:p w14:paraId="4E6C3563" w14:textId="77777777" w:rsidR="00E03DA9" w:rsidRPr="00FF1A06" w:rsidRDefault="00E03DA9" w:rsidP="00E03DA9">
      <w:pPr>
        <w:outlineLvl w:val="0"/>
        <w:rPr>
          <w:sz w:val="22"/>
          <w:szCs w:val="22"/>
        </w:rPr>
      </w:pPr>
    </w:p>
    <w:p w14:paraId="2848E32B" w14:textId="77777777" w:rsidR="00E03DA9" w:rsidRPr="00FF1A06" w:rsidRDefault="00E03DA9" w:rsidP="00E03DA9">
      <w:pPr>
        <w:outlineLvl w:val="0"/>
        <w:rPr>
          <w:b/>
          <w:sz w:val="22"/>
          <w:szCs w:val="22"/>
        </w:rPr>
      </w:pPr>
    </w:p>
    <w:p w14:paraId="0F3FB80C" w14:textId="77777777" w:rsidR="000A26D4" w:rsidRPr="00FF1A06" w:rsidRDefault="000A26D4" w:rsidP="00E03DA9">
      <w:pPr>
        <w:outlineLvl w:val="0"/>
        <w:rPr>
          <w:b/>
          <w:sz w:val="22"/>
          <w:szCs w:val="22"/>
        </w:rPr>
      </w:pPr>
    </w:p>
    <w:p w14:paraId="1A846C85" w14:textId="77777777" w:rsidR="000A26D4" w:rsidRPr="00FF1A06" w:rsidRDefault="000A26D4" w:rsidP="00E03DA9">
      <w:pPr>
        <w:outlineLvl w:val="0"/>
        <w:rPr>
          <w:b/>
          <w:sz w:val="22"/>
          <w:szCs w:val="22"/>
        </w:rPr>
      </w:pPr>
    </w:p>
    <w:p w14:paraId="6543DAB8" w14:textId="77777777" w:rsidR="000A26D4" w:rsidRPr="00FF1A06" w:rsidRDefault="000A26D4" w:rsidP="00E03DA9">
      <w:pPr>
        <w:outlineLvl w:val="0"/>
        <w:rPr>
          <w:b/>
          <w:sz w:val="22"/>
          <w:szCs w:val="22"/>
        </w:rPr>
      </w:pPr>
    </w:p>
    <w:p w14:paraId="772AABB8" w14:textId="77777777" w:rsidR="000A26D4" w:rsidRPr="00FF1A06" w:rsidRDefault="000A26D4" w:rsidP="00E03DA9">
      <w:pPr>
        <w:outlineLvl w:val="0"/>
        <w:rPr>
          <w:b/>
          <w:sz w:val="22"/>
          <w:szCs w:val="22"/>
        </w:rPr>
      </w:pPr>
    </w:p>
    <w:p w14:paraId="3B0A9ABE" w14:textId="77777777" w:rsidR="000A26D4" w:rsidRPr="00FF1A06" w:rsidRDefault="000A26D4" w:rsidP="00E03DA9">
      <w:pPr>
        <w:outlineLvl w:val="0"/>
        <w:rPr>
          <w:b/>
          <w:sz w:val="22"/>
          <w:szCs w:val="22"/>
        </w:rPr>
      </w:pPr>
    </w:p>
    <w:p w14:paraId="20DF5041" w14:textId="77777777" w:rsidR="00E03DA9" w:rsidRPr="004D5406" w:rsidRDefault="00E03DA9" w:rsidP="00E03DA9">
      <w:pPr>
        <w:tabs>
          <w:tab w:val="left" w:pos="0"/>
        </w:tabs>
        <w:jc w:val="both"/>
        <w:rPr>
          <w:sz w:val="22"/>
          <w:szCs w:val="22"/>
        </w:rPr>
      </w:pPr>
      <w:r w:rsidRPr="00FF1A06">
        <w:rPr>
          <w:sz w:val="22"/>
          <w:szCs w:val="22"/>
        </w:rPr>
        <w:t>……..</w:t>
      </w:r>
      <w:r w:rsidRPr="004D5406">
        <w:rPr>
          <w:sz w:val="22"/>
          <w:szCs w:val="22"/>
        </w:rPr>
        <w:t>………………… ……..………………………</w:t>
      </w:r>
    </w:p>
    <w:p w14:paraId="3216904D" w14:textId="77777777" w:rsidR="00E03DA9" w:rsidRPr="004D5406" w:rsidRDefault="00E03DA9" w:rsidP="00E03DA9">
      <w:pPr>
        <w:tabs>
          <w:tab w:val="left" w:pos="0"/>
        </w:tabs>
        <w:jc w:val="both"/>
        <w:rPr>
          <w:sz w:val="22"/>
          <w:szCs w:val="22"/>
        </w:rPr>
      </w:pPr>
      <w:r w:rsidRPr="004D5406">
        <w:rPr>
          <w:sz w:val="22"/>
          <w:szCs w:val="22"/>
        </w:rPr>
        <w:t xml:space="preserve">              (miejscowość i data ) </w:t>
      </w:r>
    </w:p>
    <w:p w14:paraId="26AAA6C7" w14:textId="77777777" w:rsidR="00E03DA9" w:rsidRPr="004D5406" w:rsidRDefault="00E03DA9" w:rsidP="00E03DA9">
      <w:pPr>
        <w:tabs>
          <w:tab w:val="left" w:pos="0"/>
        </w:tabs>
        <w:jc w:val="both"/>
        <w:rPr>
          <w:sz w:val="22"/>
          <w:szCs w:val="22"/>
        </w:rPr>
      </w:pPr>
      <w:r w:rsidRPr="004D5406">
        <w:rPr>
          <w:sz w:val="22"/>
          <w:szCs w:val="22"/>
        </w:rPr>
        <w:t xml:space="preserve">                                                                          ……………………………………………………………….</w:t>
      </w:r>
    </w:p>
    <w:p w14:paraId="7BCCDABC" w14:textId="01BF927C" w:rsidR="00E03DA9" w:rsidRPr="004D5406" w:rsidRDefault="00E03DA9" w:rsidP="00E03DA9">
      <w:pPr>
        <w:tabs>
          <w:tab w:val="left" w:pos="0"/>
        </w:tabs>
        <w:jc w:val="both"/>
        <w:rPr>
          <w:b/>
          <w:sz w:val="22"/>
          <w:szCs w:val="22"/>
        </w:rPr>
      </w:pPr>
      <w:r w:rsidRPr="004D5406">
        <w:rPr>
          <w:sz w:val="22"/>
          <w:szCs w:val="22"/>
        </w:rPr>
        <w:t xml:space="preserve">                (podpis Wykonawcy)</w:t>
      </w:r>
      <w:r w:rsidRPr="004D5406">
        <w:rPr>
          <w:b/>
          <w:sz w:val="22"/>
          <w:szCs w:val="22"/>
        </w:rPr>
        <w:t xml:space="preserve"> </w:t>
      </w:r>
    </w:p>
    <w:p w14:paraId="7CF05235" w14:textId="77777777" w:rsidR="00E03DA9" w:rsidRPr="004D5406" w:rsidRDefault="00E03DA9" w:rsidP="00E03DA9">
      <w:pPr>
        <w:outlineLvl w:val="0"/>
        <w:rPr>
          <w:b/>
          <w:sz w:val="22"/>
          <w:szCs w:val="22"/>
        </w:rPr>
      </w:pPr>
    </w:p>
    <w:p w14:paraId="2A8EBB75" w14:textId="77777777" w:rsidR="00E03DA9" w:rsidRPr="00FF1A06" w:rsidRDefault="00E03DA9" w:rsidP="00E03DA9">
      <w:pPr>
        <w:outlineLvl w:val="0"/>
        <w:rPr>
          <w:b/>
          <w:sz w:val="22"/>
          <w:szCs w:val="22"/>
        </w:rPr>
      </w:pPr>
    </w:p>
    <w:p w14:paraId="40BA4940" w14:textId="77777777" w:rsidR="00E03DA9" w:rsidRPr="00FF1A06" w:rsidRDefault="00E03DA9" w:rsidP="00E03DA9">
      <w:pPr>
        <w:outlineLvl w:val="0"/>
        <w:rPr>
          <w:b/>
          <w:sz w:val="22"/>
          <w:szCs w:val="22"/>
        </w:rPr>
      </w:pPr>
    </w:p>
    <w:p w14:paraId="4598FC9C" w14:textId="77777777" w:rsidR="00E03DA9" w:rsidRPr="00FF1A06" w:rsidRDefault="00E03DA9">
      <w:pPr>
        <w:spacing w:line="360" w:lineRule="auto"/>
        <w:rPr>
          <w:b/>
          <w:sz w:val="22"/>
          <w:szCs w:val="22"/>
        </w:rPr>
      </w:pPr>
      <w:r w:rsidRPr="00FF1A06">
        <w:rPr>
          <w:b/>
          <w:sz w:val="22"/>
          <w:szCs w:val="22"/>
        </w:rPr>
        <w:br w:type="page"/>
      </w:r>
    </w:p>
    <w:p w14:paraId="191FB6C7" w14:textId="74C21FEB" w:rsidR="00E03DA9" w:rsidRPr="004D5406" w:rsidRDefault="00E03DA9" w:rsidP="00E03DA9">
      <w:pPr>
        <w:rPr>
          <w:sz w:val="22"/>
          <w:szCs w:val="22"/>
        </w:rPr>
      </w:pPr>
      <w:r w:rsidRPr="004D5406">
        <w:rPr>
          <w:b/>
          <w:sz w:val="22"/>
          <w:szCs w:val="22"/>
        </w:rPr>
        <w:lastRenderedPageBreak/>
        <w:t xml:space="preserve">Załącznik nr </w:t>
      </w:r>
      <w:r w:rsidR="00CC3D04" w:rsidRPr="004D5406">
        <w:rPr>
          <w:b/>
          <w:sz w:val="22"/>
          <w:szCs w:val="22"/>
        </w:rPr>
        <w:t>6</w:t>
      </w:r>
      <w:r w:rsidRPr="004D5406">
        <w:rPr>
          <w:b/>
          <w:sz w:val="22"/>
          <w:szCs w:val="22"/>
        </w:rPr>
        <w:t xml:space="preserve"> do SIWZ</w:t>
      </w:r>
    </w:p>
    <w:p w14:paraId="70B3BC6B" w14:textId="49A304FF" w:rsidR="00E03DA9" w:rsidRPr="004D5406" w:rsidRDefault="00E03DA9" w:rsidP="00E03DA9">
      <w:pPr>
        <w:rPr>
          <w:sz w:val="22"/>
          <w:szCs w:val="22"/>
        </w:rPr>
      </w:pPr>
      <w:r w:rsidRPr="004D5406">
        <w:rPr>
          <w:sz w:val="22"/>
          <w:szCs w:val="22"/>
        </w:rPr>
        <w:t xml:space="preserve">PO IV </w:t>
      </w:r>
      <w:r w:rsidR="00CC3D04" w:rsidRPr="004D5406">
        <w:rPr>
          <w:sz w:val="22"/>
          <w:szCs w:val="22"/>
        </w:rPr>
        <w:t>BA 261.1.2017</w:t>
      </w:r>
    </w:p>
    <w:p w14:paraId="3A5043B1" w14:textId="77777777" w:rsidR="00E03DA9" w:rsidRPr="00FF1A06" w:rsidRDefault="00E03DA9" w:rsidP="00E03DA9">
      <w:pPr>
        <w:rPr>
          <w:b/>
          <w:sz w:val="22"/>
          <w:szCs w:val="22"/>
        </w:rPr>
      </w:pPr>
    </w:p>
    <w:p w14:paraId="3441A9A7" w14:textId="77777777" w:rsidR="00E03DA9" w:rsidRPr="00FF1A06" w:rsidRDefault="00E03DA9" w:rsidP="00E03DA9">
      <w:pPr>
        <w:rPr>
          <w:sz w:val="22"/>
          <w:szCs w:val="22"/>
        </w:rPr>
      </w:pPr>
    </w:p>
    <w:p w14:paraId="56164907" w14:textId="77777777" w:rsidR="00E03DA9" w:rsidRPr="00FF1A06" w:rsidRDefault="00E03DA9" w:rsidP="00E03DA9">
      <w:pPr>
        <w:rPr>
          <w:sz w:val="22"/>
          <w:szCs w:val="22"/>
        </w:rPr>
      </w:pPr>
      <w:r w:rsidRPr="00FF1A06">
        <w:rPr>
          <w:sz w:val="22"/>
          <w:szCs w:val="22"/>
        </w:rPr>
        <w:t>...........................................</w:t>
      </w:r>
    </w:p>
    <w:p w14:paraId="2FFC77D2" w14:textId="77777777" w:rsidR="00E03DA9" w:rsidRPr="00FF1A06" w:rsidRDefault="00E03DA9" w:rsidP="00E03DA9">
      <w:pPr>
        <w:rPr>
          <w:sz w:val="22"/>
          <w:szCs w:val="22"/>
        </w:rPr>
      </w:pPr>
      <w:r w:rsidRPr="00FF1A06">
        <w:rPr>
          <w:sz w:val="22"/>
          <w:szCs w:val="22"/>
        </w:rPr>
        <w:t xml:space="preserve">     (pieczęć Wykonawcy)</w:t>
      </w:r>
    </w:p>
    <w:p w14:paraId="038D8ACF" w14:textId="77777777" w:rsidR="00E03DA9" w:rsidRPr="00FF1A06" w:rsidRDefault="00E03DA9" w:rsidP="00E03DA9">
      <w:pPr>
        <w:outlineLvl w:val="0"/>
        <w:rPr>
          <w:b/>
          <w:sz w:val="22"/>
          <w:szCs w:val="22"/>
        </w:rPr>
      </w:pPr>
    </w:p>
    <w:p w14:paraId="6812E0AB" w14:textId="77777777" w:rsidR="00E03DA9" w:rsidRPr="00FF1A06" w:rsidRDefault="00E03DA9" w:rsidP="00E03DA9">
      <w:pPr>
        <w:jc w:val="center"/>
        <w:outlineLvl w:val="0"/>
        <w:rPr>
          <w:b/>
          <w:sz w:val="22"/>
          <w:szCs w:val="22"/>
        </w:rPr>
      </w:pPr>
    </w:p>
    <w:p w14:paraId="3741E62D" w14:textId="77777777" w:rsidR="00E03DA9" w:rsidRPr="00FF1A06" w:rsidRDefault="00E03DA9" w:rsidP="00E03DA9">
      <w:pPr>
        <w:jc w:val="center"/>
        <w:outlineLvl w:val="0"/>
        <w:rPr>
          <w:b/>
          <w:sz w:val="22"/>
          <w:szCs w:val="22"/>
        </w:rPr>
      </w:pPr>
    </w:p>
    <w:p w14:paraId="76280EF5" w14:textId="77777777" w:rsidR="00E03DA9" w:rsidRPr="004D5406" w:rsidRDefault="00E03DA9" w:rsidP="00E03DA9">
      <w:pPr>
        <w:jc w:val="center"/>
        <w:rPr>
          <w:b/>
          <w:sz w:val="22"/>
          <w:szCs w:val="22"/>
        </w:rPr>
      </w:pPr>
      <w:r w:rsidRPr="004D5406">
        <w:rPr>
          <w:b/>
          <w:sz w:val="22"/>
          <w:szCs w:val="22"/>
        </w:rPr>
        <w:t>WYKAZ OSÓB</w:t>
      </w:r>
    </w:p>
    <w:p w14:paraId="79D2B932" w14:textId="77777777" w:rsidR="00E03DA9" w:rsidRPr="004D5406" w:rsidRDefault="00E03DA9" w:rsidP="00E03DA9">
      <w:pPr>
        <w:rPr>
          <w:sz w:val="22"/>
          <w:szCs w:val="22"/>
        </w:rPr>
      </w:pPr>
    </w:p>
    <w:p w14:paraId="2417BE75" w14:textId="77777777" w:rsidR="00E03DA9" w:rsidRPr="004D5406" w:rsidRDefault="00E03DA9" w:rsidP="00E03DA9">
      <w:pPr>
        <w:jc w:val="center"/>
        <w:rPr>
          <w:sz w:val="22"/>
          <w:szCs w:val="22"/>
        </w:rPr>
      </w:pPr>
      <w:r w:rsidRPr="004D5406">
        <w:rPr>
          <w:sz w:val="22"/>
          <w:szCs w:val="22"/>
        </w:rPr>
        <w:t>Wykaz osób, skierowanych przez wykonawcę do realizacji zamówienia  którymi dysponuje lub będzie dysponował wykonawca  i które będą uczestniczyć  w wykonywaniu zamówienia</w:t>
      </w:r>
    </w:p>
    <w:p w14:paraId="3DF25BC1" w14:textId="77777777" w:rsidR="00E03DA9" w:rsidRPr="00FF1A06" w:rsidRDefault="00E03DA9" w:rsidP="00E03DA9">
      <w:pPr>
        <w:rPr>
          <w:sz w:val="22"/>
          <w:szCs w:val="22"/>
        </w:rPr>
      </w:pPr>
    </w:p>
    <w:p w14:paraId="0E963A6F" w14:textId="77777777" w:rsidR="00E03DA9" w:rsidRPr="00FF1A06" w:rsidRDefault="00E03DA9" w:rsidP="00E03DA9">
      <w:pPr>
        <w:jc w:val="center"/>
        <w:outlineLvl w:val="0"/>
        <w:rPr>
          <w:b/>
          <w:sz w:val="22"/>
          <w:szCs w:val="22"/>
        </w:rPr>
      </w:pPr>
    </w:p>
    <w:p w14:paraId="32A3169E" w14:textId="77777777" w:rsidR="001B0F1E" w:rsidRPr="00FF1A06" w:rsidRDefault="001B0F1E" w:rsidP="00E03DA9">
      <w:pPr>
        <w:jc w:val="center"/>
        <w:outlineLvl w:val="0"/>
        <w:rPr>
          <w:b/>
          <w:sz w:val="22"/>
          <w:szCs w:val="22"/>
        </w:rPr>
      </w:pPr>
    </w:p>
    <w:p w14:paraId="35A7779A" w14:textId="77777777" w:rsidR="001B0F1E" w:rsidRPr="00FF1A06" w:rsidRDefault="001B0F1E" w:rsidP="00E03DA9">
      <w:pPr>
        <w:jc w:val="center"/>
        <w:outlineLvl w:val="0"/>
        <w:rPr>
          <w:b/>
          <w:sz w:val="22"/>
          <w:szCs w:val="22"/>
        </w:rPr>
      </w:pPr>
    </w:p>
    <w:tbl>
      <w:tblPr>
        <w:tblStyle w:val="Tabela-Siatka"/>
        <w:tblW w:w="10440" w:type="dxa"/>
        <w:jc w:val="center"/>
        <w:tblLayout w:type="fixed"/>
        <w:tblLook w:val="04A0" w:firstRow="1" w:lastRow="0" w:firstColumn="1" w:lastColumn="0" w:noHBand="0" w:noVBand="1"/>
      </w:tblPr>
      <w:tblGrid>
        <w:gridCol w:w="562"/>
        <w:gridCol w:w="1418"/>
        <w:gridCol w:w="1559"/>
        <w:gridCol w:w="2126"/>
        <w:gridCol w:w="1134"/>
        <w:gridCol w:w="1843"/>
        <w:gridCol w:w="1798"/>
      </w:tblGrid>
      <w:tr w:rsidR="007630B9" w:rsidRPr="00FF1A06" w14:paraId="138F01A3" w14:textId="77777777" w:rsidTr="00747E3A">
        <w:trPr>
          <w:jc w:val="center"/>
        </w:trPr>
        <w:tc>
          <w:tcPr>
            <w:tcW w:w="562" w:type="dxa"/>
          </w:tcPr>
          <w:p w14:paraId="1D3188C0" w14:textId="5E9371BC" w:rsidR="007630B9" w:rsidRPr="00747E3A" w:rsidRDefault="007630B9" w:rsidP="00E03DA9">
            <w:pPr>
              <w:jc w:val="center"/>
              <w:outlineLvl w:val="0"/>
              <w:rPr>
                <w:b/>
              </w:rPr>
            </w:pPr>
            <w:r w:rsidRPr="00747E3A">
              <w:rPr>
                <w:b/>
              </w:rPr>
              <w:t>L.p.</w:t>
            </w:r>
          </w:p>
        </w:tc>
        <w:tc>
          <w:tcPr>
            <w:tcW w:w="1418" w:type="dxa"/>
          </w:tcPr>
          <w:p w14:paraId="1057EE31" w14:textId="365662CA" w:rsidR="007630B9" w:rsidRPr="004D5406" w:rsidRDefault="007630B9" w:rsidP="00E03DA9">
            <w:pPr>
              <w:jc w:val="center"/>
              <w:outlineLvl w:val="0"/>
              <w:rPr>
                <w:b/>
                <w:sz w:val="22"/>
                <w:szCs w:val="22"/>
              </w:rPr>
            </w:pPr>
            <w:r w:rsidRPr="004D5406">
              <w:rPr>
                <w:b/>
                <w:sz w:val="22"/>
                <w:szCs w:val="22"/>
              </w:rPr>
              <w:t>Imię i nazwisko pracownika ochrony</w:t>
            </w:r>
          </w:p>
        </w:tc>
        <w:tc>
          <w:tcPr>
            <w:tcW w:w="1559" w:type="dxa"/>
          </w:tcPr>
          <w:p w14:paraId="1859895F" w14:textId="3930CA54" w:rsidR="007630B9" w:rsidRPr="004D5406" w:rsidRDefault="007630B9" w:rsidP="006E1E55">
            <w:pPr>
              <w:jc w:val="center"/>
              <w:outlineLvl w:val="0"/>
              <w:rPr>
                <w:b/>
                <w:sz w:val="22"/>
                <w:szCs w:val="22"/>
              </w:rPr>
            </w:pPr>
            <w:r w:rsidRPr="004D5406">
              <w:rPr>
                <w:b/>
                <w:sz w:val="22"/>
                <w:szCs w:val="22"/>
              </w:rPr>
              <w:t xml:space="preserve">Zakres </w:t>
            </w:r>
            <w:r w:rsidRPr="00747E3A">
              <w:rPr>
                <w:b/>
              </w:rPr>
              <w:t>wykonywanyc</w:t>
            </w:r>
            <w:r w:rsidRPr="004D5406">
              <w:rPr>
                <w:b/>
                <w:sz w:val="22"/>
                <w:szCs w:val="22"/>
              </w:rPr>
              <w:t>h czynności</w:t>
            </w:r>
          </w:p>
        </w:tc>
        <w:tc>
          <w:tcPr>
            <w:tcW w:w="2126" w:type="dxa"/>
          </w:tcPr>
          <w:p w14:paraId="188B5883" w14:textId="77777777" w:rsidR="00747E3A" w:rsidRDefault="007630B9" w:rsidP="00E03DA9">
            <w:pPr>
              <w:jc w:val="center"/>
              <w:outlineLvl w:val="0"/>
              <w:rPr>
                <w:b/>
                <w:sz w:val="22"/>
                <w:szCs w:val="22"/>
              </w:rPr>
            </w:pPr>
            <w:r w:rsidRPr="004D5406">
              <w:rPr>
                <w:b/>
                <w:sz w:val="22"/>
                <w:szCs w:val="22"/>
              </w:rPr>
              <w:t xml:space="preserve">Doświadczenie w pełnieniu usługi </w:t>
            </w:r>
          </w:p>
          <w:p w14:paraId="3DF7C480" w14:textId="34CF5A8E" w:rsidR="007630B9" w:rsidRPr="004D5406" w:rsidRDefault="007630B9" w:rsidP="00E03DA9">
            <w:pPr>
              <w:jc w:val="center"/>
              <w:outlineLvl w:val="0"/>
              <w:rPr>
                <w:b/>
                <w:sz w:val="22"/>
                <w:szCs w:val="22"/>
              </w:rPr>
            </w:pPr>
            <w:r w:rsidRPr="004D5406">
              <w:rPr>
                <w:b/>
                <w:sz w:val="22"/>
                <w:szCs w:val="22"/>
              </w:rPr>
              <w:t>w obiektach użyteczności publicznej (wymienić  obiekty)</w:t>
            </w:r>
          </w:p>
        </w:tc>
        <w:tc>
          <w:tcPr>
            <w:tcW w:w="1134" w:type="dxa"/>
          </w:tcPr>
          <w:p w14:paraId="5BFEF068" w14:textId="32A32206" w:rsidR="007630B9" w:rsidRPr="00747E3A" w:rsidRDefault="007630B9" w:rsidP="00E03DA9">
            <w:pPr>
              <w:jc w:val="center"/>
              <w:outlineLvl w:val="0"/>
              <w:rPr>
                <w:b/>
              </w:rPr>
            </w:pPr>
            <w:r w:rsidRPr="00747E3A">
              <w:rPr>
                <w:b/>
              </w:rPr>
              <w:t>Niekarany</w:t>
            </w:r>
          </w:p>
          <w:p w14:paraId="653A24CF" w14:textId="375D1D3E" w:rsidR="007630B9" w:rsidRPr="004D5406" w:rsidRDefault="007630B9" w:rsidP="00E03DA9">
            <w:pPr>
              <w:jc w:val="center"/>
              <w:outlineLvl w:val="0"/>
              <w:rPr>
                <w:b/>
                <w:sz w:val="22"/>
                <w:szCs w:val="22"/>
              </w:rPr>
            </w:pPr>
            <w:r w:rsidRPr="004D5406">
              <w:rPr>
                <w:b/>
                <w:sz w:val="22"/>
                <w:szCs w:val="22"/>
              </w:rPr>
              <w:t>(wpisać tak/nie)</w:t>
            </w:r>
          </w:p>
        </w:tc>
        <w:tc>
          <w:tcPr>
            <w:tcW w:w="1843" w:type="dxa"/>
          </w:tcPr>
          <w:p w14:paraId="73A53C80" w14:textId="77777777" w:rsidR="007630B9" w:rsidRPr="00747E3A" w:rsidRDefault="007630B9" w:rsidP="00E03DA9">
            <w:pPr>
              <w:jc w:val="center"/>
              <w:outlineLvl w:val="0"/>
              <w:rPr>
                <w:b/>
              </w:rPr>
            </w:pPr>
            <w:r w:rsidRPr="00747E3A">
              <w:rPr>
                <w:b/>
              </w:rPr>
              <w:t>Niepełnosprawny</w:t>
            </w:r>
          </w:p>
          <w:p w14:paraId="7BA078C2" w14:textId="7F7B9C99" w:rsidR="007630B9" w:rsidRPr="004D5406" w:rsidRDefault="007630B9" w:rsidP="00E03DA9">
            <w:pPr>
              <w:jc w:val="center"/>
              <w:outlineLvl w:val="0"/>
              <w:rPr>
                <w:b/>
                <w:sz w:val="22"/>
                <w:szCs w:val="22"/>
              </w:rPr>
            </w:pPr>
            <w:r w:rsidRPr="004D5406">
              <w:rPr>
                <w:b/>
                <w:sz w:val="22"/>
                <w:szCs w:val="22"/>
              </w:rPr>
              <w:t>(wpisać tak/nie)</w:t>
            </w:r>
          </w:p>
        </w:tc>
        <w:tc>
          <w:tcPr>
            <w:tcW w:w="1798" w:type="dxa"/>
          </w:tcPr>
          <w:p w14:paraId="44A54684" w14:textId="1CE79734" w:rsidR="007630B9" w:rsidRPr="004D5406" w:rsidRDefault="007630B9" w:rsidP="00E03DA9">
            <w:pPr>
              <w:jc w:val="center"/>
              <w:outlineLvl w:val="0"/>
              <w:rPr>
                <w:b/>
                <w:sz w:val="22"/>
                <w:szCs w:val="22"/>
              </w:rPr>
            </w:pPr>
            <w:r w:rsidRPr="004D5406">
              <w:rPr>
                <w:b/>
                <w:sz w:val="22"/>
                <w:szCs w:val="22"/>
              </w:rPr>
              <w:t>Podstawa  dysponowania</w:t>
            </w:r>
          </w:p>
        </w:tc>
      </w:tr>
      <w:tr w:rsidR="007630B9" w:rsidRPr="00FF1A06" w14:paraId="5286F59A" w14:textId="77777777" w:rsidTr="00747E3A">
        <w:trPr>
          <w:jc w:val="center"/>
        </w:trPr>
        <w:tc>
          <w:tcPr>
            <w:tcW w:w="562" w:type="dxa"/>
          </w:tcPr>
          <w:p w14:paraId="703E7FDC" w14:textId="250EE74C" w:rsidR="007630B9" w:rsidRPr="00FF1A06" w:rsidRDefault="007630B9" w:rsidP="00E03DA9">
            <w:pPr>
              <w:jc w:val="center"/>
              <w:outlineLvl w:val="0"/>
              <w:rPr>
                <w:b/>
                <w:sz w:val="22"/>
                <w:szCs w:val="22"/>
              </w:rPr>
            </w:pPr>
          </w:p>
        </w:tc>
        <w:tc>
          <w:tcPr>
            <w:tcW w:w="1418" w:type="dxa"/>
          </w:tcPr>
          <w:p w14:paraId="28BC1D39" w14:textId="77777777" w:rsidR="007630B9" w:rsidRPr="00FF1A06" w:rsidRDefault="007630B9" w:rsidP="00E03DA9">
            <w:pPr>
              <w:jc w:val="center"/>
              <w:outlineLvl w:val="0"/>
              <w:rPr>
                <w:b/>
                <w:sz w:val="22"/>
                <w:szCs w:val="22"/>
              </w:rPr>
            </w:pPr>
          </w:p>
        </w:tc>
        <w:tc>
          <w:tcPr>
            <w:tcW w:w="1559" w:type="dxa"/>
          </w:tcPr>
          <w:p w14:paraId="53B9E8C0" w14:textId="77777777" w:rsidR="007630B9" w:rsidRPr="00FF1A06" w:rsidRDefault="007630B9" w:rsidP="00E03DA9">
            <w:pPr>
              <w:jc w:val="center"/>
              <w:outlineLvl w:val="0"/>
              <w:rPr>
                <w:b/>
                <w:sz w:val="22"/>
                <w:szCs w:val="22"/>
              </w:rPr>
            </w:pPr>
          </w:p>
        </w:tc>
        <w:tc>
          <w:tcPr>
            <w:tcW w:w="2126" w:type="dxa"/>
          </w:tcPr>
          <w:p w14:paraId="1E22EDCF" w14:textId="77777777" w:rsidR="007630B9" w:rsidRPr="00FF1A06" w:rsidRDefault="007630B9" w:rsidP="00E03DA9">
            <w:pPr>
              <w:jc w:val="center"/>
              <w:outlineLvl w:val="0"/>
              <w:rPr>
                <w:b/>
                <w:sz w:val="22"/>
                <w:szCs w:val="22"/>
              </w:rPr>
            </w:pPr>
          </w:p>
        </w:tc>
        <w:tc>
          <w:tcPr>
            <w:tcW w:w="1134" w:type="dxa"/>
          </w:tcPr>
          <w:p w14:paraId="3D09F2CB" w14:textId="369EE18D" w:rsidR="007630B9" w:rsidRPr="00FF1A06" w:rsidRDefault="007630B9" w:rsidP="00E03DA9">
            <w:pPr>
              <w:jc w:val="center"/>
              <w:outlineLvl w:val="0"/>
              <w:rPr>
                <w:b/>
                <w:sz w:val="22"/>
                <w:szCs w:val="22"/>
              </w:rPr>
            </w:pPr>
          </w:p>
        </w:tc>
        <w:tc>
          <w:tcPr>
            <w:tcW w:w="1843" w:type="dxa"/>
          </w:tcPr>
          <w:p w14:paraId="49166DF1" w14:textId="77777777" w:rsidR="007630B9" w:rsidRPr="00FF1A06" w:rsidRDefault="007630B9" w:rsidP="00E03DA9">
            <w:pPr>
              <w:jc w:val="center"/>
              <w:outlineLvl w:val="0"/>
              <w:rPr>
                <w:b/>
                <w:sz w:val="22"/>
                <w:szCs w:val="22"/>
              </w:rPr>
            </w:pPr>
          </w:p>
        </w:tc>
        <w:tc>
          <w:tcPr>
            <w:tcW w:w="1798" w:type="dxa"/>
          </w:tcPr>
          <w:p w14:paraId="38FCBA61" w14:textId="5645A6A2" w:rsidR="007630B9" w:rsidRPr="00FF1A06" w:rsidRDefault="007630B9" w:rsidP="00E03DA9">
            <w:pPr>
              <w:jc w:val="center"/>
              <w:outlineLvl w:val="0"/>
              <w:rPr>
                <w:b/>
                <w:sz w:val="22"/>
                <w:szCs w:val="22"/>
              </w:rPr>
            </w:pPr>
          </w:p>
        </w:tc>
      </w:tr>
      <w:tr w:rsidR="007630B9" w:rsidRPr="00FF1A06" w14:paraId="7E322595" w14:textId="77777777" w:rsidTr="00747E3A">
        <w:trPr>
          <w:jc w:val="center"/>
        </w:trPr>
        <w:tc>
          <w:tcPr>
            <w:tcW w:w="562" w:type="dxa"/>
          </w:tcPr>
          <w:p w14:paraId="1E88F109" w14:textId="77777777" w:rsidR="007630B9" w:rsidRPr="00FF1A06" w:rsidRDefault="007630B9" w:rsidP="00E03DA9">
            <w:pPr>
              <w:jc w:val="center"/>
              <w:outlineLvl w:val="0"/>
              <w:rPr>
                <w:b/>
                <w:sz w:val="22"/>
                <w:szCs w:val="22"/>
              </w:rPr>
            </w:pPr>
          </w:p>
        </w:tc>
        <w:tc>
          <w:tcPr>
            <w:tcW w:w="1418" w:type="dxa"/>
          </w:tcPr>
          <w:p w14:paraId="0693A2D1" w14:textId="77777777" w:rsidR="007630B9" w:rsidRPr="00FF1A06" w:rsidRDefault="007630B9" w:rsidP="00E03DA9">
            <w:pPr>
              <w:jc w:val="center"/>
              <w:outlineLvl w:val="0"/>
              <w:rPr>
                <w:b/>
                <w:sz w:val="22"/>
                <w:szCs w:val="22"/>
              </w:rPr>
            </w:pPr>
          </w:p>
        </w:tc>
        <w:tc>
          <w:tcPr>
            <w:tcW w:w="1559" w:type="dxa"/>
          </w:tcPr>
          <w:p w14:paraId="68D9D668" w14:textId="77777777" w:rsidR="007630B9" w:rsidRPr="00FF1A06" w:rsidRDefault="007630B9" w:rsidP="00E03DA9">
            <w:pPr>
              <w:jc w:val="center"/>
              <w:outlineLvl w:val="0"/>
              <w:rPr>
                <w:b/>
                <w:sz w:val="22"/>
                <w:szCs w:val="22"/>
              </w:rPr>
            </w:pPr>
          </w:p>
        </w:tc>
        <w:tc>
          <w:tcPr>
            <w:tcW w:w="2126" w:type="dxa"/>
          </w:tcPr>
          <w:p w14:paraId="0803539D" w14:textId="77777777" w:rsidR="007630B9" w:rsidRPr="00FF1A06" w:rsidRDefault="007630B9" w:rsidP="00E03DA9">
            <w:pPr>
              <w:jc w:val="center"/>
              <w:outlineLvl w:val="0"/>
              <w:rPr>
                <w:b/>
                <w:sz w:val="22"/>
                <w:szCs w:val="22"/>
              </w:rPr>
            </w:pPr>
          </w:p>
        </w:tc>
        <w:tc>
          <w:tcPr>
            <w:tcW w:w="1134" w:type="dxa"/>
          </w:tcPr>
          <w:p w14:paraId="02AB5CDF" w14:textId="0ECFF7A3" w:rsidR="007630B9" w:rsidRPr="00FF1A06" w:rsidRDefault="007630B9" w:rsidP="00E03DA9">
            <w:pPr>
              <w:jc w:val="center"/>
              <w:outlineLvl w:val="0"/>
              <w:rPr>
                <w:b/>
                <w:sz w:val="22"/>
                <w:szCs w:val="22"/>
              </w:rPr>
            </w:pPr>
          </w:p>
        </w:tc>
        <w:tc>
          <w:tcPr>
            <w:tcW w:w="1843" w:type="dxa"/>
          </w:tcPr>
          <w:p w14:paraId="0478FFF2" w14:textId="77777777" w:rsidR="007630B9" w:rsidRPr="00FF1A06" w:rsidRDefault="007630B9" w:rsidP="00E03DA9">
            <w:pPr>
              <w:jc w:val="center"/>
              <w:outlineLvl w:val="0"/>
              <w:rPr>
                <w:b/>
                <w:sz w:val="22"/>
                <w:szCs w:val="22"/>
              </w:rPr>
            </w:pPr>
          </w:p>
        </w:tc>
        <w:tc>
          <w:tcPr>
            <w:tcW w:w="1798" w:type="dxa"/>
          </w:tcPr>
          <w:p w14:paraId="10112E84" w14:textId="7C848F43" w:rsidR="007630B9" w:rsidRPr="00FF1A06" w:rsidRDefault="007630B9" w:rsidP="00E03DA9">
            <w:pPr>
              <w:jc w:val="center"/>
              <w:outlineLvl w:val="0"/>
              <w:rPr>
                <w:b/>
                <w:sz w:val="22"/>
                <w:szCs w:val="22"/>
              </w:rPr>
            </w:pPr>
          </w:p>
        </w:tc>
      </w:tr>
      <w:tr w:rsidR="007630B9" w:rsidRPr="00FF1A06" w14:paraId="69B91F75" w14:textId="77777777" w:rsidTr="00747E3A">
        <w:trPr>
          <w:jc w:val="center"/>
        </w:trPr>
        <w:tc>
          <w:tcPr>
            <w:tcW w:w="562" w:type="dxa"/>
          </w:tcPr>
          <w:p w14:paraId="64D8C114" w14:textId="77777777" w:rsidR="007630B9" w:rsidRPr="00FF1A06" w:rsidRDefault="007630B9" w:rsidP="00E03DA9">
            <w:pPr>
              <w:jc w:val="center"/>
              <w:outlineLvl w:val="0"/>
              <w:rPr>
                <w:b/>
                <w:sz w:val="22"/>
                <w:szCs w:val="22"/>
              </w:rPr>
            </w:pPr>
          </w:p>
        </w:tc>
        <w:tc>
          <w:tcPr>
            <w:tcW w:w="1418" w:type="dxa"/>
          </w:tcPr>
          <w:p w14:paraId="6A73FEF2" w14:textId="77777777" w:rsidR="007630B9" w:rsidRPr="00FF1A06" w:rsidRDefault="007630B9" w:rsidP="00E03DA9">
            <w:pPr>
              <w:jc w:val="center"/>
              <w:outlineLvl w:val="0"/>
              <w:rPr>
                <w:b/>
                <w:sz w:val="22"/>
                <w:szCs w:val="22"/>
              </w:rPr>
            </w:pPr>
          </w:p>
        </w:tc>
        <w:tc>
          <w:tcPr>
            <w:tcW w:w="1559" w:type="dxa"/>
          </w:tcPr>
          <w:p w14:paraId="7F086C37" w14:textId="77777777" w:rsidR="007630B9" w:rsidRPr="00FF1A06" w:rsidRDefault="007630B9" w:rsidP="00E03DA9">
            <w:pPr>
              <w:jc w:val="center"/>
              <w:outlineLvl w:val="0"/>
              <w:rPr>
                <w:b/>
                <w:sz w:val="22"/>
                <w:szCs w:val="22"/>
              </w:rPr>
            </w:pPr>
          </w:p>
        </w:tc>
        <w:tc>
          <w:tcPr>
            <w:tcW w:w="2126" w:type="dxa"/>
          </w:tcPr>
          <w:p w14:paraId="012C862D" w14:textId="77777777" w:rsidR="007630B9" w:rsidRPr="00FF1A06" w:rsidRDefault="007630B9" w:rsidP="00E03DA9">
            <w:pPr>
              <w:jc w:val="center"/>
              <w:outlineLvl w:val="0"/>
              <w:rPr>
                <w:b/>
                <w:sz w:val="22"/>
                <w:szCs w:val="22"/>
              </w:rPr>
            </w:pPr>
          </w:p>
        </w:tc>
        <w:tc>
          <w:tcPr>
            <w:tcW w:w="1134" w:type="dxa"/>
          </w:tcPr>
          <w:p w14:paraId="24241A22" w14:textId="6CA09723" w:rsidR="007630B9" w:rsidRPr="00FF1A06" w:rsidRDefault="007630B9" w:rsidP="00E03DA9">
            <w:pPr>
              <w:jc w:val="center"/>
              <w:outlineLvl w:val="0"/>
              <w:rPr>
                <w:b/>
                <w:sz w:val="22"/>
                <w:szCs w:val="22"/>
              </w:rPr>
            </w:pPr>
          </w:p>
        </w:tc>
        <w:tc>
          <w:tcPr>
            <w:tcW w:w="1843" w:type="dxa"/>
          </w:tcPr>
          <w:p w14:paraId="56885A62" w14:textId="77777777" w:rsidR="007630B9" w:rsidRPr="00FF1A06" w:rsidRDefault="007630B9" w:rsidP="00E03DA9">
            <w:pPr>
              <w:jc w:val="center"/>
              <w:outlineLvl w:val="0"/>
              <w:rPr>
                <w:b/>
                <w:sz w:val="22"/>
                <w:szCs w:val="22"/>
              </w:rPr>
            </w:pPr>
          </w:p>
        </w:tc>
        <w:tc>
          <w:tcPr>
            <w:tcW w:w="1798" w:type="dxa"/>
          </w:tcPr>
          <w:p w14:paraId="0235EC5B" w14:textId="30FF8B1B" w:rsidR="007630B9" w:rsidRPr="00FF1A06" w:rsidRDefault="007630B9" w:rsidP="00E03DA9">
            <w:pPr>
              <w:jc w:val="center"/>
              <w:outlineLvl w:val="0"/>
              <w:rPr>
                <w:b/>
                <w:sz w:val="22"/>
                <w:szCs w:val="22"/>
              </w:rPr>
            </w:pPr>
          </w:p>
        </w:tc>
      </w:tr>
      <w:tr w:rsidR="007630B9" w:rsidRPr="00FF1A06" w14:paraId="62A4EC0D" w14:textId="77777777" w:rsidTr="00747E3A">
        <w:trPr>
          <w:jc w:val="center"/>
        </w:trPr>
        <w:tc>
          <w:tcPr>
            <w:tcW w:w="562" w:type="dxa"/>
          </w:tcPr>
          <w:p w14:paraId="7DF8BD22" w14:textId="77777777" w:rsidR="007630B9" w:rsidRPr="00FF1A06" w:rsidRDefault="007630B9" w:rsidP="00E03DA9">
            <w:pPr>
              <w:jc w:val="center"/>
              <w:outlineLvl w:val="0"/>
              <w:rPr>
                <w:b/>
                <w:sz w:val="22"/>
                <w:szCs w:val="22"/>
              </w:rPr>
            </w:pPr>
          </w:p>
        </w:tc>
        <w:tc>
          <w:tcPr>
            <w:tcW w:w="1418" w:type="dxa"/>
          </w:tcPr>
          <w:p w14:paraId="4A7CB08B" w14:textId="77777777" w:rsidR="007630B9" w:rsidRPr="00FF1A06" w:rsidRDefault="007630B9" w:rsidP="00E03DA9">
            <w:pPr>
              <w:jc w:val="center"/>
              <w:outlineLvl w:val="0"/>
              <w:rPr>
                <w:b/>
                <w:sz w:val="22"/>
                <w:szCs w:val="22"/>
              </w:rPr>
            </w:pPr>
          </w:p>
        </w:tc>
        <w:tc>
          <w:tcPr>
            <w:tcW w:w="1559" w:type="dxa"/>
          </w:tcPr>
          <w:p w14:paraId="2C8DB39E" w14:textId="77777777" w:rsidR="007630B9" w:rsidRPr="00FF1A06" w:rsidRDefault="007630B9" w:rsidP="00E03DA9">
            <w:pPr>
              <w:jc w:val="center"/>
              <w:outlineLvl w:val="0"/>
              <w:rPr>
                <w:b/>
                <w:sz w:val="22"/>
                <w:szCs w:val="22"/>
              </w:rPr>
            </w:pPr>
          </w:p>
        </w:tc>
        <w:tc>
          <w:tcPr>
            <w:tcW w:w="2126" w:type="dxa"/>
          </w:tcPr>
          <w:p w14:paraId="5330762F" w14:textId="77777777" w:rsidR="007630B9" w:rsidRPr="00FF1A06" w:rsidRDefault="007630B9" w:rsidP="00E03DA9">
            <w:pPr>
              <w:jc w:val="center"/>
              <w:outlineLvl w:val="0"/>
              <w:rPr>
                <w:b/>
                <w:sz w:val="22"/>
                <w:szCs w:val="22"/>
              </w:rPr>
            </w:pPr>
          </w:p>
        </w:tc>
        <w:tc>
          <w:tcPr>
            <w:tcW w:w="1134" w:type="dxa"/>
          </w:tcPr>
          <w:p w14:paraId="0532D559" w14:textId="253AA4B7" w:rsidR="007630B9" w:rsidRPr="00FF1A06" w:rsidRDefault="007630B9" w:rsidP="00E03DA9">
            <w:pPr>
              <w:jc w:val="center"/>
              <w:outlineLvl w:val="0"/>
              <w:rPr>
                <w:b/>
                <w:sz w:val="22"/>
                <w:szCs w:val="22"/>
              </w:rPr>
            </w:pPr>
          </w:p>
        </w:tc>
        <w:tc>
          <w:tcPr>
            <w:tcW w:w="1843" w:type="dxa"/>
          </w:tcPr>
          <w:p w14:paraId="4B657630" w14:textId="77777777" w:rsidR="007630B9" w:rsidRPr="00FF1A06" w:rsidRDefault="007630B9" w:rsidP="00E03DA9">
            <w:pPr>
              <w:jc w:val="center"/>
              <w:outlineLvl w:val="0"/>
              <w:rPr>
                <w:b/>
                <w:sz w:val="22"/>
                <w:szCs w:val="22"/>
              </w:rPr>
            </w:pPr>
          </w:p>
        </w:tc>
        <w:tc>
          <w:tcPr>
            <w:tcW w:w="1798" w:type="dxa"/>
          </w:tcPr>
          <w:p w14:paraId="5AD619B4" w14:textId="480037B2" w:rsidR="007630B9" w:rsidRPr="00FF1A06" w:rsidRDefault="007630B9" w:rsidP="00E03DA9">
            <w:pPr>
              <w:jc w:val="center"/>
              <w:outlineLvl w:val="0"/>
              <w:rPr>
                <w:b/>
                <w:sz w:val="22"/>
                <w:szCs w:val="22"/>
              </w:rPr>
            </w:pPr>
          </w:p>
        </w:tc>
      </w:tr>
      <w:tr w:rsidR="007630B9" w:rsidRPr="00FF1A06" w14:paraId="635DC4FA" w14:textId="77777777" w:rsidTr="00747E3A">
        <w:trPr>
          <w:jc w:val="center"/>
        </w:trPr>
        <w:tc>
          <w:tcPr>
            <w:tcW w:w="562" w:type="dxa"/>
          </w:tcPr>
          <w:p w14:paraId="6C008A82" w14:textId="77777777" w:rsidR="007630B9" w:rsidRPr="00FF1A06" w:rsidRDefault="007630B9" w:rsidP="00E03DA9">
            <w:pPr>
              <w:jc w:val="center"/>
              <w:outlineLvl w:val="0"/>
              <w:rPr>
                <w:b/>
                <w:sz w:val="22"/>
                <w:szCs w:val="22"/>
              </w:rPr>
            </w:pPr>
          </w:p>
        </w:tc>
        <w:tc>
          <w:tcPr>
            <w:tcW w:w="1418" w:type="dxa"/>
          </w:tcPr>
          <w:p w14:paraId="6BCE8A9F" w14:textId="77777777" w:rsidR="007630B9" w:rsidRPr="00FF1A06" w:rsidRDefault="007630B9" w:rsidP="00E03DA9">
            <w:pPr>
              <w:jc w:val="center"/>
              <w:outlineLvl w:val="0"/>
              <w:rPr>
                <w:b/>
                <w:sz w:val="22"/>
                <w:szCs w:val="22"/>
              </w:rPr>
            </w:pPr>
          </w:p>
        </w:tc>
        <w:tc>
          <w:tcPr>
            <w:tcW w:w="1559" w:type="dxa"/>
          </w:tcPr>
          <w:p w14:paraId="6DA8D717" w14:textId="77777777" w:rsidR="007630B9" w:rsidRPr="00FF1A06" w:rsidRDefault="007630B9" w:rsidP="00E03DA9">
            <w:pPr>
              <w:jc w:val="center"/>
              <w:outlineLvl w:val="0"/>
              <w:rPr>
                <w:b/>
                <w:sz w:val="22"/>
                <w:szCs w:val="22"/>
              </w:rPr>
            </w:pPr>
          </w:p>
        </w:tc>
        <w:tc>
          <w:tcPr>
            <w:tcW w:w="2126" w:type="dxa"/>
          </w:tcPr>
          <w:p w14:paraId="01508BC3" w14:textId="77777777" w:rsidR="007630B9" w:rsidRPr="00FF1A06" w:rsidRDefault="007630B9" w:rsidP="00E03DA9">
            <w:pPr>
              <w:jc w:val="center"/>
              <w:outlineLvl w:val="0"/>
              <w:rPr>
                <w:b/>
                <w:sz w:val="22"/>
                <w:szCs w:val="22"/>
              </w:rPr>
            </w:pPr>
          </w:p>
        </w:tc>
        <w:tc>
          <w:tcPr>
            <w:tcW w:w="1134" w:type="dxa"/>
          </w:tcPr>
          <w:p w14:paraId="0A0E7BCE" w14:textId="501BA890" w:rsidR="007630B9" w:rsidRPr="00FF1A06" w:rsidRDefault="007630B9" w:rsidP="00E03DA9">
            <w:pPr>
              <w:jc w:val="center"/>
              <w:outlineLvl w:val="0"/>
              <w:rPr>
                <w:b/>
                <w:sz w:val="22"/>
                <w:szCs w:val="22"/>
              </w:rPr>
            </w:pPr>
          </w:p>
        </w:tc>
        <w:tc>
          <w:tcPr>
            <w:tcW w:w="1843" w:type="dxa"/>
          </w:tcPr>
          <w:p w14:paraId="11DA02AC" w14:textId="77777777" w:rsidR="007630B9" w:rsidRPr="00FF1A06" w:rsidRDefault="007630B9" w:rsidP="00E03DA9">
            <w:pPr>
              <w:jc w:val="center"/>
              <w:outlineLvl w:val="0"/>
              <w:rPr>
                <w:b/>
                <w:sz w:val="22"/>
                <w:szCs w:val="22"/>
              </w:rPr>
            </w:pPr>
          </w:p>
        </w:tc>
        <w:tc>
          <w:tcPr>
            <w:tcW w:w="1798" w:type="dxa"/>
          </w:tcPr>
          <w:p w14:paraId="4B53A7EB" w14:textId="0E73F711" w:rsidR="007630B9" w:rsidRPr="00FF1A06" w:rsidRDefault="007630B9" w:rsidP="00E03DA9">
            <w:pPr>
              <w:jc w:val="center"/>
              <w:outlineLvl w:val="0"/>
              <w:rPr>
                <w:b/>
                <w:sz w:val="22"/>
                <w:szCs w:val="22"/>
              </w:rPr>
            </w:pPr>
          </w:p>
        </w:tc>
      </w:tr>
    </w:tbl>
    <w:p w14:paraId="74A41E5E" w14:textId="77777777" w:rsidR="001B0F1E" w:rsidRPr="00FF1A06" w:rsidRDefault="001B0F1E" w:rsidP="00E03DA9">
      <w:pPr>
        <w:jc w:val="center"/>
        <w:outlineLvl w:val="0"/>
        <w:rPr>
          <w:b/>
          <w:sz w:val="22"/>
          <w:szCs w:val="22"/>
        </w:rPr>
      </w:pPr>
    </w:p>
    <w:p w14:paraId="179078F7" w14:textId="77777777" w:rsidR="001B0F1E" w:rsidRPr="00FF1A06" w:rsidRDefault="001B0F1E" w:rsidP="00E03DA9">
      <w:pPr>
        <w:jc w:val="center"/>
        <w:outlineLvl w:val="0"/>
        <w:rPr>
          <w:sz w:val="22"/>
          <w:szCs w:val="22"/>
        </w:rPr>
      </w:pPr>
    </w:p>
    <w:p w14:paraId="4D2BF927" w14:textId="50C7D986" w:rsidR="00236787" w:rsidRPr="00FF1A06" w:rsidRDefault="00236787" w:rsidP="00E03DA9">
      <w:pPr>
        <w:jc w:val="center"/>
        <w:outlineLvl w:val="0"/>
        <w:rPr>
          <w:sz w:val="22"/>
          <w:szCs w:val="22"/>
        </w:rPr>
      </w:pPr>
      <w:r w:rsidRPr="00FF1A06">
        <w:rPr>
          <w:sz w:val="22"/>
          <w:szCs w:val="22"/>
        </w:rPr>
        <w:t xml:space="preserve">Wykonawca oświadcza i zapewnia, że osoby skierowane do realizacji przedmiotowego zamówienia spełniają i będą spełniać w trakcie realizacji zamówienia wszystkie wymagania określone </w:t>
      </w:r>
      <w:r w:rsidR="000C3066" w:rsidRPr="00FF1A06">
        <w:rPr>
          <w:sz w:val="22"/>
          <w:szCs w:val="22"/>
        </w:rPr>
        <w:t>w</w:t>
      </w:r>
      <w:r w:rsidRPr="00FF1A06">
        <w:rPr>
          <w:sz w:val="22"/>
          <w:szCs w:val="22"/>
        </w:rPr>
        <w:t xml:space="preserve"> SIWZ.</w:t>
      </w:r>
    </w:p>
    <w:p w14:paraId="1C7D6337" w14:textId="77777777" w:rsidR="001B0F1E" w:rsidRPr="00FF1A06" w:rsidRDefault="001B0F1E" w:rsidP="00E03DA9">
      <w:pPr>
        <w:jc w:val="center"/>
        <w:outlineLvl w:val="0"/>
        <w:rPr>
          <w:b/>
          <w:sz w:val="22"/>
          <w:szCs w:val="22"/>
        </w:rPr>
      </w:pPr>
    </w:p>
    <w:p w14:paraId="1153F366" w14:textId="77777777" w:rsidR="001B0F1E" w:rsidRPr="00FF1A06" w:rsidRDefault="001B0F1E" w:rsidP="00E03DA9">
      <w:pPr>
        <w:jc w:val="center"/>
        <w:outlineLvl w:val="0"/>
        <w:rPr>
          <w:b/>
          <w:sz w:val="22"/>
          <w:szCs w:val="22"/>
        </w:rPr>
      </w:pPr>
    </w:p>
    <w:p w14:paraId="5A9D6F16" w14:textId="77777777" w:rsidR="00E03DA9" w:rsidRPr="00FF1A06" w:rsidRDefault="00B405C0" w:rsidP="00B405C0">
      <w:pPr>
        <w:jc w:val="both"/>
        <w:outlineLvl w:val="0"/>
        <w:rPr>
          <w:sz w:val="22"/>
          <w:szCs w:val="22"/>
        </w:rPr>
      </w:pPr>
      <w:r w:rsidRPr="00FF1A06">
        <w:rPr>
          <w:sz w:val="22"/>
          <w:szCs w:val="22"/>
        </w:rPr>
        <w:t xml:space="preserve">Uwaga! Jeżeli Wykonawca polega na osobach zdolnych do wykonania zamówienia oddanych do dyspozycji przez inny podmiot - na podstawie delegacji ustawowej z art. 26 ust. 2 b ustawy Pzp do wykazu należy dołączyć w szczególności pisemne zobowiązanie innych podmiotów do oddania Wykonawcy do dyspozycji niezbędnych zasobów na okres korzystania z nich przy wykonywaniu zamówienia.   </w:t>
      </w:r>
    </w:p>
    <w:p w14:paraId="64BB94DA" w14:textId="77777777" w:rsidR="00E03DA9" w:rsidRPr="00FF1A06" w:rsidRDefault="00E03DA9" w:rsidP="00E03DA9">
      <w:pPr>
        <w:outlineLvl w:val="0"/>
        <w:rPr>
          <w:b/>
          <w:sz w:val="22"/>
          <w:szCs w:val="22"/>
        </w:rPr>
      </w:pPr>
    </w:p>
    <w:p w14:paraId="0B4A64B0" w14:textId="77777777" w:rsidR="00B405C0" w:rsidRPr="00FF1A06" w:rsidRDefault="00B405C0" w:rsidP="00E03DA9">
      <w:pPr>
        <w:tabs>
          <w:tab w:val="left" w:pos="0"/>
        </w:tabs>
        <w:jc w:val="both"/>
        <w:rPr>
          <w:sz w:val="22"/>
          <w:szCs w:val="22"/>
        </w:rPr>
      </w:pPr>
    </w:p>
    <w:p w14:paraId="40056038" w14:textId="77777777" w:rsidR="00B405C0" w:rsidRPr="00FF1A06" w:rsidRDefault="00B405C0" w:rsidP="00E03DA9">
      <w:pPr>
        <w:tabs>
          <w:tab w:val="left" w:pos="0"/>
        </w:tabs>
        <w:jc w:val="both"/>
        <w:rPr>
          <w:sz w:val="22"/>
          <w:szCs w:val="22"/>
        </w:rPr>
      </w:pPr>
    </w:p>
    <w:p w14:paraId="29492B99" w14:textId="77777777" w:rsidR="00B405C0" w:rsidRPr="00FF1A06" w:rsidRDefault="00B405C0" w:rsidP="00E03DA9">
      <w:pPr>
        <w:tabs>
          <w:tab w:val="left" w:pos="0"/>
        </w:tabs>
        <w:jc w:val="both"/>
        <w:rPr>
          <w:sz w:val="22"/>
          <w:szCs w:val="22"/>
        </w:rPr>
      </w:pPr>
    </w:p>
    <w:p w14:paraId="771A4B98" w14:textId="77777777" w:rsidR="00B405C0" w:rsidRPr="00FF1A06" w:rsidRDefault="00B405C0" w:rsidP="00E03DA9">
      <w:pPr>
        <w:tabs>
          <w:tab w:val="left" w:pos="0"/>
        </w:tabs>
        <w:jc w:val="both"/>
        <w:rPr>
          <w:sz w:val="22"/>
          <w:szCs w:val="22"/>
        </w:rPr>
      </w:pPr>
    </w:p>
    <w:p w14:paraId="46D2FD34" w14:textId="77777777" w:rsidR="00B405C0" w:rsidRPr="00FF1A06" w:rsidRDefault="00B405C0" w:rsidP="00E03DA9">
      <w:pPr>
        <w:tabs>
          <w:tab w:val="left" w:pos="0"/>
        </w:tabs>
        <w:jc w:val="both"/>
        <w:rPr>
          <w:sz w:val="22"/>
          <w:szCs w:val="22"/>
        </w:rPr>
      </w:pPr>
    </w:p>
    <w:p w14:paraId="27489ED1" w14:textId="77777777" w:rsidR="00E03DA9" w:rsidRPr="004D5406" w:rsidRDefault="00E03DA9" w:rsidP="00E03DA9">
      <w:pPr>
        <w:tabs>
          <w:tab w:val="left" w:pos="0"/>
        </w:tabs>
        <w:jc w:val="both"/>
        <w:rPr>
          <w:sz w:val="22"/>
          <w:szCs w:val="22"/>
        </w:rPr>
      </w:pPr>
      <w:r w:rsidRPr="00FF1A06">
        <w:rPr>
          <w:sz w:val="22"/>
          <w:szCs w:val="22"/>
        </w:rPr>
        <w:t>……..</w:t>
      </w:r>
      <w:r w:rsidRPr="004D5406">
        <w:rPr>
          <w:sz w:val="22"/>
          <w:szCs w:val="22"/>
        </w:rPr>
        <w:t>……………………..………………………</w:t>
      </w:r>
    </w:p>
    <w:p w14:paraId="2801731F" w14:textId="77777777" w:rsidR="00E03DA9" w:rsidRPr="004D5406" w:rsidRDefault="00E03DA9" w:rsidP="00E03DA9">
      <w:pPr>
        <w:tabs>
          <w:tab w:val="left" w:pos="0"/>
        </w:tabs>
        <w:jc w:val="both"/>
        <w:rPr>
          <w:sz w:val="22"/>
          <w:szCs w:val="22"/>
        </w:rPr>
      </w:pPr>
      <w:r w:rsidRPr="004D5406">
        <w:rPr>
          <w:sz w:val="22"/>
          <w:szCs w:val="22"/>
        </w:rPr>
        <w:t xml:space="preserve">              (miejscowość i data ) </w:t>
      </w:r>
    </w:p>
    <w:p w14:paraId="5AAA32C5" w14:textId="77777777" w:rsidR="00E03DA9" w:rsidRPr="004D5406" w:rsidRDefault="00E03DA9" w:rsidP="00E03DA9">
      <w:pPr>
        <w:tabs>
          <w:tab w:val="left" w:pos="0"/>
        </w:tabs>
        <w:jc w:val="both"/>
        <w:rPr>
          <w:sz w:val="22"/>
          <w:szCs w:val="22"/>
        </w:rPr>
      </w:pPr>
      <w:r w:rsidRPr="004D5406">
        <w:rPr>
          <w:sz w:val="22"/>
          <w:szCs w:val="22"/>
        </w:rPr>
        <w:t xml:space="preserve">                                                                          ……………………………………………………………….</w:t>
      </w:r>
    </w:p>
    <w:p w14:paraId="4E6A867C" w14:textId="1C8EF48B" w:rsidR="00E03DA9" w:rsidRPr="004D5406" w:rsidRDefault="00E03DA9" w:rsidP="00E03DA9">
      <w:pPr>
        <w:tabs>
          <w:tab w:val="left" w:pos="0"/>
        </w:tabs>
        <w:jc w:val="both"/>
        <w:rPr>
          <w:b/>
          <w:sz w:val="22"/>
          <w:szCs w:val="22"/>
        </w:rPr>
      </w:pPr>
      <w:r w:rsidRPr="004D5406">
        <w:rPr>
          <w:sz w:val="22"/>
          <w:szCs w:val="22"/>
        </w:rPr>
        <w:t xml:space="preserve">                (podpis Wykonawcy)</w:t>
      </w:r>
      <w:r w:rsidRPr="004D5406">
        <w:rPr>
          <w:b/>
          <w:sz w:val="22"/>
          <w:szCs w:val="22"/>
        </w:rPr>
        <w:t xml:space="preserve"> </w:t>
      </w:r>
    </w:p>
    <w:p w14:paraId="46F0314C" w14:textId="2D635D17" w:rsidR="00395344" w:rsidRPr="004D5406" w:rsidRDefault="00395344" w:rsidP="00B405C0">
      <w:pPr>
        <w:rPr>
          <w:b/>
          <w:sz w:val="22"/>
          <w:szCs w:val="22"/>
        </w:rPr>
      </w:pPr>
    </w:p>
    <w:p w14:paraId="02298819" w14:textId="5575CF93" w:rsidR="00D179CF" w:rsidRPr="004D5406" w:rsidRDefault="00395344" w:rsidP="00D179CF">
      <w:pPr>
        <w:rPr>
          <w:sz w:val="22"/>
          <w:szCs w:val="22"/>
        </w:rPr>
      </w:pPr>
      <w:r w:rsidRPr="004D5406">
        <w:rPr>
          <w:b/>
          <w:sz w:val="22"/>
          <w:szCs w:val="22"/>
        </w:rPr>
        <w:br w:type="page"/>
      </w:r>
      <w:r w:rsidR="00D179CF" w:rsidRPr="004D5406">
        <w:rPr>
          <w:b/>
          <w:sz w:val="22"/>
          <w:szCs w:val="22"/>
        </w:rPr>
        <w:lastRenderedPageBreak/>
        <w:t>Załącznik nr 7 do SIWZ</w:t>
      </w:r>
    </w:p>
    <w:p w14:paraId="0E56C5F5" w14:textId="77777777" w:rsidR="00D179CF" w:rsidRPr="004D5406" w:rsidRDefault="00D179CF" w:rsidP="00D179CF">
      <w:pPr>
        <w:rPr>
          <w:sz w:val="22"/>
          <w:szCs w:val="22"/>
        </w:rPr>
      </w:pPr>
      <w:r w:rsidRPr="004D5406">
        <w:rPr>
          <w:sz w:val="22"/>
          <w:szCs w:val="22"/>
        </w:rPr>
        <w:t>PO IV BA 261.1.2017</w:t>
      </w:r>
    </w:p>
    <w:p w14:paraId="59F3FC0A" w14:textId="56B874BA" w:rsidR="00395344" w:rsidRPr="00FF1A06" w:rsidRDefault="00395344" w:rsidP="00395344">
      <w:pPr>
        <w:widowControl w:val="0"/>
        <w:suppressAutoHyphens/>
        <w:spacing w:line="480" w:lineRule="auto"/>
        <w:rPr>
          <w:bCs/>
          <w:sz w:val="22"/>
          <w:szCs w:val="22"/>
          <w:lang w:eastAsia="ar-SA"/>
        </w:rPr>
      </w:pPr>
    </w:p>
    <w:p w14:paraId="56E01C5A" w14:textId="77777777" w:rsidR="00395344" w:rsidRPr="00FF1A06" w:rsidRDefault="00395344" w:rsidP="00395344">
      <w:pPr>
        <w:spacing w:line="100" w:lineRule="atLeast"/>
        <w:jc w:val="both"/>
        <w:rPr>
          <w:b/>
          <w:bCs/>
          <w:sz w:val="22"/>
          <w:szCs w:val="22"/>
          <w:u w:val="single"/>
        </w:rPr>
      </w:pPr>
    </w:p>
    <w:p w14:paraId="6EAC86E1" w14:textId="77777777" w:rsidR="00395344" w:rsidRPr="00FF1A06" w:rsidRDefault="00395344" w:rsidP="00395344">
      <w:pPr>
        <w:autoSpaceDE w:val="0"/>
        <w:jc w:val="center"/>
        <w:rPr>
          <w:b/>
          <w:sz w:val="22"/>
          <w:szCs w:val="22"/>
        </w:rPr>
      </w:pPr>
      <w:r w:rsidRPr="00FF1A06">
        <w:rPr>
          <w:b/>
          <w:sz w:val="22"/>
          <w:szCs w:val="22"/>
        </w:rPr>
        <w:t>OPIS PRZEDMIOTU ZAMÓWIENIA</w:t>
      </w:r>
    </w:p>
    <w:p w14:paraId="6BBF5993" w14:textId="77777777" w:rsidR="00395344" w:rsidRPr="00FF1A06" w:rsidRDefault="00395344" w:rsidP="00395344">
      <w:pPr>
        <w:autoSpaceDE w:val="0"/>
        <w:jc w:val="center"/>
        <w:rPr>
          <w:b/>
          <w:color w:val="000000"/>
          <w:sz w:val="22"/>
          <w:szCs w:val="22"/>
        </w:rPr>
      </w:pPr>
      <w:r w:rsidRPr="00FF1A06">
        <w:rPr>
          <w:b/>
          <w:sz w:val="22"/>
          <w:szCs w:val="22"/>
        </w:rPr>
        <w:br/>
        <w:t>„Usługa kompleksowego sprzątania w Prokuraturze Okręgowej w Rzeszowie oraz jednostkach podległych”</w:t>
      </w:r>
    </w:p>
    <w:p w14:paraId="26DC55B7" w14:textId="77777777" w:rsidR="00395344" w:rsidRPr="00FF1A06" w:rsidRDefault="00395344" w:rsidP="00395344">
      <w:pPr>
        <w:pStyle w:val="Zal-text"/>
        <w:spacing w:line="240" w:lineRule="auto"/>
        <w:ind w:left="0"/>
        <w:jc w:val="center"/>
        <w:rPr>
          <w:rFonts w:ascii="Times New Roman" w:hAnsi="Times New Roman"/>
          <w:b/>
          <w:color w:val="auto"/>
          <w:u w:val="single"/>
        </w:rPr>
      </w:pPr>
    </w:p>
    <w:p w14:paraId="6DD103F3" w14:textId="77777777" w:rsidR="00395344" w:rsidRPr="00FF1A06" w:rsidRDefault="00395344" w:rsidP="00395344">
      <w:pPr>
        <w:pStyle w:val="Zal-text"/>
        <w:spacing w:line="240" w:lineRule="auto"/>
        <w:ind w:left="0"/>
        <w:jc w:val="center"/>
        <w:rPr>
          <w:rFonts w:ascii="Times New Roman" w:hAnsi="Times New Roman"/>
          <w:b/>
          <w:color w:val="auto"/>
          <w:u w:val="single"/>
        </w:rPr>
      </w:pPr>
      <w:r w:rsidRPr="00FF1A06">
        <w:rPr>
          <w:rFonts w:ascii="Times New Roman" w:hAnsi="Times New Roman"/>
          <w:b/>
          <w:color w:val="auto"/>
          <w:u w:val="single"/>
        </w:rPr>
        <w:t>Powierzchnia wewnętrzna:</w:t>
      </w:r>
    </w:p>
    <w:p w14:paraId="06918382" w14:textId="77777777" w:rsidR="00395344" w:rsidRPr="00FF1A06" w:rsidRDefault="00395344" w:rsidP="00395344">
      <w:pPr>
        <w:pStyle w:val="Zal-text"/>
        <w:spacing w:line="240" w:lineRule="auto"/>
        <w:ind w:left="0"/>
        <w:jc w:val="center"/>
        <w:rPr>
          <w:rFonts w:ascii="Times New Roman" w:hAnsi="Times New Roman"/>
          <w:b/>
          <w:color w:val="auto"/>
          <w:u w:val="single"/>
        </w:rPr>
      </w:pPr>
    </w:p>
    <w:p w14:paraId="176EBA04" w14:textId="77777777" w:rsidR="00395344" w:rsidRPr="00FF1A06" w:rsidRDefault="00395344" w:rsidP="00395344">
      <w:pPr>
        <w:pStyle w:val="Zal-text"/>
        <w:spacing w:before="68" w:after="68" w:line="240" w:lineRule="auto"/>
        <w:ind w:left="0"/>
        <w:rPr>
          <w:rFonts w:ascii="Times New Roman" w:hAnsi="Times New Roman"/>
          <w:b/>
        </w:rPr>
      </w:pPr>
      <w:r w:rsidRPr="00FF1A06">
        <w:rPr>
          <w:rFonts w:ascii="Times New Roman" w:hAnsi="Times New Roman"/>
          <w:b/>
        </w:rPr>
        <w:t>PROKURATURA OKRĘGOWA W RZESZOWIE</w:t>
      </w:r>
    </w:p>
    <w:p w14:paraId="0DF39A36" w14:textId="77777777" w:rsidR="007B0FD1" w:rsidRPr="00FF1A06" w:rsidRDefault="00395344" w:rsidP="007B0FD1">
      <w:pPr>
        <w:jc w:val="both"/>
        <w:rPr>
          <w:sz w:val="22"/>
          <w:szCs w:val="22"/>
        </w:rPr>
      </w:pPr>
      <w:r w:rsidRPr="00FF1A06">
        <w:rPr>
          <w:sz w:val="22"/>
          <w:szCs w:val="22"/>
        </w:rPr>
        <w:t xml:space="preserve">1.1. Powierzchnia wewnętrzna do sprzątania Prokuratury Okręgowej w Rzeszowie przy ul. Hetmańskiej 45d - </w:t>
      </w:r>
      <w:r w:rsidR="007B0FD1" w:rsidRPr="00FF1A06">
        <w:rPr>
          <w:sz w:val="22"/>
          <w:szCs w:val="22"/>
        </w:rPr>
        <w:t>to 1606,17  m</w:t>
      </w:r>
      <w:r w:rsidR="007B0FD1" w:rsidRPr="00FF1A06">
        <w:rPr>
          <w:sz w:val="22"/>
          <w:szCs w:val="22"/>
          <w:vertAlign w:val="superscript"/>
        </w:rPr>
        <w:t>2</w:t>
      </w:r>
      <w:r w:rsidR="007B0FD1" w:rsidRPr="00FF1A06">
        <w:rPr>
          <w:sz w:val="22"/>
          <w:szCs w:val="22"/>
        </w:rPr>
        <w:t>, w tym:</w:t>
      </w:r>
    </w:p>
    <w:p w14:paraId="556FC602" w14:textId="77777777" w:rsidR="007B0FD1" w:rsidRPr="00FF1A06" w:rsidRDefault="007B0FD1" w:rsidP="007B0FD1">
      <w:pPr>
        <w:pStyle w:val="Zal-text"/>
        <w:spacing w:before="68" w:after="68" w:line="240" w:lineRule="auto"/>
        <w:rPr>
          <w:rFonts w:ascii="Times New Roman" w:hAnsi="Times New Roman"/>
        </w:rPr>
      </w:pPr>
      <w:r w:rsidRPr="00FF1A06">
        <w:rPr>
          <w:rFonts w:ascii="Times New Roman" w:hAnsi="Times New Roman"/>
        </w:rPr>
        <w:t>a)</w:t>
      </w:r>
      <w:r w:rsidRPr="00FF1A06">
        <w:rPr>
          <w:rFonts w:ascii="Times New Roman" w:eastAsia="MS Mincho" w:hAnsi="Times New Roman"/>
          <w:lang w:val="en-US"/>
        </w:rPr>
        <w:t> </w:t>
      </w:r>
      <w:r w:rsidRPr="00FF1A06">
        <w:rPr>
          <w:rFonts w:ascii="Times New Roman" w:hAnsi="Times New Roman"/>
        </w:rPr>
        <w:t>pomieszczenia biurowe – 733,62 m² (235,45 m² Ip., 498,17 m² IIp.)</w:t>
      </w:r>
    </w:p>
    <w:p w14:paraId="3C0C2400" w14:textId="77777777" w:rsidR="007B0FD1" w:rsidRPr="00FF1A06" w:rsidRDefault="007B0FD1" w:rsidP="007B0FD1">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zaplecze biurowe – 37,31 m² (14,37 m² Ip., 22,94 m² IIp.)</w:t>
      </w:r>
    </w:p>
    <w:p w14:paraId="38CDF5B5" w14:textId="77777777" w:rsidR="007B0FD1" w:rsidRPr="00FF1A06" w:rsidRDefault="007B0FD1" w:rsidP="007B0FD1">
      <w:pPr>
        <w:pStyle w:val="Zal-text"/>
        <w:spacing w:before="68" w:after="68" w:line="240" w:lineRule="auto"/>
        <w:rPr>
          <w:rFonts w:ascii="Times New Roman" w:hAnsi="Times New Roman"/>
          <w:color w:val="auto"/>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color w:val="auto"/>
        </w:rPr>
        <w:t>pomieszczenia techniczne – 106,34 m² (15,93m ²Ip., 90,41 m² piwnica)</w:t>
      </w:r>
    </w:p>
    <w:p w14:paraId="5057F533" w14:textId="77777777" w:rsidR="007B0FD1" w:rsidRPr="00FF1A06" w:rsidRDefault="007B0FD1" w:rsidP="007B0FD1">
      <w:pPr>
        <w:pStyle w:val="Zal-text"/>
        <w:spacing w:before="68" w:after="68" w:line="240" w:lineRule="auto"/>
        <w:rPr>
          <w:rFonts w:ascii="Times New Roman" w:hAnsi="Times New Roman"/>
          <w:color w:val="auto"/>
        </w:rPr>
      </w:pPr>
      <w:r w:rsidRPr="00FF1A06">
        <w:rPr>
          <w:rFonts w:ascii="Times New Roman" w:hAnsi="Times New Roman"/>
        </w:rPr>
        <w:t>d)</w:t>
      </w:r>
      <w:r w:rsidRPr="00FF1A06">
        <w:rPr>
          <w:rFonts w:ascii="Times New Roman" w:eastAsia="MS Mincho" w:hAnsi="Times New Roman"/>
          <w:lang w:val="en-US"/>
        </w:rPr>
        <w:t> </w:t>
      </w:r>
      <w:r w:rsidRPr="00FF1A06">
        <w:rPr>
          <w:rFonts w:ascii="Times New Roman" w:hAnsi="Times New Roman"/>
          <w:color w:val="auto"/>
        </w:rPr>
        <w:t>zaplecze socjalne –178,68 m² (63,11 m² Ip., 61,81 m² IIp., 53,76 m² piwnica)</w:t>
      </w:r>
    </w:p>
    <w:p w14:paraId="59667433" w14:textId="77777777" w:rsidR="007B0FD1" w:rsidRPr="00FF1A06" w:rsidRDefault="007B0FD1" w:rsidP="007B0FD1">
      <w:pPr>
        <w:pStyle w:val="Zal-text"/>
        <w:spacing w:before="68" w:after="68" w:line="240" w:lineRule="auto"/>
        <w:rPr>
          <w:rFonts w:ascii="Times New Roman" w:hAnsi="Times New Roman"/>
          <w:color w:val="auto"/>
        </w:rPr>
      </w:pPr>
      <w:r w:rsidRPr="00FF1A06">
        <w:rPr>
          <w:rFonts w:ascii="Times New Roman" w:hAnsi="Times New Roman"/>
          <w:color w:val="auto"/>
        </w:rPr>
        <w:t>e) komunikacja – 307,60 m² (61,59 m² Ip., 195,96 m² IIp., 50,05 m² piwnica)</w:t>
      </w:r>
    </w:p>
    <w:p w14:paraId="657B912A" w14:textId="4A84BE17" w:rsidR="00395344" w:rsidRPr="004D5406" w:rsidRDefault="007B0FD1" w:rsidP="007B0FD1">
      <w:pPr>
        <w:jc w:val="both"/>
        <w:rPr>
          <w:sz w:val="22"/>
          <w:szCs w:val="22"/>
        </w:rPr>
      </w:pPr>
      <w:r w:rsidRPr="004D5406">
        <w:rPr>
          <w:sz w:val="22"/>
          <w:szCs w:val="22"/>
        </w:rPr>
        <w:t xml:space="preserve"> </w:t>
      </w:r>
      <w:r w:rsidR="00395344" w:rsidRPr="004D5406">
        <w:rPr>
          <w:sz w:val="22"/>
          <w:szCs w:val="22"/>
        </w:rPr>
        <w:t>f) archiwa, mag. dowodów rzecz.-189,90 m² piwnica</w:t>
      </w:r>
    </w:p>
    <w:p w14:paraId="507CF22A" w14:textId="77777777" w:rsidR="00395344" w:rsidRPr="00FF1A06" w:rsidRDefault="00395344" w:rsidP="00395344">
      <w:pPr>
        <w:pStyle w:val="Zal-text"/>
        <w:spacing w:before="68" w:after="68" w:line="240" w:lineRule="auto"/>
        <w:rPr>
          <w:rFonts w:ascii="Times New Roman" w:hAnsi="Times New Roman"/>
          <w:color w:val="auto"/>
        </w:rPr>
      </w:pPr>
      <w:r w:rsidRPr="00FF1A06">
        <w:rPr>
          <w:rFonts w:ascii="Times New Roman" w:hAnsi="Times New Roman"/>
          <w:color w:val="auto"/>
        </w:rPr>
        <w:t>g) winda D1-1,54 m²</w:t>
      </w:r>
    </w:p>
    <w:p w14:paraId="64632367" w14:textId="77777777" w:rsidR="00395344" w:rsidRPr="00FF1A06" w:rsidRDefault="00395344" w:rsidP="00395344">
      <w:pPr>
        <w:pStyle w:val="Zal-text"/>
        <w:spacing w:before="68" w:after="68" w:line="240" w:lineRule="auto"/>
        <w:rPr>
          <w:rFonts w:ascii="Times New Roman" w:hAnsi="Times New Roman"/>
          <w:color w:val="auto"/>
        </w:rPr>
      </w:pPr>
      <w:r w:rsidRPr="00FF1A06">
        <w:rPr>
          <w:rFonts w:ascii="Times New Roman" w:hAnsi="Times New Roman"/>
          <w:color w:val="auto"/>
        </w:rPr>
        <w:t>h) garaż, pom. na odpady kom. – 53,18 m²</w:t>
      </w:r>
    </w:p>
    <w:p w14:paraId="4A5200B5"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 xml:space="preserve"> - powierzchnia okien – 184 m</w:t>
      </w:r>
      <w:r w:rsidRPr="00FF1A06">
        <w:rPr>
          <w:rFonts w:ascii="Times New Roman" w:hAnsi="Times New Roman"/>
          <w:vertAlign w:val="superscript"/>
        </w:rPr>
        <w:t>2</w:t>
      </w:r>
      <w:r w:rsidRPr="00FF1A06">
        <w:rPr>
          <w:rFonts w:ascii="Times New Roman" w:hAnsi="Times New Roman"/>
        </w:rPr>
        <w:t xml:space="preserve"> (pomieszczenia piwniczne, I, II piętro)</w:t>
      </w:r>
    </w:p>
    <w:p w14:paraId="46F1F4DF" w14:textId="77777777" w:rsidR="00395344" w:rsidRPr="00FF1A06" w:rsidRDefault="00395344" w:rsidP="00395344">
      <w:pPr>
        <w:pStyle w:val="Zal-text"/>
        <w:spacing w:line="240" w:lineRule="auto"/>
        <w:rPr>
          <w:rFonts w:ascii="Times New Roman" w:hAnsi="Times New Roman"/>
        </w:rPr>
      </w:pPr>
      <w:r w:rsidRPr="00FF1A06">
        <w:rPr>
          <w:rFonts w:ascii="Times New Roman" w:hAnsi="Times New Roman"/>
        </w:rPr>
        <w:t xml:space="preserve"> - ilość podajników na mydło: 14</w:t>
      </w:r>
    </w:p>
    <w:p w14:paraId="4B4BF60A" w14:textId="77777777" w:rsidR="00395344" w:rsidRPr="00FF1A06" w:rsidRDefault="00395344" w:rsidP="00395344">
      <w:pPr>
        <w:pStyle w:val="Zal-text"/>
        <w:spacing w:line="240" w:lineRule="auto"/>
        <w:rPr>
          <w:rFonts w:ascii="Times New Roman" w:hAnsi="Times New Roman"/>
        </w:rPr>
      </w:pPr>
      <w:r w:rsidRPr="00FF1A06">
        <w:rPr>
          <w:rFonts w:ascii="Times New Roman" w:hAnsi="Times New Roman"/>
        </w:rPr>
        <w:t xml:space="preserve"> - ilość podajników na papier toaletowy: 9</w:t>
      </w:r>
    </w:p>
    <w:p w14:paraId="3C2AAE1B" w14:textId="77777777" w:rsidR="00395344" w:rsidRPr="00FF1A06" w:rsidRDefault="00395344" w:rsidP="00395344">
      <w:pPr>
        <w:pStyle w:val="Zal-text"/>
        <w:spacing w:line="240" w:lineRule="auto"/>
        <w:rPr>
          <w:rFonts w:ascii="Times New Roman" w:hAnsi="Times New Roman"/>
        </w:rPr>
      </w:pPr>
      <w:r w:rsidRPr="00FF1A06">
        <w:rPr>
          <w:rFonts w:ascii="Times New Roman" w:hAnsi="Times New Roman"/>
        </w:rPr>
        <w:t xml:space="preserve"> - ilość podajników na ręczniki papierowe: 3</w:t>
      </w:r>
    </w:p>
    <w:p w14:paraId="4C661ECB"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xml:space="preserve"> - ilość zatrudnionych osób –52 (ilość może ulec zmianie w trakcie trwania umowy);</w:t>
      </w:r>
    </w:p>
    <w:p w14:paraId="04B83B8C" w14:textId="77777777" w:rsidR="00395344" w:rsidRPr="00FF1A06" w:rsidRDefault="00395344" w:rsidP="00395344">
      <w:pPr>
        <w:pStyle w:val="Zal-text"/>
        <w:spacing w:before="57" w:after="68" w:line="240" w:lineRule="auto"/>
        <w:rPr>
          <w:rFonts w:ascii="Times New Roman" w:hAnsi="Times New Roman"/>
        </w:rPr>
      </w:pPr>
    </w:p>
    <w:p w14:paraId="2AD12F9F"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b/>
        </w:rPr>
        <w:t>PROKURATURA REJONOWA DLA MIASTA RZESZÓW</w:t>
      </w:r>
    </w:p>
    <w:p w14:paraId="361C9E5C" w14:textId="77777777" w:rsidR="00395344" w:rsidRPr="00FF1A06" w:rsidRDefault="00395344" w:rsidP="00395344">
      <w:pPr>
        <w:jc w:val="both"/>
        <w:rPr>
          <w:sz w:val="22"/>
          <w:szCs w:val="22"/>
        </w:rPr>
      </w:pPr>
      <w:r w:rsidRPr="00FF1A06">
        <w:rPr>
          <w:sz w:val="22"/>
          <w:szCs w:val="22"/>
        </w:rPr>
        <w:t>1.2.</w:t>
      </w:r>
      <w:r w:rsidRPr="00FF1A06">
        <w:rPr>
          <w:rFonts w:eastAsia="MS Mincho"/>
          <w:sz w:val="22"/>
          <w:szCs w:val="22"/>
          <w:lang w:val="en-US"/>
        </w:rPr>
        <w:t> </w:t>
      </w:r>
      <w:r w:rsidRPr="00FF1A06">
        <w:rPr>
          <w:sz w:val="22"/>
          <w:szCs w:val="22"/>
        </w:rPr>
        <w:t xml:space="preserve">Powierzchnia wewnętrzna do sprzątania Prokuratury Rejonowej dla miasta Rzeszów przy </w:t>
      </w:r>
      <w:r w:rsidRPr="00FF1A06">
        <w:rPr>
          <w:sz w:val="22"/>
          <w:szCs w:val="22"/>
        </w:rPr>
        <w:br/>
        <w:t xml:space="preserve"> ul. Hetmańskiej 45d, to 905,97 m</w:t>
      </w:r>
      <w:r w:rsidRPr="00FF1A06">
        <w:rPr>
          <w:sz w:val="22"/>
          <w:szCs w:val="22"/>
          <w:vertAlign w:val="superscript"/>
        </w:rPr>
        <w:t>2</w:t>
      </w:r>
      <w:r w:rsidRPr="00FF1A06">
        <w:rPr>
          <w:sz w:val="22"/>
          <w:szCs w:val="22"/>
        </w:rPr>
        <w:t>, w tym:</w:t>
      </w:r>
    </w:p>
    <w:p w14:paraId="02F400B9"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a)</w:t>
      </w:r>
      <w:r w:rsidRPr="00FF1A06">
        <w:rPr>
          <w:rFonts w:ascii="Times New Roman" w:eastAsia="MS Mincho" w:hAnsi="Times New Roman"/>
          <w:lang w:val="en-US"/>
        </w:rPr>
        <w:t> </w:t>
      </w:r>
      <w:r w:rsidRPr="00FF1A06">
        <w:rPr>
          <w:rFonts w:ascii="Times New Roman" w:hAnsi="Times New Roman"/>
        </w:rPr>
        <w:t>pomieszczenia biurowe – 391,29 m² parter</w:t>
      </w:r>
    </w:p>
    <w:p w14:paraId="65CC6FC1"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zaplecze biurowe – 15,62m² parter</w:t>
      </w:r>
    </w:p>
    <w:p w14:paraId="6EE821F2" w14:textId="77777777" w:rsidR="00395344" w:rsidRPr="00FF1A06" w:rsidRDefault="00395344" w:rsidP="00395344">
      <w:pPr>
        <w:pStyle w:val="Zal-text"/>
        <w:spacing w:before="68" w:after="68" w:line="240" w:lineRule="auto"/>
        <w:rPr>
          <w:rFonts w:ascii="Times New Roman" w:hAnsi="Times New Roman"/>
          <w:color w:val="auto"/>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rPr>
        <w:t xml:space="preserve"> </w:t>
      </w:r>
      <w:r w:rsidRPr="00FF1A06">
        <w:rPr>
          <w:rFonts w:ascii="Times New Roman" w:hAnsi="Times New Roman"/>
          <w:color w:val="auto"/>
        </w:rPr>
        <w:t>zaplecze socjalne – 60,52 m² parter</w:t>
      </w:r>
    </w:p>
    <w:p w14:paraId="5A6B21CC" w14:textId="77777777" w:rsidR="00395344" w:rsidRPr="00FF1A06" w:rsidRDefault="00395344" w:rsidP="00395344">
      <w:pPr>
        <w:pStyle w:val="Zal-text"/>
        <w:spacing w:before="68" w:after="68" w:line="240" w:lineRule="auto"/>
        <w:rPr>
          <w:rFonts w:ascii="Times New Roman" w:hAnsi="Times New Roman"/>
          <w:color w:val="auto"/>
        </w:rPr>
      </w:pPr>
      <w:r w:rsidRPr="00FF1A06">
        <w:rPr>
          <w:rFonts w:ascii="Times New Roman" w:hAnsi="Times New Roman"/>
          <w:color w:val="auto"/>
        </w:rPr>
        <w:t>d) pom. zatrzymanych – 57,45 m² parter)</w:t>
      </w:r>
    </w:p>
    <w:p w14:paraId="5AFC63B4" w14:textId="77777777" w:rsidR="00395344" w:rsidRPr="00FF1A06" w:rsidRDefault="00395344" w:rsidP="00395344">
      <w:pPr>
        <w:pStyle w:val="Zal-text"/>
        <w:spacing w:before="68" w:after="68" w:line="240" w:lineRule="auto"/>
        <w:rPr>
          <w:rFonts w:ascii="Times New Roman" w:hAnsi="Times New Roman"/>
          <w:color w:val="auto"/>
        </w:rPr>
      </w:pPr>
      <w:r w:rsidRPr="00FF1A06">
        <w:rPr>
          <w:rFonts w:ascii="Times New Roman" w:hAnsi="Times New Roman"/>
          <w:color w:val="auto"/>
        </w:rPr>
        <w:t>e) komunikacja – 215,90 m² parter</w:t>
      </w:r>
    </w:p>
    <w:p w14:paraId="1F89CD01" w14:textId="77777777" w:rsidR="00395344" w:rsidRPr="00FF1A06" w:rsidRDefault="00395344" w:rsidP="00395344">
      <w:pPr>
        <w:pStyle w:val="Zal-text"/>
        <w:spacing w:before="68" w:after="68" w:line="240" w:lineRule="auto"/>
        <w:rPr>
          <w:rFonts w:ascii="Times New Roman" w:hAnsi="Times New Roman"/>
          <w:color w:val="auto"/>
        </w:rPr>
      </w:pPr>
      <w:r w:rsidRPr="00FF1A06">
        <w:rPr>
          <w:rFonts w:ascii="Times New Roman" w:hAnsi="Times New Roman"/>
          <w:color w:val="auto"/>
        </w:rPr>
        <w:t>f) portiernia, pom. ochrony – 26,07 m² parter</w:t>
      </w:r>
    </w:p>
    <w:p w14:paraId="048A6653" w14:textId="77777777" w:rsidR="00395344" w:rsidRPr="00FF1A06" w:rsidRDefault="00395344" w:rsidP="00395344">
      <w:pPr>
        <w:pStyle w:val="Zal-text"/>
        <w:spacing w:before="68" w:after="68" w:line="240" w:lineRule="auto"/>
        <w:rPr>
          <w:rFonts w:ascii="Times New Roman" w:hAnsi="Times New Roman"/>
          <w:color w:val="auto"/>
        </w:rPr>
      </w:pPr>
      <w:r w:rsidRPr="00FF1A06">
        <w:rPr>
          <w:rFonts w:ascii="Times New Roman" w:hAnsi="Times New Roman"/>
          <w:color w:val="auto"/>
        </w:rPr>
        <w:t>g) archiwa, mag. dowodów rzecz. – 139,12 m² piwnica</w:t>
      </w:r>
    </w:p>
    <w:p w14:paraId="4C843227"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 powierzchnia okien – 102 m</w:t>
      </w:r>
      <w:r w:rsidRPr="00FF1A06">
        <w:rPr>
          <w:rFonts w:ascii="Times New Roman" w:hAnsi="Times New Roman"/>
          <w:vertAlign w:val="superscript"/>
        </w:rPr>
        <w:t>2</w:t>
      </w:r>
      <w:r w:rsidRPr="00FF1A06">
        <w:rPr>
          <w:rFonts w:ascii="Times New Roman" w:hAnsi="Times New Roman"/>
        </w:rPr>
        <w:t>; (pomieszczenia piwniczne, parter)</w:t>
      </w:r>
    </w:p>
    <w:p w14:paraId="0684DE42"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 ilość podajników na mydło; 6</w:t>
      </w:r>
    </w:p>
    <w:p w14:paraId="324F4685"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 ilość podajników na papier toaletowy: 4</w:t>
      </w:r>
    </w:p>
    <w:p w14:paraId="26512D2A"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 ilość podajników na ręczniki papierowe: 1</w:t>
      </w:r>
    </w:p>
    <w:p w14:paraId="133E7DBA"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ilość zatrudnionych osób – 28 (ilość może ulec zmianie w trakcie trwania umowy);</w:t>
      </w:r>
    </w:p>
    <w:p w14:paraId="5F69F766" w14:textId="77777777" w:rsidR="00395344" w:rsidRPr="00FF1A06" w:rsidRDefault="00395344" w:rsidP="00395344">
      <w:pPr>
        <w:pStyle w:val="Zal-text"/>
        <w:spacing w:before="57" w:after="68" w:line="240" w:lineRule="auto"/>
        <w:rPr>
          <w:rFonts w:ascii="Times New Roman" w:hAnsi="Times New Roman"/>
        </w:rPr>
      </w:pPr>
    </w:p>
    <w:p w14:paraId="7F44F20C" w14:textId="77777777" w:rsidR="00395344" w:rsidRPr="00FF1A06" w:rsidRDefault="00395344" w:rsidP="00395344">
      <w:pPr>
        <w:jc w:val="both"/>
        <w:rPr>
          <w:sz w:val="22"/>
          <w:szCs w:val="22"/>
        </w:rPr>
      </w:pPr>
      <w:r w:rsidRPr="00FF1A06">
        <w:rPr>
          <w:sz w:val="22"/>
          <w:szCs w:val="22"/>
        </w:rPr>
        <w:lastRenderedPageBreak/>
        <w:t xml:space="preserve">1.3. Usługa kompleksowego utrzymania czystości na terenie nieruchomości na działce przy ul. Hetmańskiej 45d w Rzeszowie </w:t>
      </w:r>
    </w:p>
    <w:p w14:paraId="1306A914" w14:textId="77777777" w:rsidR="00395344" w:rsidRPr="00FF1A06" w:rsidRDefault="00395344" w:rsidP="00395344">
      <w:pPr>
        <w:tabs>
          <w:tab w:val="num" w:pos="180"/>
        </w:tabs>
        <w:spacing w:line="360" w:lineRule="auto"/>
        <w:ind w:left="1620" w:hanging="1620"/>
        <w:jc w:val="both"/>
        <w:rPr>
          <w:sz w:val="22"/>
          <w:szCs w:val="22"/>
        </w:rPr>
      </w:pPr>
      <w:r w:rsidRPr="00FF1A06">
        <w:rPr>
          <w:sz w:val="22"/>
          <w:szCs w:val="22"/>
        </w:rPr>
        <w:t>- drogi - 907,0 m2</w:t>
      </w:r>
    </w:p>
    <w:p w14:paraId="01911B58" w14:textId="77777777" w:rsidR="00395344" w:rsidRPr="00FF1A06" w:rsidRDefault="00395344" w:rsidP="00395344">
      <w:pPr>
        <w:tabs>
          <w:tab w:val="num" w:pos="180"/>
        </w:tabs>
        <w:spacing w:line="360" w:lineRule="auto"/>
        <w:ind w:left="1620" w:hanging="1620"/>
        <w:jc w:val="both"/>
        <w:rPr>
          <w:color w:val="FF0000"/>
          <w:sz w:val="22"/>
          <w:szCs w:val="22"/>
        </w:rPr>
      </w:pPr>
      <w:r w:rsidRPr="00FF1A06">
        <w:rPr>
          <w:sz w:val="22"/>
          <w:szCs w:val="22"/>
        </w:rPr>
        <w:t>- chodniki - 843 m</w:t>
      </w:r>
      <w:r w:rsidRPr="00FF1A06">
        <w:rPr>
          <w:sz w:val="22"/>
          <w:szCs w:val="22"/>
          <w:vertAlign w:val="superscript"/>
        </w:rPr>
        <w:t>2</w:t>
      </w:r>
    </w:p>
    <w:p w14:paraId="36D29F7D" w14:textId="77777777" w:rsidR="00395344" w:rsidRPr="00FF1A06" w:rsidRDefault="00395344" w:rsidP="00395344">
      <w:pPr>
        <w:tabs>
          <w:tab w:val="num" w:pos="180"/>
          <w:tab w:val="left" w:pos="1800"/>
        </w:tabs>
        <w:spacing w:line="360" w:lineRule="auto"/>
        <w:ind w:left="1620" w:hanging="1620"/>
        <w:rPr>
          <w:color w:val="FF0000"/>
          <w:sz w:val="22"/>
          <w:szCs w:val="22"/>
        </w:rPr>
      </w:pPr>
      <w:r w:rsidRPr="00FF1A06">
        <w:rPr>
          <w:sz w:val="22"/>
          <w:szCs w:val="22"/>
        </w:rPr>
        <w:t>- parkingi wraz ze zjazdem - 2766 m</w:t>
      </w:r>
      <w:r w:rsidRPr="00FF1A06">
        <w:rPr>
          <w:sz w:val="22"/>
          <w:szCs w:val="22"/>
          <w:vertAlign w:val="superscript"/>
        </w:rPr>
        <w:t>2</w:t>
      </w:r>
    </w:p>
    <w:p w14:paraId="493D51CE" w14:textId="77777777" w:rsidR="00395344" w:rsidRPr="00FF1A06" w:rsidRDefault="00395344" w:rsidP="00395344">
      <w:pPr>
        <w:tabs>
          <w:tab w:val="num" w:pos="180"/>
          <w:tab w:val="left" w:pos="1800"/>
        </w:tabs>
        <w:spacing w:line="360" w:lineRule="auto"/>
        <w:ind w:left="1620" w:hanging="1620"/>
        <w:rPr>
          <w:sz w:val="22"/>
          <w:szCs w:val="22"/>
        </w:rPr>
      </w:pPr>
      <w:r w:rsidRPr="00FF1A06">
        <w:rPr>
          <w:sz w:val="22"/>
          <w:szCs w:val="22"/>
        </w:rPr>
        <w:t>- wjazdy do garaży - 70,0 m2</w:t>
      </w:r>
    </w:p>
    <w:p w14:paraId="50783782" w14:textId="77777777" w:rsidR="00395344" w:rsidRPr="00FF1A06" w:rsidRDefault="00395344" w:rsidP="00395344">
      <w:pPr>
        <w:tabs>
          <w:tab w:val="num" w:pos="180"/>
        </w:tabs>
        <w:spacing w:line="360" w:lineRule="auto"/>
        <w:ind w:left="1620" w:hanging="1620"/>
        <w:jc w:val="both"/>
        <w:rPr>
          <w:sz w:val="22"/>
          <w:szCs w:val="22"/>
        </w:rPr>
      </w:pPr>
      <w:r w:rsidRPr="00FF1A06">
        <w:rPr>
          <w:sz w:val="22"/>
          <w:szCs w:val="22"/>
        </w:rPr>
        <w:t>- płytka odbojowa - 59,0 m2</w:t>
      </w:r>
    </w:p>
    <w:p w14:paraId="2EF650BE" w14:textId="77777777" w:rsidR="00395344" w:rsidRPr="00FF1A06" w:rsidRDefault="00395344" w:rsidP="00395344">
      <w:pPr>
        <w:tabs>
          <w:tab w:val="num" w:pos="180"/>
        </w:tabs>
        <w:spacing w:line="360" w:lineRule="auto"/>
        <w:ind w:left="1620" w:hanging="1620"/>
        <w:jc w:val="both"/>
        <w:rPr>
          <w:color w:val="FF0000"/>
          <w:sz w:val="22"/>
          <w:szCs w:val="22"/>
        </w:rPr>
      </w:pPr>
      <w:r w:rsidRPr="00FF1A06">
        <w:rPr>
          <w:sz w:val="22"/>
          <w:szCs w:val="22"/>
        </w:rPr>
        <w:t>- tereny zielone - 852 m</w:t>
      </w:r>
      <w:r w:rsidRPr="00FF1A06">
        <w:rPr>
          <w:sz w:val="22"/>
          <w:szCs w:val="22"/>
          <w:vertAlign w:val="superscript"/>
        </w:rPr>
        <w:t>2</w:t>
      </w:r>
    </w:p>
    <w:p w14:paraId="3A844CAF" w14:textId="77777777" w:rsidR="00395344" w:rsidRPr="00FF1A06" w:rsidRDefault="00395344" w:rsidP="00395344">
      <w:pPr>
        <w:tabs>
          <w:tab w:val="num" w:pos="180"/>
        </w:tabs>
        <w:spacing w:line="360" w:lineRule="auto"/>
        <w:ind w:left="1620" w:hanging="1620"/>
        <w:jc w:val="both"/>
        <w:rPr>
          <w:sz w:val="22"/>
          <w:szCs w:val="22"/>
        </w:rPr>
      </w:pPr>
      <w:r w:rsidRPr="00FF1A06">
        <w:rPr>
          <w:sz w:val="22"/>
          <w:szCs w:val="22"/>
        </w:rPr>
        <w:t>- budynek dla służby parkingowej - 4 m</w:t>
      </w:r>
      <w:r w:rsidRPr="00FF1A06">
        <w:rPr>
          <w:sz w:val="22"/>
          <w:szCs w:val="22"/>
          <w:vertAlign w:val="superscript"/>
        </w:rPr>
        <w:t>2</w:t>
      </w:r>
    </w:p>
    <w:p w14:paraId="007EB03E" w14:textId="77777777" w:rsidR="00395344" w:rsidRPr="00FF1A06" w:rsidRDefault="00395344" w:rsidP="00395344">
      <w:pPr>
        <w:tabs>
          <w:tab w:val="num" w:pos="180"/>
        </w:tabs>
        <w:spacing w:line="360" w:lineRule="auto"/>
        <w:ind w:left="1620" w:hanging="1620"/>
        <w:jc w:val="both"/>
        <w:rPr>
          <w:sz w:val="22"/>
          <w:szCs w:val="22"/>
        </w:rPr>
      </w:pPr>
    </w:p>
    <w:p w14:paraId="173BE5C3" w14:textId="0625181A" w:rsidR="00395344" w:rsidRPr="00FF1A06" w:rsidRDefault="00395344" w:rsidP="00395344">
      <w:pPr>
        <w:rPr>
          <w:sz w:val="22"/>
          <w:szCs w:val="22"/>
          <w:u w:val="single"/>
        </w:rPr>
      </w:pPr>
      <w:r w:rsidRPr="00FF1A06">
        <w:rPr>
          <w:sz w:val="22"/>
          <w:szCs w:val="22"/>
          <w:u w:val="single"/>
        </w:rPr>
        <w:t>Okres zimowy od 01.11.201</w:t>
      </w:r>
      <w:r w:rsidR="002F7C52" w:rsidRPr="00FF1A06">
        <w:rPr>
          <w:sz w:val="22"/>
          <w:szCs w:val="22"/>
          <w:u w:val="single"/>
        </w:rPr>
        <w:t>7</w:t>
      </w:r>
      <w:r w:rsidRPr="00FF1A06">
        <w:rPr>
          <w:sz w:val="22"/>
          <w:szCs w:val="22"/>
          <w:u w:val="single"/>
        </w:rPr>
        <w:t xml:space="preserve"> r. – 31.03.201</w:t>
      </w:r>
      <w:r w:rsidR="002F7C52" w:rsidRPr="00FF1A06">
        <w:rPr>
          <w:sz w:val="22"/>
          <w:szCs w:val="22"/>
          <w:u w:val="single"/>
        </w:rPr>
        <w:t>8</w:t>
      </w:r>
      <w:r w:rsidRPr="00FF1A06">
        <w:rPr>
          <w:sz w:val="22"/>
          <w:szCs w:val="22"/>
          <w:u w:val="single"/>
        </w:rPr>
        <w:t xml:space="preserve"> r. </w:t>
      </w:r>
    </w:p>
    <w:p w14:paraId="6FEA15E5" w14:textId="77777777" w:rsidR="00395344" w:rsidRPr="00FF1A06" w:rsidRDefault="00395344" w:rsidP="00395344">
      <w:pPr>
        <w:jc w:val="both"/>
        <w:rPr>
          <w:sz w:val="22"/>
          <w:szCs w:val="22"/>
          <w:shd w:val="clear" w:color="auto" w:fill="FFFFFF"/>
        </w:rPr>
      </w:pPr>
      <w:r w:rsidRPr="00FF1A06">
        <w:rPr>
          <w:sz w:val="22"/>
          <w:szCs w:val="22"/>
        </w:rPr>
        <w:t>Zakres usługi: zbieranie śmieci, grabienie liści i umieszczanie ich we wskazanym miejscu, zamiatanie i odśnieżanie chodników,</w:t>
      </w:r>
      <w:r w:rsidRPr="004D5406">
        <w:rPr>
          <w:color w:val="222222"/>
          <w:sz w:val="22"/>
          <w:szCs w:val="22"/>
          <w:shd w:val="clear" w:color="auto" w:fill="FFFFFF"/>
        </w:rPr>
        <w:t xml:space="preserve"> u</w:t>
      </w:r>
      <w:r w:rsidRPr="00FF1A06">
        <w:rPr>
          <w:color w:val="222222"/>
          <w:sz w:val="22"/>
          <w:szCs w:val="22"/>
          <w:shd w:val="clear" w:color="auto" w:fill="FFFFFF"/>
        </w:rPr>
        <w:t xml:space="preserve">suwanie śniegu i lodu w porze zimowej z terenu parkingu oraz chodników przy użyciu sprzętu mechanicznego przeznaczonego do tego typu prac, posypywanie terenu piaskiem, solą lub chlorkiem wapnia oraz wywiezienie zalegającego śniegu z terenu parkingu </w:t>
      </w:r>
      <w:r w:rsidRPr="00FF1A06">
        <w:rPr>
          <w:sz w:val="22"/>
          <w:szCs w:val="22"/>
        </w:rPr>
        <w:t xml:space="preserve">- przy wykorzystaniu własnego, profesjonalnego sprzętu. </w:t>
      </w:r>
      <w:r w:rsidRPr="00FF1A06">
        <w:rPr>
          <w:sz w:val="22"/>
          <w:szCs w:val="22"/>
          <w:shd w:val="clear" w:color="auto" w:fill="FFFFFF"/>
        </w:rPr>
        <w:t xml:space="preserve">W przypadku opadów śniegu wykonawca winien zapewnić czystą powierzchnię parkingu na godz. 7.00 rano w dni robocze oraz zapewnić bezpieczny wyjazd z parkingi po godzinach urzędowania. </w:t>
      </w:r>
    </w:p>
    <w:p w14:paraId="7AA0E6A3" w14:textId="77777777" w:rsidR="00E245F7" w:rsidRPr="00FF1A06" w:rsidRDefault="00E245F7" w:rsidP="00E245F7">
      <w:pPr>
        <w:jc w:val="both"/>
        <w:rPr>
          <w:color w:val="222222"/>
          <w:sz w:val="22"/>
          <w:szCs w:val="22"/>
          <w:shd w:val="clear" w:color="auto" w:fill="FFFFFF"/>
        </w:rPr>
      </w:pPr>
      <w:r w:rsidRPr="00FF1A06">
        <w:rPr>
          <w:sz w:val="22"/>
          <w:szCs w:val="22"/>
        </w:rPr>
        <w:t xml:space="preserve">Częstotliwość wykonania usług : w miarę potrzeb (na bieżąco) lub na każdorazowe polecenie Zamawiającego  . </w:t>
      </w:r>
    </w:p>
    <w:p w14:paraId="6A091CC0" w14:textId="77777777" w:rsidR="00E245F7" w:rsidRPr="00FF1A06" w:rsidRDefault="00E245F7" w:rsidP="00395344">
      <w:pPr>
        <w:jc w:val="both"/>
        <w:rPr>
          <w:sz w:val="22"/>
          <w:szCs w:val="22"/>
        </w:rPr>
      </w:pPr>
    </w:p>
    <w:p w14:paraId="5D37A78E" w14:textId="78239989" w:rsidR="00395344" w:rsidRPr="00FF1A06" w:rsidRDefault="00395344" w:rsidP="00395344">
      <w:pPr>
        <w:jc w:val="both"/>
        <w:rPr>
          <w:sz w:val="22"/>
          <w:szCs w:val="22"/>
          <w:u w:val="single"/>
        </w:rPr>
      </w:pPr>
      <w:r w:rsidRPr="00FF1A06">
        <w:rPr>
          <w:sz w:val="22"/>
          <w:szCs w:val="22"/>
          <w:u w:val="single"/>
        </w:rPr>
        <w:t>Okres wiosenno-letnio-jesienny, od 01.04.201</w:t>
      </w:r>
      <w:r w:rsidR="002F7C52" w:rsidRPr="00FF1A06">
        <w:rPr>
          <w:sz w:val="22"/>
          <w:szCs w:val="22"/>
          <w:u w:val="single"/>
        </w:rPr>
        <w:t>7</w:t>
      </w:r>
      <w:r w:rsidRPr="00FF1A06">
        <w:rPr>
          <w:sz w:val="22"/>
          <w:szCs w:val="22"/>
          <w:u w:val="single"/>
        </w:rPr>
        <w:t xml:space="preserve"> r. do 31.10.201</w:t>
      </w:r>
      <w:r w:rsidR="002F7C52" w:rsidRPr="00FF1A06">
        <w:rPr>
          <w:sz w:val="22"/>
          <w:szCs w:val="22"/>
          <w:u w:val="single"/>
        </w:rPr>
        <w:t>7</w:t>
      </w:r>
      <w:r w:rsidRPr="00FF1A06">
        <w:rPr>
          <w:sz w:val="22"/>
          <w:szCs w:val="22"/>
          <w:u w:val="single"/>
        </w:rPr>
        <w:t xml:space="preserve"> r.</w:t>
      </w:r>
    </w:p>
    <w:p w14:paraId="3B23E022" w14:textId="77777777" w:rsidR="00395344" w:rsidRPr="00FF1A06" w:rsidRDefault="00395344" w:rsidP="00395344">
      <w:pPr>
        <w:jc w:val="both"/>
        <w:rPr>
          <w:sz w:val="22"/>
          <w:szCs w:val="22"/>
        </w:rPr>
      </w:pPr>
      <w:r w:rsidRPr="00FF1A06">
        <w:rPr>
          <w:sz w:val="22"/>
          <w:szCs w:val="22"/>
        </w:rPr>
        <w:t>Zakres usługi: koszenie trawnika, podlewanie trawnika, przycinanie krzewów, zbieranie śmieci, grabienie liści, trawy, i umieszczanie ich we wskazanym miejscu, wybieranie z koszy śmieci - przy wykorzystaniu własnego, profesjonalnego sprzętu.</w:t>
      </w:r>
    </w:p>
    <w:p w14:paraId="09BCE2D8" w14:textId="77777777" w:rsidR="00E245F7" w:rsidRPr="00FF1A06" w:rsidRDefault="00E245F7" w:rsidP="00E245F7">
      <w:pPr>
        <w:jc w:val="both"/>
        <w:rPr>
          <w:color w:val="222222"/>
          <w:sz w:val="22"/>
          <w:szCs w:val="22"/>
          <w:shd w:val="clear" w:color="auto" w:fill="FFFFFF"/>
        </w:rPr>
      </w:pPr>
      <w:r w:rsidRPr="00FF1A06">
        <w:rPr>
          <w:sz w:val="22"/>
          <w:szCs w:val="22"/>
        </w:rPr>
        <w:t xml:space="preserve">Częstotliwość wykonania usług : w miarę potrzeb (na bieżąco) lub na każdorazowe polecenie Zamawiającego  . </w:t>
      </w:r>
    </w:p>
    <w:p w14:paraId="6A5A5842" w14:textId="77777777" w:rsidR="00395344" w:rsidRPr="00FF1A06" w:rsidRDefault="00395344" w:rsidP="00395344">
      <w:pPr>
        <w:jc w:val="both"/>
        <w:rPr>
          <w:sz w:val="22"/>
          <w:szCs w:val="22"/>
        </w:rPr>
      </w:pPr>
    </w:p>
    <w:p w14:paraId="26F8C900" w14:textId="77777777" w:rsidR="00395344" w:rsidRPr="00FF1A06" w:rsidRDefault="00395344" w:rsidP="00395344">
      <w:pPr>
        <w:rPr>
          <w:color w:val="222222"/>
          <w:sz w:val="22"/>
          <w:szCs w:val="22"/>
          <w:shd w:val="clear" w:color="auto" w:fill="FFFFFF"/>
        </w:rPr>
      </w:pPr>
      <w:r w:rsidRPr="00FF1A06">
        <w:rPr>
          <w:color w:val="222222"/>
          <w:sz w:val="22"/>
          <w:szCs w:val="22"/>
          <w:u w:val="single"/>
          <w:shd w:val="clear" w:color="auto" w:fill="FFFFFF"/>
        </w:rPr>
        <w:t>Uwaga ogólna</w:t>
      </w:r>
      <w:r w:rsidRPr="00FF1A06">
        <w:rPr>
          <w:color w:val="222222"/>
          <w:sz w:val="22"/>
          <w:szCs w:val="22"/>
          <w:shd w:val="clear" w:color="auto" w:fill="FFFFFF"/>
        </w:rPr>
        <w:t>:</w:t>
      </w:r>
    </w:p>
    <w:p w14:paraId="3143C37E" w14:textId="77777777" w:rsidR="00395344" w:rsidRPr="00FF1A06" w:rsidRDefault="00395344" w:rsidP="00395344">
      <w:pPr>
        <w:jc w:val="both"/>
        <w:rPr>
          <w:color w:val="222222"/>
          <w:sz w:val="22"/>
          <w:szCs w:val="22"/>
          <w:shd w:val="clear" w:color="auto" w:fill="FFFFFF"/>
        </w:rPr>
      </w:pPr>
      <w:r w:rsidRPr="00FF1A06">
        <w:rPr>
          <w:color w:val="222222"/>
          <w:sz w:val="22"/>
          <w:szCs w:val="22"/>
          <w:shd w:val="clear" w:color="auto" w:fill="FFFFFF"/>
        </w:rPr>
        <w:t>Wymagane utrzymanie w należytej czystości miejsca na odpady komunalne (przy każdorazowym wywozie odpadów mycie i zamiatanie) oraz nadzorowanie segregacji odpadów składowanych przez osoby sprzątające pomieszczenia wewnątrz obiektu;</w:t>
      </w:r>
    </w:p>
    <w:p w14:paraId="0FAF7EFC" w14:textId="77777777" w:rsidR="00395344" w:rsidRPr="00FF1A06" w:rsidRDefault="00395344" w:rsidP="00395344">
      <w:pPr>
        <w:jc w:val="both"/>
        <w:rPr>
          <w:sz w:val="22"/>
          <w:szCs w:val="22"/>
        </w:rPr>
      </w:pPr>
    </w:p>
    <w:p w14:paraId="5AA74497" w14:textId="77777777" w:rsidR="00395344" w:rsidRPr="00FF1A06" w:rsidRDefault="00395344" w:rsidP="00395344">
      <w:pPr>
        <w:pStyle w:val="Zal-text"/>
        <w:spacing w:before="68" w:after="68" w:line="240" w:lineRule="auto"/>
        <w:ind w:left="0"/>
        <w:rPr>
          <w:rFonts w:ascii="Times New Roman" w:hAnsi="Times New Roman"/>
        </w:rPr>
      </w:pPr>
      <w:r w:rsidRPr="00FF1A06">
        <w:rPr>
          <w:rFonts w:ascii="Times New Roman" w:hAnsi="Times New Roman"/>
        </w:rPr>
        <w:t>1.4. Fasada szklana i żaluzje zewnętrzne w budynku przy ul. Hetmańskiej 45d w Rzeszowie.</w:t>
      </w:r>
    </w:p>
    <w:p w14:paraId="5DFF33CA" w14:textId="77777777" w:rsidR="00395344" w:rsidRPr="00FF1A06" w:rsidRDefault="00395344" w:rsidP="00395344">
      <w:pPr>
        <w:pStyle w:val="Zal-text"/>
        <w:spacing w:before="68" w:after="68" w:line="240" w:lineRule="auto"/>
        <w:ind w:left="0"/>
        <w:rPr>
          <w:rFonts w:ascii="Times New Roman" w:hAnsi="Times New Roman"/>
        </w:rPr>
      </w:pPr>
      <w:r w:rsidRPr="00FF1A06">
        <w:rPr>
          <w:rFonts w:ascii="Times New Roman" w:hAnsi="Times New Roman"/>
        </w:rPr>
        <w:t>a) fasada - 194,35 m²</w:t>
      </w:r>
    </w:p>
    <w:p w14:paraId="2272AB8B" w14:textId="77777777" w:rsidR="00395344" w:rsidRPr="00FF1A06" w:rsidRDefault="00395344" w:rsidP="00395344">
      <w:pPr>
        <w:pStyle w:val="Zal-text"/>
        <w:spacing w:before="68" w:after="68" w:line="240" w:lineRule="auto"/>
        <w:ind w:left="0"/>
        <w:rPr>
          <w:rFonts w:ascii="Times New Roman" w:hAnsi="Times New Roman"/>
        </w:rPr>
      </w:pPr>
      <w:r w:rsidRPr="00FF1A06">
        <w:rPr>
          <w:rFonts w:ascii="Times New Roman" w:hAnsi="Times New Roman"/>
        </w:rPr>
        <w:t>b) żaluzje zewnętrzne - 91,53m²</w:t>
      </w:r>
    </w:p>
    <w:p w14:paraId="242BC133" w14:textId="77777777" w:rsidR="00395344" w:rsidRPr="00FF1A06" w:rsidRDefault="00395344" w:rsidP="00395344">
      <w:pPr>
        <w:pStyle w:val="Zal-text"/>
        <w:spacing w:before="68" w:after="68" w:line="240" w:lineRule="auto"/>
        <w:ind w:left="0"/>
        <w:rPr>
          <w:rFonts w:ascii="Times New Roman" w:hAnsi="Times New Roman"/>
          <w:b/>
        </w:rPr>
      </w:pPr>
    </w:p>
    <w:p w14:paraId="3D9F82DE" w14:textId="77777777" w:rsidR="00395344" w:rsidRPr="00FF1A06" w:rsidRDefault="00395344" w:rsidP="00395344">
      <w:pPr>
        <w:pStyle w:val="Zal-text"/>
        <w:spacing w:before="68" w:after="68" w:line="240" w:lineRule="auto"/>
        <w:ind w:left="0"/>
        <w:rPr>
          <w:rFonts w:ascii="Times New Roman" w:hAnsi="Times New Roman"/>
          <w:b/>
        </w:rPr>
      </w:pPr>
      <w:r w:rsidRPr="00FF1A06">
        <w:rPr>
          <w:rFonts w:ascii="Times New Roman" w:hAnsi="Times New Roman"/>
          <w:b/>
        </w:rPr>
        <w:t xml:space="preserve">PROKURATURA REJONOWA W RZESZOWIE </w:t>
      </w:r>
    </w:p>
    <w:p w14:paraId="2B6C411D"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1.5. Zestawienie powierzchni do sprzątania:</w:t>
      </w:r>
      <w:r w:rsidRPr="00FF1A06">
        <w:rPr>
          <w:rFonts w:ascii="Times New Roman" w:eastAsia="MS Mincho" w:hAnsi="Times New Roman"/>
        </w:rPr>
        <w:t> </w:t>
      </w:r>
    </w:p>
    <w:p w14:paraId="730AAD6E"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1. Powierzchnia - 1142,96</w:t>
      </w:r>
      <w:r w:rsidRPr="00FF1A06">
        <w:rPr>
          <w:rFonts w:ascii="Times New Roman" w:hAnsi="Times New Roman"/>
          <w:color w:val="auto"/>
        </w:rPr>
        <w:t xml:space="preserve"> m</w:t>
      </w:r>
      <w:r w:rsidRPr="00FF1A06">
        <w:rPr>
          <w:rFonts w:ascii="Times New Roman" w:hAnsi="Times New Roman"/>
          <w:color w:val="auto"/>
          <w:vertAlign w:val="superscript"/>
        </w:rPr>
        <w:t>2</w:t>
      </w:r>
      <w:r w:rsidRPr="00FF1A06">
        <w:rPr>
          <w:rFonts w:ascii="Times New Roman" w:hAnsi="Times New Roman"/>
          <w:color w:val="auto"/>
        </w:rPr>
        <w:t>, w tym:</w:t>
      </w:r>
    </w:p>
    <w:p w14:paraId="7BAC4221" w14:textId="77777777" w:rsidR="00395344" w:rsidRPr="00FF1A06" w:rsidRDefault="00395344" w:rsidP="00395344">
      <w:pPr>
        <w:pStyle w:val="Zal-text"/>
        <w:spacing w:before="68" w:after="68" w:line="240" w:lineRule="auto"/>
        <w:rPr>
          <w:rFonts w:ascii="Times New Roman" w:hAnsi="Times New Roman"/>
          <w:color w:val="auto"/>
        </w:rPr>
      </w:pPr>
      <w:r w:rsidRPr="00FF1A06">
        <w:rPr>
          <w:rFonts w:ascii="Times New Roman" w:hAnsi="Times New Roman"/>
        </w:rPr>
        <w:t xml:space="preserve">a) </w:t>
      </w:r>
      <w:r w:rsidRPr="00FF1A06">
        <w:rPr>
          <w:rFonts w:ascii="Times New Roman" w:eastAsia="MS Mincho" w:hAnsi="Times New Roman"/>
        </w:rPr>
        <w:t>winda</w:t>
      </w:r>
      <w:r w:rsidRPr="00FF1A06">
        <w:rPr>
          <w:rFonts w:ascii="Times New Roman" w:eastAsia="MS Mincho" w:hAnsi="Times New Roman"/>
          <w:lang w:val="en-US"/>
        </w:rPr>
        <w:t> </w:t>
      </w:r>
      <w:r w:rsidRPr="00FF1A06">
        <w:rPr>
          <w:rFonts w:ascii="Times New Roman" w:eastAsia="MS Mincho" w:hAnsi="Times New Roman"/>
        </w:rPr>
        <w:t>- 3 m</w:t>
      </w:r>
      <w:r w:rsidRPr="00FF1A06">
        <w:rPr>
          <w:rFonts w:ascii="Times New Roman" w:eastAsia="MS Mincho" w:hAnsi="Times New Roman"/>
          <w:vertAlign w:val="superscript"/>
        </w:rPr>
        <w:t>2</w:t>
      </w:r>
      <w:r w:rsidRPr="00FF1A06">
        <w:rPr>
          <w:rFonts w:ascii="Times New Roman" w:eastAsia="MS Mincho" w:hAnsi="Times New Roman"/>
        </w:rPr>
        <w:t xml:space="preserve">, </w:t>
      </w:r>
      <w:r w:rsidRPr="00FF1A06">
        <w:rPr>
          <w:rFonts w:ascii="Times New Roman" w:hAnsi="Times New Roman"/>
        </w:rPr>
        <w:t>korytarze - 189,74 m</w:t>
      </w:r>
      <w:r w:rsidRPr="00FF1A06">
        <w:rPr>
          <w:rFonts w:ascii="Times New Roman" w:hAnsi="Times New Roman"/>
          <w:vertAlign w:val="superscript"/>
        </w:rPr>
        <w:t>2</w:t>
      </w:r>
      <w:r w:rsidRPr="00FF1A06">
        <w:rPr>
          <w:rFonts w:ascii="Times New Roman" w:hAnsi="Times New Roman"/>
        </w:rPr>
        <w:t xml:space="preserve"> + </w:t>
      </w:r>
      <w:r w:rsidRPr="00FF1A06">
        <w:rPr>
          <w:rFonts w:ascii="Times New Roman" w:hAnsi="Times New Roman"/>
          <w:color w:val="auto"/>
        </w:rPr>
        <w:t>korytarz i schody w piwnicach 51,02 m</w:t>
      </w:r>
      <w:r w:rsidRPr="00FF1A06">
        <w:rPr>
          <w:rFonts w:ascii="Times New Roman" w:hAnsi="Times New Roman"/>
          <w:color w:val="auto"/>
          <w:vertAlign w:val="superscript"/>
        </w:rPr>
        <w:t>2</w:t>
      </w:r>
      <w:r w:rsidRPr="00FF1A06">
        <w:rPr>
          <w:rFonts w:ascii="Times New Roman" w:hAnsi="Times New Roman"/>
          <w:color w:val="auto"/>
        </w:rPr>
        <w:t>, klatki schodowe</w:t>
      </w:r>
      <w:r w:rsidRPr="00FF1A06">
        <w:rPr>
          <w:rFonts w:ascii="Times New Roman" w:hAnsi="Times New Roman"/>
        </w:rPr>
        <w:t xml:space="preserve"> III - Vp.– 87,15 m</w:t>
      </w:r>
      <w:r w:rsidRPr="00FF1A06">
        <w:rPr>
          <w:rFonts w:ascii="Times New Roman" w:hAnsi="Times New Roman"/>
          <w:vertAlign w:val="superscript"/>
        </w:rPr>
        <w:t>2</w:t>
      </w:r>
      <w:r w:rsidRPr="00FF1A06">
        <w:rPr>
          <w:rFonts w:ascii="Times New Roman" w:hAnsi="Times New Roman"/>
        </w:rPr>
        <w:t xml:space="preserve">, wejście na dach – sprzątanie codziennie; </w:t>
      </w:r>
    </w:p>
    <w:p w14:paraId="1A71DEDB"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u w:val="single"/>
        </w:rPr>
        <w:t>Uwaga</w:t>
      </w:r>
      <w:r w:rsidRPr="00FF1A06">
        <w:rPr>
          <w:rFonts w:ascii="Times New Roman" w:hAnsi="Times New Roman"/>
        </w:rPr>
        <w:t xml:space="preserve">! klatki schodowe od parteru do II p. o powierzchni 58,10 m 2 sprzątanie przemienne z drugim użytkownikiem budynku tzn. sprzątanie przez </w:t>
      </w:r>
      <w:r w:rsidRPr="00FF1A06">
        <w:rPr>
          <w:rFonts w:ascii="Times New Roman" w:hAnsi="Times New Roman"/>
          <w:color w:val="auto"/>
        </w:rPr>
        <w:t>dwa kolejne tygodnie, natomiast przez kolejne trzy tygodnie za sprzątanie odpowiadał będzie drugi użytkownik budynku (WUP Rzeszów);</w:t>
      </w:r>
    </w:p>
    <w:p w14:paraId="1D7F3C92"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pomieszczenia biurowe – 664,02 m²;</w:t>
      </w:r>
    </w:p>
    <w:p w14:paraId="35436BAE" w14:textId="77777777" w:rsidR="00395344" w:rsidRPr="00FF1A06" w:rsidRDefault="00395344" w:rsidP="00395344">
      <w:pPr>
        <w:pStyle w:val="Zal-text"/>
        <w:spacing w:before="68" w:after="68" w:line="240" w:lineRule="auto"/>
        <w:rPr>
          <w:rFonts w:ascii="Times New Roman" w:hAnsi="Times New Roman"/>
          <w:color w:val="auto"/>
          <w:vertAlign w:val="superscript"/>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color w:val="auto"/>
        </w:rPr>
        <w:t>toalety – 43,75 m</w:t>
      </w:r>
      <w:r w:rsidRPr="00FF1A06">
        <w:rPr>
          <w:rFonts w:ascii="Times New Roman" w:hAnsi="Times New Roman"/>
          <w:color w:val="auto"/>
          <w:vertAlign w:val="superscript"/>
        </w:rPr>
        <w:t xml:space="preserve">2 </w:t>
      </w:r>
    </w:p>
    <w:p w14:paraId="7686C65A" w14:textId="77777777" w:rsidR="00395344" w:rsidRPr="00FF1A06" w:rsidRDefault="00395344" w:rsidP="00395344">
      <w:pPr>
        <w:pStyle w:val="Zal-text"/>
        <w:spacing w:before="68" w:after="68" w:line="240" w:lineRule="auto"/>
        <w:rPr>
          <w:rFonts w:ascii="Times New Roman" w:hAnsi="Times New Roman"/>
          <w:color w:val="auto"/>
        </w:rPr>
      </w:pPr>
      <w:r w:rsidRPr="00FF1A06">
        <w:rPr>
          <w:rFonts w:ascii="Times New Roman" w:hAnsi="Times New Roman"/>
        </w:rPr>
        <w:t>d</w:t>
      </w:r>
      <w:r w:rsidRPr="00FF1A06">
        <w:rPr>
          <w:rFonts w:ascii="Times New Roman" w:hAnsi="Times New Roman"/>
          <w:color w:val="auto"/>
        </w:rPr>
        <w:t>) magazyn dowodów rzeczowych, archiwum – 104,28 m</w:t>
      </w:r>
      <w:r w:rsidRPr="00FF1A06">
        <w:rPr>
          <w:rFonts w:ascii="Times New Roman" w:hAnsi="Times New Roman"/>
          <w:color w:val="auto"/>
          <w:vertAlign w:val="superscript"/>
        </w:rPr>
        <w:t>2</w:t>
      </w:r>
      <w:r w:rsidRPr="00FF1A06">
        <w:rPr>
          <w:rFonts w:ascii="Times New Roman" w:hAnsi="Times New Roman"/>
          <w:color w:val="auto"/>
        </w:rPr>
        <w:t>;</w:t>
      </w:r>
    </w:p>
    <w:p w14:paraId="2B746A3A" w14:textId="77777777" w:rsidR="00395344" w:rsidRPr="00FF1A06" w:rsidRDefault="00395344" w:rsidP="00395344">
      <w:pPr>
        <w:pStyle w:val="Zal-text"/>
        <w:spacing w:before="68" w:after="68" w:line="240" w:lineRule="auto"/>
        <w:rPr>
          <w:rFonts w:ascii="Times New Roman" w:hAnsi="Times New Roman"/>
          <w:color w:val="auto"/>
        </w:rPr>
      </w:pPr>
      <w:r w:rsidRPr="00FF1A06">
        <w:rPr>
          <w:rFonts w:ascii="Times New Roman" w:hAnsi="Times New Roman"/>
        </w:rPr>
        <w:lastRenderedPageBreak/>
        <w:t>- powierzchnia okien – 224,7 m</w:t>
      </w:r>
      <w:r w:rsidRPr="00FF1A06">
        <w:rPr>
          <w:rFonts w:ascii="Times New Roman" w:hAnsi="Times New Roman"/>
          <w:vertAlign w:val="superscript"/>
        </w:rPr>
        <w:t>2</w:t>
      </w:r>
      <w:r w:rsidRPr="00FF1A06">
        <w:rPr>
          <w:rFonts w:ascii="Times New Roman" w:hAnsi="Times New Roman"/>
        </w:rPr>
        <w:t>; (</w:t>
      </w:r>
      <w:r w:rsidRPr="00FF1A06">
        <w:rPr>
          <w:rFonts w:ascii="Times New Roman" w:hAnsi="Times New Roman"/>
          <w:color w:val="auto"/>
        </w:rPr>
        <w:t xml:space="preserve">pomieszczenia piwniczne, IIIp. - Vp.), </w:t>
      </w:r>
    </w:p>
    <w:p w14:paraId="2C1BEC8B" w14:textId="77777777" w:rsidR="00395344" w:rsidRPr="00FF1A06" w:rsidRDefault="00395344" w:rsidP="00395344">
      <w:pPr>
        <w:pStyle w:val="Zal-text"/>
        <w:spacing w:before="68" w:after="68" w:line="240" w:lineRule="auto"/>
        <w:rPr>
          <w:rFonts w:ascii="Times New Roman" w:hAnsi="Times New Roman"/>
          <w:color w:val="auto"/>
        </w:rPr>
      </w:pPr>
      <w:r w:rsidRPr="00FF1A06">
        <w:rPr>
          <w:rFonts w:ascii="Times New Roman" w:hAnsi="Times New Roman"/>
        </w:rPr>
        <w:t>- wykładziny oraz dywany – 614,56 m</w:t>
      </w:r>
      <w:r w:rsidRPr="00FF1A06">
        <w:rPr>
          <w:rFonts w:ascii="Times New Roman" w:hAnsi="Times New Roman"/>
          <w:vertAlign w:val="superscript"/>
        </w:rPr>
        <w:t>2</w:t>
      </w:r>
      <w:r w:rsidRPr="00FF1A06">
        <w:rPr>
          <w:rFonts w:ascii="Times New Roman" w:hAnsi="Times New Roman"/>
        </w:rPr>
        <w:t>;</w:t>
      </w:r>
    </w:p>
    <w:p w14:paraId="464E502F"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żaluzje – 344,7 m</w:t>
      </w:r>
      <w:r w:rsidRPr="00FF1A06">
        <w:rPr>
          <w:rFonts w:ascii="Times New Roman" w:hAnsi="Times New Roman"/>
          <w:vertAlign w:val="superscript"/>
        </w:rPr>
        <w:t>2</w:t>
      </w:r>
    </w:p>
    <w:p w14:paraId="4567040C"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ilość zatrudnionych osób – 37 (ilość może ulec zmianie w trakcie trwania umowy);</w:t>
      </w:r>
    </w:p>
    <w:p w14:paraId="1C132C8F" w14:textId="77777777" w:rsidR="00395344" w:rsidRPr="00FF1A06" w:rsidRDefault="00395344" w:rsidP="00395344">
      <w:pPr>
        <w:pStyle w:val="Zal-text"/>
        <w:spacing w:line="240" w:lineRule="auto"/>
        <w:rPr>
          <w:rFonts w:ascii="Times New Roman" w:hAnsi="Times New Roman"/>
          <w:color w:val="auto"/>
        </w:rPr>
      </w:pPr>
      <w:r w:rsidRPr="00FF1A06">
        <w:rPr>
          <w:rFonts w:ascii="Times New Roman" w:hAnsi="Times New Roman"/>
          <w:color w:val="auto"/>
        </w:rPr>
        <w:t>- ilość podajników na mydło: 5</w:t>
      </w:r>
    </w:p>
    <w:p w14:paraId="26A12884" w14:textId="77777777" w:rsidR="00395344" w:rsidRPr="00FF1A06" w:rsidRDefault="00395344" w:rsidP="00395344">
      <w:pPr>
        <w:pStyle w:val="Zal-text"/>
        <w:spacing w:line="240" w:lineRule="auto"/>
        <w:rPr>
          <w:rFonts w:ascii="Times New Roman" w:hAnsi="Times New Roman"/>
          <w:color w:val="auto"/>
        </w:rPr>
      </w:pPr>
      <w:r w:rsidRPr="00FF1A06">
        <w:rPr>
          <w:rFonts w:ascii="Times New Roman" w:hAnsi="Times New Roman"/>
          <w:color w:val="auto"/>
        </w:rPr>
        <w:t>- ilość podajników na papier toaletowy: 5</w:t>
      </w:r>
    </w:p>
    <w:p w14:paraId="0F9C1D22" w14:textId="77777777" w:rsidR="00395344" w:rsidRPr="00FF1A06" w:rsidRDefault="00395344" w:rsidP="00395344">
      <w:pPr>
        <w:pStyle w:val="Zal-text"/>
        <w:spacing w:line="240" w:lineRule="auto"/>
        <w:rPr>
          <w:rFonts w:ascii="Times New Roman" w:hAnsi="Times New Roman"/>
          <w:color w:val="auto"/>
        </w:rPr>
      </w:pPr>
      <w:r w:rsidRPr="00FF1A06">
        <w:rPr>
          <w:rFonts w:ascii="Times New Roman" w:hAnsi="Times New Roman"/>
          <w:color w:val="auto"/>
        </w:rPr>
        <w:t>- ilość podajników na ręczniki papierowe: 5</w:t>
      </w:r>
    </w:p>
    <w:p w14:paraId="73165845" w14:textId="77777777" w:rsidR="00395344" w:rsidRPr="00FF1A06" w:rsidRDefault="00395344" w:rsidP="00395344">
      <w:pPr>
        <w:pStyle w:val="Zal-text"/>
        <w:spacing w:before="57" w:after="68" w:line="240" w:lineRule="auto"/>
        <w:ind w:left="624"/>
        <w:rPr>
          <w:rFonts w:ascii="Times New Roman" w:hAnsi="Times New Roman"/>
        </w:rPr>
      </w:pPr>
    </w:p>
    <w:p w14:paraId="3B4554BD" w14:textId="77777777" w:rsidR="00395344" w:rsidRPr="00FF1A06" w:rsidRDefault="00395344" w:rsidP="00395344">
      <w:pPr>
        <w:pStyle w:val="Zal-text"/>
        <w:spacing w:before="68" w:after="68" w:line="240" w:lineRule="auto"/>
        <w:ind w:left="0"/>
        <w:rPr>
          <w:rFonts w:ascii="Times New Roman" w:hAnsi="Times New Roman"/>
          <w:b/>
        </w:rPr>
      </w:pPr>
      <w:r w:rsidRPr="00FF1A06">
        <w:rPr>
          <w:rFonts w:ascii="Times New Roman" w:hAnsi="Times New Roman"/>
          <w:b/>
        </w:rPr>
        <w:t xml:space="preserve">PROKURATURA REJONOWA W DĘBICY </w:t>
      </w:r>
    </w:p>
    <w:p w14:paraId="6DD0B24C" w14:textId="77777777" w:rsidR="00395344" w:rsidRPr="00FF1A06" w:rsidRDefault="00395344" w:rsidP="00395344">
      <w:pPr>
        <w:pStyle w:val="Zal-text"/>
        <w:spacing w:before="68" w:after="68" w:line="240" w:lineRule="auto"/>
        <w:ind w:left="0"/>
        <w:rPr>
          <w:rFonts w:ascii="Times New Roman" w:hAnsi="Times New Roman"/>
        </w:rPr>
      </w:pPr>
      <w:r w:rsidRPr="00FF1A06">
        <w:rPr>
          <w:rFonts w:ascii="Times New Roman" w:hAnsi="Times New Roman"/>
        </w:rPr>
        <w:t>1.6. Zestawienie powierzchni do sprzątania:</w:t>
      </w:r>
      <w:r w:rsidRPr="00FF1A06">
        <w:rPr>
          <w:rFonts w:ascii="Times New Roman" w:eastAsia="MS Mincho" w:hAnsi="Times New Roman"/>
        </w:rPr>
        <w:t> </w:t>
      </w:r>
    </w:p>
    <w:p w14:paraId="7A54ED11" w14:textId="77777777" w:rsidR="00395344" w:rsidRPr="00FF1A06" w:rsidRDefault="00395344" w:rsidP="00395344">
      <w:pPr>
        <w:pStyle w:val="Zal-text"/>
        <w:spacing w:before="68" w:after="68" w:line="240" w:lineRule="auto"/>
        <w:ind w:left="0"/>
        <w:rPr>
          <w:rFonts w:ascii="Times New Roman" w:hAnsi="Times New Roman"/>
        </w:rPr>
      </w:pPr>
      <w:r w:rsidRPr="00FF1A06">
        <w:rPr>
          <w:rFonts w:ascii="Times New Roman" w:hAnsi="Times New Roman"/>
        </w:rPr>
        <w:t>1. Powierzchnia wewnętrzna siedziby Prokuratury Rejonowej w Dębicy przy ul. 3 Maja 2 w Dębicy - 641,90 m²:</w:t>
      </w:r>
    </w:p>
    <w:p w14:paraId="27178EE7"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a)</w:t>
      </w:r>
      <w:r w:rsidRPr="00FF1A06">
        <w:rPr>
          <w:rFonts w:ascii="Times New Roman" w:eastAsia="MS Mincho" w:hAnsi="Times New Roman"/>
          <w:lang w:val="en-US"/>
        </w:rPr>
        <w:t> </w:t>
      </w:r>
      <w:r w:rsidRPr="00FF1A06">
        <w:rPr>
          <w:rFonts w:ascii="Times New Roman" w:hAnsi="Times New Roman"/>
        </w:rPr>
        <w:t>korytarze i klatki schodowe,– 133,0 m</w:t>
      </w:r>
      <w:r w:rsidRPr="00FF1A06">
        <w:rPr>
          <w:rFonts w:ascii="Times New Roman" w:hAnsi="Times New Roman"/>
          <w:vertAlign w:val="superscript"/>
        </w:rPr>
        <w:t>2</w:t>
      </w:r>
    </w:p>
    <w:p w14:paraId="4DD1F2C8"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pomieszczenia biurowe – 317,0 m</w:t>
      </w:r>
      <w:r w:rsidRPr="00FF1A06">
        <w:rPr>
          <w:rFonts w:ascii="Times New Roman" w:hAnsi="Times New Roman"/>
          <w:vertAlign w:val="superscript"/>
        </w:rPr>
        <w:t>2</w:t>
      </w:r>
    </w:p>
    <w:p w14:paraId="0A5BCBB6"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color w:val="auto"/>
        </w:rPr>
        <w:t>toalety – 19,0 m</w:t>
      </w:r>
      <w:r w:rsidRPr="00FF1A06">
        <w:rPr>
          <w:rFonts w:ascii="Times New Roman" w:hAnsi="Times New Roman"/>
          <w:color w:val="auto"/>
          <w:vertAlign w:val="superscript"/>
        </w:rPr>
        <w:t>2</w:t>
      </w:r>
    </w:p>
    <w:p w14:paraId="7EA2AB8D" w14:textId="77777777" w:rsidR="00395344" w:rsidRPr="00FF1A06" w:rsidRDefault="00395344" w:rsidP="00395344">
      <w:pPr>
        <w:pStyle w:val="Zal-text"/>
        <w:spacing w:before="68" w:after="68" w:line="240" w:lineRule="auto"/>
        <w:rPr>
          <w:rFonts w:ascii="Times New Roman" w:hAnsi="Times New Roman"/>
          <w:color w:val="auto"/>
        </w:rPr>
      </w:pPr>
      <w:r w:rsidRPr="00FF1A06">
        <w:rPr>
          <w:rFonts w:ascii="Times New Roman" w:hAnsi="Times New Roman"/>
          <w:color w:val="auto"/>
        </w:rPr>
        <w:t>d)</w:t>
      </w:r>
      <w:r w:rsidRPr="00FF1A06">
        <w:rPr>
          <w:rFonts w:ascii="Times New Roman" w:eastAsia="MS Mincho" w:hAnsi="Times New Roman"/>
          <w:color w:val="auto"/>
          <w:lang w:val="en-US"/>
        </w:rPr>
        <w:t> </w:t>
      </w:r>
      <w:r w:rsidRPr="00FF1A06">
        <w:rPr>
          <w:rFonts w:ascii="Times New Roman" w:hAnsi="Times New Roman"/>
          <w:color w:val="auto"/>
        </w:rPr>
        <w:t>magazyn dowodów rzeczowych, serwerownia, archiwum - 166,0 m</w:t>
      </w:r>
      <w:r w:rsidRPr="00FF1A06">
        <w:rPr>
          <w:rFonts w:ascii="Times New Roman" w:hAnsi="Times New Roman"/>
          <w:color w:val="auto"/>
          <w:vertAlign w:val="superscript"/>
        </w:rPr>
        <w:t>2</w:t>
      </w:r>
    </w:p>
    <w:p w14:paraId="419C4765" w14:textId="77777777" w:rsidR="00395344" w:rsidRPr="00FF1A06" w:rsidRDefault="00395344" w:rsidP="00395344">
      <w:pPr>
        <w:pStyle w:val="Zal-text"/>
        <w:spacing w:before="68" w:after="68" w:line="240" w:lineRule="auto"/>
        <w:rPr>
          <w:rFonts w:ascii="Times New Roman" w:hAnsi="Times New Roman"/>
          <w:color w:val="auto"/>
        </w:rPr>
      </w:pPr>
      <w:r w:rsidRPr="00FF1A06">
        <w:rPr>
          <w:rFonts w:ascii="Times New Roman" w:hAnsi="Times New Roman"/>
          <w:color w:val="auto"/>
        </w:rPr>
        <w:t>e) pomieszczenie gospodarcze – 3,3 m²</w:t>
      </w:r>
    </w:p>
    <w:p w14:paraId="236BBB3F" w14:textId="77777777" w:rsidR="00395344" w:rsidRPr="00FF1A06" w:rsidRDefault="00395344" w:rsidP="00395344">
      <w:pPr>
        <w:pStyle w:val="Zal-text"/>
        <w:spacing w:before="68" w:after="68" w:line="240" w:lineRule="auto"/>
        <w:rPr>
          <w:rFonts w:ascii="Times New Roman" w:hAnsi="Times New Roman"/>
          <w:color w:val="auto"/>
        </w:rPr>
      </w:pPr>
      <w:r w:rsidRPr="00FF1A06">
        <w:rPr>
          <w:rFonts w:ascii="Times New Roman" w:hAnsi="Times New Roman"/>
          <w:color w:val="auto"/>
        </w:rPr>
        <w:t>f) pomieszczenie techniczne – 3,6 m²</w:t>
      </w:r>
    </w:p>
    <w:p w14:paraId="76FB1349"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xml:space="preserve">- powierzchnia okien – </w:t>
      </w:r>
      <w:r w:rsidRPr="00FF1A06">
        <w:rPr>
          <w:rFonts w:ascii="Times New Roman" w:hAnsi="Times New Roman"/>
          <w:color w:val="auto"/>
        </w:rPr>
        <w:t xml:space="preserve">113,0 m²; </w:t>
      </w:r>
    </w:p>
    <w:p w14:paraId="191FC897"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wykładziny oraz dywany – 280,0 m²;</w:t>
      </w:r>
    </w:p>
    <w:p w14:paraId="735F0013"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ilość zatrudnionych osób – 18 (ilość może ulec zmianie w trakcie trwania umowy);</w:t>
      </w:r>
    </w:p>
    <w:p w14:paraId="1E92D416" w14:textId="77777777" w:rsidR="00395344" w:rsidRPr="00FF1A06" w:rsidRDefault="00395344" w:rsidP="00395344">
      <w:pPr>
        <w:pStyle w:val="Zal-text"/>
        <w:spacing w:line="240" w:lineRule="auto"/>
        <w:rPr>
          <w:rFonts w:ascii="Times New Roman" w:hAnsi="Times New Roman"/>
        </w:rPr>
      </w:pPr>
      <w:r w:rsidRPr="00FF1A06">
        <w:rPr>
          <w:rFonts w:ascii="Times New Roman" w:hAnsi="Times New Roman"/>
        </w:rPr>
        <w:t xml:space="preserve">- ilość podajników na mydło: </w:t>
      </w:r>
      <w:r w:rsidRPr="00FF1A06">
        <w:rPr>
          <w:rFonts w:ascii="Times New Roman" w:hAnsi="Times New Roman"/>
          <w:color w:val="auto"/>
        </w:rPr>
        <w:t>4</w:t>
      </w:r>
    </w:p>
    <w:p w14:paraId="01DF1B26" w14:textId="77777777" w:rsidR="00395344" w:rsidRPr="00FF1A06" w:rsidRDefault="00395344" w:rsidP="00395344">
      <w:pPr>
        <w:pStyle w:val="Zal-text"/>
        <w:spacing w:line="240" w:lineRule="auto"/>
        <w:rPr>
          <w:rFonts w:ascii="Times New Roman" w:hAnsi="Times New Roman"/>
        </w:rPr>
      </w:pPr>
      <w:r w:rsidRPr="00FF1A06">
        <w:rPr>
          <w:rFonts w:ascii="Times New Roman" w:hAnsi="Times New Roman"/>
        </w:rPr>
        <w:t xml:space="preserve">- ilość podajników na papier toaletowy: </w:t>
      </w:r>
      <w:r w:rsidRPr="00FF1A06">
        <w:rPr>
          <w:rFonts w:ascii="Times New Roman" w:hAnsi="Times New Roman"/>
          <w:color w:val="auto"/>
        </w:rPr>
        <w:t>4</w:t>
      </w:r>
    </w:p>
    <w:p w14:paraId="67213B66" w14:textId="77777777" w:rsidR="00395344" w:rsidRPr="00FF1A06" w:rsidRDefault="00395344" w:rsidP="00395344">
      <w:pPr>
        <w:pStyle w:val="Zal-text"/>
        <w:spacing w:line="240" w:lineRule="auto"/>
        <w:rPr>
          <w:rFonts w:ascii="Times New Roman" w:hAnsi="Times New Roman"/>
          <w:color w:val="FF0000"/>
        </w:rPr>
      </w:pPr>
      <w:r w:rsidRPr="00FF1A06">
        <w:rPr>
          <w:rFonts w:ascii="Times New Roman" w:hAnsi="Times New Roman"/>
        </w:rPr>
        <w:t xml:space="preserve">- ilość podajników na ręczniki papierowe: </w:t>
      </w:r>
      <w:r w:rsidRPr="00FF1A06">
        <w:rPr>
          <w:rFonts w:ascii="Times New Roman" w:hAnsi="Times New Roman"/>
          <w:color w:val="auto"/>
        </w:rPr>
        <w:t>4</w:t>
      </w:r>
    </w:p>
    <w:p w14:paraId="00F0938C" w14:textId="77777777" w:rsidR="00395344" w:rsidRPr="00FF1A06" w:rsidRDefault="00395344" w:rsidP="00395344">
      <w:pPr>
        <w:pStyle w:val="Zal-text"/>
        <w:spacing w:before="57" w:after="68" w:line="240" w:lineRule="auto"/>
        <w:ind w:left="624"/>
        <w:rPr>
          <w:rFonts w:ascii="Times New Roman" w:hAnsi="Times New Roman"/>
        </w:rPr>
      </w:pPr>
    </w:p>
    <w:p w14:paraId="28592406" w14:textId="77777777" w:rsidR="00395344" w:rsidRPr="00FF1A06" w:rsidRDefault="00395344" w:rsidP="00395344">
      <w:pPr>
        <w:autoSpaceDE w:val="0"/>
        <w:jc w:val="both"/>
        <w:rPr>
          <w:b/>
          <w:sz w:val="22"/>
          <w:szCs w:val="22"/>
        </w:rPr>
      </w:pPr>
      <w:r w:rsidRPr="00FF1A06">
        <w:rPr>
          <w:b/>
          <w:sz w:val="22"/>
          <w:szCs w:val="22"/>
        </w:rPr>
        <w:t xml:space="preserve">Zakres usług sprzątania powierzchni zewnętrznej w </w:t>
      </w:r>
      <w:r w:rsidRPr="00FF1A06">
        <w:rPr>
          <w:b/>
          <w:color w:val="000000"/>
          <w:sz w:val="22"/>
          <w:szCs w:val="22"/>
        </w:rPr>
        <w:t xml:space="preserve">Prokuraturze Rejonowej w Dębicy </w:t>
      </w:r>
      <w:r w:rsidRPr="00FF1A06">
        <w:rPr>
          <w:b/>
          <w:sz w:val="22"/>
          <w:szCs w:val="22"/>
        </w:rPr>
        <w:t>przy wykorzystaniu własnego sprzętu oraz własnych środków czystości:</w:t>
      </w:r>
    </w:p>
    <w:p w14:paraId="7EC7BC90" w14:textId="77777777" w:rsidR="00395344" w:rsidRPr="00FF1A06" w:rsidRDefault="00395344" w:rsidP="00395344">
      <w:pPr>
        <w:autoSpaceDE w:val="0"/>
        <w:jc w:val="both"/>
        <w:rPr>
          <w:b/>
          <w:color w:val="000000"/>
          <w:sz w:val="22"/>
          <w:szCs w:val="22"/>
        </w:rPr>
      </w:pPr>
    </w:p>
    <w:p w14:paraId="4F99E978" w14:textId="77777777" w:rsidR="00395344" w:rsidRPr="00FF1A06" w:rsidRDefault="00395344" w:rsidP="00395344">
      <w:pPr>
        <w:jc w:val="both"/>
        <w:rPr>
          <w:sz w:val="22"/>
          <w:szCs w:val="22"/>
        </w:rPr>
      </w:pPr>
      <w:r w:rsidRPr="00FF1A06">
        <w:rPr>
          <w:sz w:val="22"/>
          <w:szCs w:val="22"/>
        </w:rPr>
        <w:t>Usługa kompleksowego utrzymania czystości terenu wokół nieruchomości na działce przy ul. 3 Maja 2 w Dębicy:</w:t>
      </w:r>
    </w:p>
    <w:p w14:paraId="5E9E7A48" w14:textId="77777777" w:rsidR="00395344" w:rsidRPr="00FF1A06" w:rsidRDefault="00395344" w:rsidP="00395344">
      <w:pPr>
        <w:numPr>
          <w:ilvl w:val="0"/>
          <w:numId w:val="82"/>
        </w:numPr>
        <w:jc w:val="both"/>
        <w:rPr>
          <w:sz w:val="22"/>
          <w:szCs w:val="22"/>
        </w:rPr>
      </w:pPr>
      <w:r w:rsidRPr="00FF1A06">
        <w:rPr>
          <w:sz w:val="22"/>
          <w:szCs w:val="22"/>
        </w:rPr>
        <w:t>Chodniki i place utwardzone (w tym przylegające do ulic) – około 630 m</w:t>
      </w:r>
      <w:r w:rsidRPr="00FF1A06">
        <w:rPr>
          <w:sz w:val="22"/>
          <w:szCs w:val="22"/>
          <w:vertAlign w:val="superscript"/>
        </w:rPr>
        <w:t>2</w:t>
      </w:r>
      <w:r w:rsidRPr="00FF1A06">
        <w:rPr>
          <w:sz w:val="22"/>
          <w:szCs w:val="22"/>
        </w:rPr>
        <w:t xml:space="preserve"> (nie dotyczy placu postojowego - parkingu przed wejściem głównym do budynku)</w:t>
      </w:r>
    </w:p>
    <w:p w14:paraId="00C60642" w14:textId="77777777" w:rsidR="00395344" w:rsidRPr="00FF1A06" w:rsidRDefault="00395344" w:rsidP="00395344">
      <w:pPr>
        <w:numPr>
          <w:ilvl w:val="0"/>
          <w:numId w:val="82"/>
        </w:numPr>
        <w:jc w:val="both"/>
        <w:rPr>
          <w:sz w:val="22"/>
          <w:szCs w:val="22"/>
        </w:rPr>
      </w:pPr>
      <w:r w:rsidRPr="00FF1A06">
        <w:rPr>
          <w:sz w:val="22"/>
          <w:szCs w:val="22"/>
        </w:rPr>
        <w:t>Tereny zielone i trawniki (w tym trawniki od strony ulic) – około 315 m</w:t>
      </w:r>
      <w:r w:rsidRPr="00FF1A06">
        <w:rPr>
          <w:sz w:val="22"/>
          <w:szCs w:val="22"/>
          <w:vertAlign w:val="superscript"/>
        </w:rPr>
        <w:t>2</w:t>
      </w:r>
    </w:p>
    <w:p w14:paraId="47EACD3F" w14:textId="77777777" w:rsidR="00395344" w:rsidRPr="00FF1A06" w:rsidRDefault="00395344" w:rsidP="00395344">
      <w:pPr>
        <w:jc w:val="both"/>
        <w:rPr>
          <w:sz w:val="22"/>
          <w:szCs w:val="22"/>
        </w:rPr>
      </w:pPr>
    </w:p>
    <w:p w14:paraId="15D0B75E" w14:textId="77777777" w:rsidR="00395344" w:rsidRPr="00FF1A06" w:rsidRDefault="00395344" w:rsidP="00395344">
      <w:pPr>
        <w:jc w:val="both"/>
        <w:rPr>
          <w:sz w:val="22"/>
          <w:szCs w:val="22"/>
        </w:rPr>
      </w:pPr>
      <w:r w:rsidRPr="00FF1A06">
        <w:rPr>
          <w:sz w:val="22"/>
          <w:szCs w:val="22"/>
        </w:rPr>
        <w:t xml:space="preserve">Uwaga: Ze względu na ryczałtowy charakter wynagrodzenia za wykonanie przedmiotu zamówienia, Zamawiający zaleca Wykonawcy przeprowadzenie wizji lokalnej i sprawdzenia zgodności podanych przedmiarów powierzchni w zakresie trawników, chodników i placów utwardzonych z ich rzeczywistym zakresem. </w:t>
      </w:r>
    </w:p>
    <w:p w14:paraId="0317490D" w14:textId="77777777" w:rsidR="00395344" w:rsidRPr="00FF1A06" w:rsidRDefault="00395344" w:rsidP="00395344">
      <w:pPr>
        <w:autoSpaceDE w:val="0"/>
        <w:jc w:val="both"/>
        <w:rPr>
          <w:b/>
          <w:sz w:val="22"/>
          <w:szCs w:val="22"/>
        </w:rPr>
      </w:pPr>
    </w:p>
    <w:p w14:paraId="2F5A182B" w14:textId="02478D27" w:rsidR="00395344" w:rsidRPr="00FF1A06" w:rsidRDefault="00395344" w:rsidP="00395344">
      <w:pPr>
        <w:rPr>
          <w:sz w:val="22"/>
          <w:szCs w:val="22"/>
          <w:u w:val="single"/>
        </w:rPr>
      </w:pPr>
      <w:r w:rsidRPr="00FF1A06">
        <w:rPr>
          <w:sz w:val="22"/>
          <w:szCs w:val="22"/>
          <w:u w:val="single"/>
        </w:rPr>
        <w:t>Okres zimowy od 01.11.201</w:t>
      </w:r>
      <w:r w:rsidR="002F7C52" w:rsidRPr="00FF1A06">
        <w:rPr>
          <w:sz w:val="22"/>
          <w:szCs w:val="22"/>
          <w:u w:val="single"/>
        </w:rPr>
        <w:t>7</w:t>
      </w:r>
      <w:r w:rsidRPr="00FF1A06">
        <w:rPr>
          <w:sz w:val="22"/>
          <w:szCs w:val="22"/>
          <w:u w:val="single"/>
        </w:rPr>
        <w:t xml:space="preserve"> </w:t>
      </w:r>
      <w:r w:rsidR="002F7C52" w:rsidRPr="00FF1A06">
        <w:rPr>
          <w:sz w:val="22"/>
          <w:szCs w:val="22"/>
          <w:u w:val="single"/>
        </w:rPr>
        <w:t>r. – 31</w:t>
      </w:r>
      <w:r w:rsidRPr="00FF1A06">
        <w:rPr>
          <w:sz w:val="22"/>
          <w:szCs w:val="22"/>
          <w:u w:val="single"/>
        </w:rPr>
        <w:t>.03.201</w:t>
      </w:r>
      <w:r w:rsidR="002F7C52" w:rsidRPr="00FF1A06">
        <w:rPr>
          <w:sz w:val="22"/>
          <w:szCs w:val="22"/>
          <w:u w:val="single"/>
        </w:rPr>
        <w:t>8</w:t>
      </w:r>
      <w:r w:rsidRPr="00FF1A06">
        <w:rPr>
          <w:sz w:val="22"/>
          <w:szCs w:val="22"/>
          <w:u w:val="single"/>
        </w:rPr>
        <w:t xml:space="preserve"> r. </w:t>
      </w:r>
    </w:p>
    <w:p w14:paraId="6274269E" w14:textId="77777777" w:rsidR="00E245F7" w:rsidRPr="00FF1A06" w:rsidRDefault="00395344" w:rsidP="00E245F7">
      <w:pPr>
        <w:jc w:val="both"/>
        <w:rPr>
          <w:color w:val="222222"/>
          <w:sz w:val="22"/>
          <w:szCs w:val="22"/>
          <w:shd w:val="clear" w:color="auto" w:fill="FFFFFF"/>
        </w:rPr>
      </w:pPr>
      <w:r w:rsidRPr="00FF1A06">
        <w:rPr>
          <w:sz w:val="22"/>
          <w:szCs w:val="22"/>
        </w:rPr>
        <w:t xml:space="preserve">Zakres usługi: zbieranie śmieci, grabienie liści i umieszczanie ich we wskazanym miejscu, zamiatanie i odśnieżanie chodnika (również od strony ulicy) - przy wykorzystaniu własnego, profesjonalnego sprzętu. </w:t>
      </w:r>
      <w:r w:rsidRPr="00FF1A06">
        <w:rPr>
          <w:color w:val="222222"/>
          <w:sz w:val="22"/>
          <w:szCs w:val="22"/>
          <w:shd w:val="clear" w:color="auto" w:fill="FFFFFF"/>
        </w:rPr>
        <w:t xml:space="preserve">Oczyszczanie gzymsów z liści, śniegu i sopli lodu itp. </w:t>
      </w:r>
      <w:r w:rsidR="00E245F7" w:rsidRPr="00FF1A06">
        <w:rPr>
          <w:sz w:val="22"/>
          <w:szCs w:val="22"/>
        </w:rPr>
        <w:t xml:space="preserve">Częstotliwość wykonania usług : w miarę potrzeb (na bieżąco) lub na każdorazowe polecenie Zamawiającego  . </w:t>
      </w:r>
    </w:p>
    <w:p w14:paraId="65B525B0" w14:textId="2E57340A" w:rsidR="00395344" w:rsidRPr="00FF1A06" w:rsidRDefault="00395344" w:rsidP="00395344">
      <w:pPr>
        <w:jc w:val="both"/>
        <w:rPr>
          <w:sz w:val="22"/>
          <w:szCs w:val="22"/>
          <w:u w:val="single"/>
        </w:rPr>
      </w:pPr>
    </w:p>
    <w:p w14:paraId="7173D063" w14:textId="510578C7" w:rsidR="00395344" w:rsidRPr="00FF1A06" w:rsidRDefault="00395344" w:rsidP="00395344">
      <w:pPr>
        <w:jc w:val="both"/>
        <w:rPr>
          <w:sz w:val="22"/>
          <w:szCs w:val="22"/>
          <w:u w:val="single"/>
        </w:rPr>
      </w:pPr>
      <w:r w:rsidRPr="00FF1A06">
        <w:rPr>
          <w:sz w:val="22"/>
          <w:szCs w:val="22"/>
          <w:u w:val="single"/>
        </w:rPr>
        <w:t>Okres wiosenno-letnio-jesienny, od 01.04.201</w:t>
      </w:r>
      <w:r w:rsidR="002F7C52" w:rsidRPr="00FF1A06">
        <w:rPr>
          <w:sz w:val="22"/>
          <w:szCs w:val="22"/>
          <w:u w:val="single"/>
        </w:rPr>
        <w:t>7</w:t>
      </w:r>
      <w:r w:rsidRPr="00FF1A06">
        <w:rPr>
          <w:sz w:val="22"/>
          <w:szCs w:val="22"/>
          <w:u w:val="single"/>
        </w:rPr>
        <w:t xml:space="preserve"> r. do 31.10.201</w:t>
      </w:r>
      <w:r w:rsidR="002F7C52" w:rsidRPr="00FF1A06">
        <w:rPr>
          <w:sz w:val="22"/>
          <w:szCs w:val="22"/>
          <w:u w:val="single"/>
        </w:rPr>
        <w:t>7</w:t>
      </w:r>
      <w:r w:rsidRPr="00FF1A06">
        <w:rPr>
          <w:sz w:val="22"/>
          <w:szCs w:val="22"/>
          <w:u w:val="single"/>
        </w:rPr>
        <w:t xml:space="preserve"> r.</w:t>
      </w:r>
    </w:p>
    <w:p w14:paraId="1CFA6413" w14:textId="4CDDFD3A" w:rsidR="00E245F7" w:rsidRPr="00FF1A06" w:rsidRDefault="00395344" w:rsidP="00E245F7">
      <w:pPr>
        <w:jc w:val="both"/>
        <w:rPr>
          <w:color w:val="222222"/>
          <w:sz w:val="22"/>
          <w:szCs w:val="22"/>
          <w:shd w:val="clear" w:color="auto" w:fill="FFFFFF"/>
        </w:rPr>
      </w:pPr>
      <w:r w:rsidRPr="00FF1A06">
        <w:rPr>
          <w:sz w:val="22"/>
          <w:szCs w:val="22"/>
        </w:rPr>
        <w:t xml:space="preserve">Zakres usługi: zbieranie śmieci, grabienie liści, trawy i umieszczanie ich we wskazanym miejscu, zamiatanie chodnika (również od strony ulicy) jeden raz w tygodniu, koszenie trawy jeden razy </w:t>
      </w:r>
      <w:r w:rsidRPr="00FF1A06">
        <w:rPr>
          <w:sz w:val="22"/>
          <w:szCs w:val="22"/>
        </w:rPr>
        <w:lastRenderedPageBreak/>
        <w:t>w tygodniu - przy wykorzystaniu własnego, profesjonalnego sprzętu, podlewanie  trawnika w miarę potrzeb.</w:t>
      </w:r>
      <w:r w:rsidR="00E245F7" w:rsidRPr="00E245F7">
        <w:rPr>
          <w:sz w:val="22"/>
          <w:szCs w:val="22"/>
        </w:rPr>
        <w:t xml:space="preserve"> </w:t>
      </w:r>
      <w:r w:rsidR="00E245F7" w:rsidRPr="00FF1A06">
        <w:rPr>
          <w:sz w:val="22"/>
          <w:szCs w:val="22"/>
        </w:rPr>
        <w:t xml:space="preserve">Częstotliwość wykonania usług : w miarę potrzeb (na bieżąco) lub na każdorazowe polecenie Zamawiającego  . </w:t>
      </w:r>
    </w:p>
    <w:p w14:paraId="5A47333B" w14:textId="77777777" w:rsidR="00395344" w:rsidRPr="00FF1A06" w:rsidRDefault="00395344" w:rsidP="00395344">
      <w:pPr>
        <w:jc w:val="both"/>
        <w:rPr>
          <w:sz w:val="22"/>
          <w:szCs w:val="22"/>
        </w:rPr>
      </w:pPr>
    </w:p>
    <w:p w14:paraId="78854F46" w14:textId="01A3D3FF" w:rsidR="00395344" w:rsidRPr="00FF1A06" w:rsidRDefault="00395344" w:rsidP="00395344">
      <w:pPr>
        <w:autoSpaceDE w:val="0"/>
        <w:jc w:val="both"/>
        <w:rPr>
          <w:sz w:val="22"/>
          <w:szCs w:val="22"/>
        </w:rPr>
      </w:pPr>
      <w:r w:rsidRPr="00FF1A06">
        <w:rPr>
          <w:sz w:val="22"/>
          <w:szCs w:val="22"/>
        </w:rPr>
        <w:t xml:space="preserve">Na terenie posesji znajduje się </w:t>
      </w:r>
      <w:r w:rsidR="002F7C52" w:rsidRPr="00FF1A06">
        <w:rPr>
          <w:sz w:val="22"/>
          <w:szCs w:val="22"/>
        </w:rPr>
        <w:t xml:space="preserve">pojemnik </w:t>
      </w:r>
      <w:r w:rsidRPr="00FF1A06">
        <w:rPr>
          <w:sz w:val="22"/>
          <w:szCs w:val="22"/>
        </w:rPr>
        <w:t xml:space="preserve">na śmieci dostarczony przez firmę „DEZAKO”. </w:t>
      </w:r>
    </w:p>
    <w:p w14:paraId="2D3F3667" w14:textId="77777777" w:rsidR="00395344" w:rsidRPr="00FF1A06" w:rsidRDefault="00395344" w:rsidP="00395344">
      <w:pPr>
        <w:pStyle w:val="Zal-text"/>
        <w:spacing w:before="68" w:after="68" w:line="240" w:lineRule="auto"/>
        <w:ind w:left="0"/>
        <w:rPr>
          <w:rFonts w:ascii="Times New Roman" w:hAnsi="Times New Roman"/>
          <w:b/>
        </w:rPr>
      </w:pPr>
      <w:r w:rsidRPr="00FF1A06">
        <w:rPr>
          <w:rFonts w:ascii="Times New Roman" w:hAnsi="Times New Roman"/>
          <w:b/>
        </w:rPr>
        <w:t xml:space="preserve">PROKURATURA REJONOWA W ŁAŃCUCIE </w:t>
      </w:r>
    </w:p>
    <w:p w14:paraId="6D16DE90" w14:textId="77777777" w:rsidR="00395344" w:rsidRPr="00FF1A06" w:rsidRDefault="00395344" w:rsidP="00395344">
      <w:pPr>
        <w:pStyle w:val="Zal-text"/>
        <w:spacing w:before="68" w:after="68" w:line="240" w:lineRule="auto"/>
        <w:ind w:left="0"/>
        <w:rPr>
          <w:rFonts w:ascii="Times New Roman" w:hAnsi="Times New Roman"/>
        </w:rPr>
      </w:pPr>
      <w:r w:rsidRPr="00FF1A06">
        <w:rPr>
          <w:rFonts w:ascii="Times New Roman" w:hAnsi="Times New Roman"/>
        </w:rPr>
        <w:t>1.7. Zestawienie powierzchni do sprzątania:</w:t>
      </w:r>
      <w:r w:rsidRPr="00FF1A06">
        <w:rPr>
          <w:rFonts w:ascii="Times New Roman" w:eastAsia="MS Mincho" w:hAnsi="Times New Roman"/>
        </w:rPr>
        <w:t> </w:t>
      </w:r>
    </w:p>
    <w:p w14:paraId="21652FA7"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1. Powierzchnia wewnętrzna siedziby Prokuratury Rejonowej w Łańcucie przy ul. Grunwaldzkiej 10 w Łańcucie to 265 m², w tym:</w:t>
      </w:r>
    </w:p>
    <w:p w14:paraId="41E1DE87"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a)</w:t>
      </w:r>
      <w:r w:rsidRPr="00FF1A06">
        <w:rPr>
          <w:rFonts w:ascii="Times New Roman" w:eastAsia="MS Mincho" w:hAnsi="Times New Roman"/>
          <w:lang w:val="en-US"/>
        </w:rPr>
        <w:t> </w:t>
      </w:r>
      <w:r w:rsidRPr="00FF1A06">
        <w:rPr>
          <w:rFonts w:ascii="Times New Roman" w:hAnsi="Times New Roman"/>
        </w:rPr>
        <w:t>korytarze i klatki schodowe – 76,37 m</w:t>
      </w:r>
      <w:r w:rsidRPr="00FF1A06">
        <w:rPr>
          <w:rFonts w:ascii="Times New Roman" w:hAnsi="Times New Roman"/>
          <w:vertAlign w:val="superscript"/>
        </w:rPr>
        <w:t>2</w:t>
      </w:r>
    </w:p>
    <w:p w14:paraId="1122B81D"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pomieszczenia biurowe – 142,61 m</w:t>
      </w:r>
      <w:r w:rsidRPr="00FF1A06">
        <w:rPr>
          <w:rFonts w:ascii="Times New Roman" w:hAnsi="Times New Roman"/>
          <w:vertAlign w:val="superscript"/>
        </w:rPr>
        <w:t>2</w:t>
      </w:r>
    </w:p>
    <w:p w14:paraId="7BFDE68E" w14:textId="77777777" w:rsidR="00395344" w:rsidRPr="00FF1A06" w:rsidRDefault="00395344" w:rsidP="00395344">
      <w:pPr>
        <w:pStyle w:val="Zal-text"/>
        <w:spacing w:before="68" w:after="68" w:line="240" w:lineRule="auto"/>
        <w:rPr>
          <w:rFonts w:ascii="Times New Roman" w:hAnsi="Times New Roman"/>
          <w:color w:val="auto"/>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color w:val="auto"/>
        </w:rPr>
        <w:t>toalety – 14,75 m</w:t>
      </w:r>
      <w:r w:rsidRPr="00FF1A06">
        <w:rPr>
          <w:rFonts w:ascii="Times New Roman" w:hAnsi="Times New Roman"/>
          <w:color w:val="auto"/>
          <w:vertAlign w:val="superscript"/>
        </w:rPr>
        <w:t>2</w:t>
      </w:r>
    </w:p>
    <w:p w14:paraId="5682D45D" w14:textId="77777777" w:rsidR="00395344" w:rsidRPr="00FF1A06" w:rsidRDefault="00395344" w:rsidP="00395344">
      <w:pPr>
        <w:pStyle w:val="Zal-text"/>
        <w:spacing w:before="68" w:after="68" w:line="240" w:lineRule="auto"/>
        <w:rPr>
          <w:rFonts w:ascii="Times New Roman" w:hAnsi="Times New Roman"/>
          <w:color w:val="auto"/>
        </w:rPr>
      </w:pPr>
      <w:r w:rsidRPr="00FF1A06">
        <w:rPr>
          <w:rFonts w:ascii="Times New Roman" w:hAnsi="Times New Roman"/>
          <w:color w:val="auto"/>
        </w:rPr>
        <w:t>d)</w:t>
      </w:r>
      <w:r w:rsidRPr="00FF1A06">
        <w:rPr>
          <w:rFonts w:ascii="Times New Roman" w:eastAsia="MS Mincho" w:hAnsi="Times New Roman"/>
          <w:color w:val="auto"/>
          <w:lang w:val="en-US"/>
        </w:rPr>
        <w:t> </w:t>
      </w:r>
      <w:r w:rsidRPr="00FF1A06">
        <w:rPr>
          <w:rFonts w:ascii="Times New Roman" w:hAnsi="Times New Roman"/>
          <w:color w:val="auto"/>
        </w:rPr>
        <w:t>archiwum, serwerownia - 31,27 m2</w:t>
      </w:r>
    </w:p>
    <w:p w14:paraId="7419DA82"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br/>
        <w:t>- powierzchnia okien – 26,6 m</w:t>
      </w:r>
      <w:r w:rsidRPr="00FF1A06">
        <w:rPr>
          <w:rFonts w:ascii="Times New Roman" w:hAnsi="Times New Roman"/>
          <w:vertAlign w:val="superscript"/>
        </w:rPr>
        <w:t>2</w:t>
      </w:r>
      <w:r w:rsidRPr="00FF1A06">
        <w:rPr>
          <w:rFonts w:ascii="Times New Roman" w:hAnsi="Times New Roman"/>
        </w:rPr>
        <w:t>; (</w:t>
      </w:r>
      <w:r w:rsidRPr="00FF1A06">
        <w:rPr>
          <w:rFonts w:ascii="Times New Roman" w:hAnsi="Times New Roman"/>
          <w:color w:val="auto"/>
        </w:rPr>
        <w:t>II piętro)</w:t>
      </w:r>
    </w:p>
    <w:p w14:paraId="1EE0AE8E"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wykładziny oraz dywany – 50,33 m</w:t>
      </w:r>
      <w:r w:rsidRPr="00FF1A06">
        <w:rPr>
          <w:rFonts w:ascii="Times New Roman" w:hAnsi="Times New Roman"/>
          <w:vertAlign w:val="superscript"/>
        </w:rPr>
        <w:t>2</w:t>
      </w:r>
      <w:r w:rsidRPr="00FF1A06">
        <w:rPr>
          <w:rFonts w:ascii="Times New Roman" w:hAnsi="Times New Roman"/>
        </w:rPr>
        <w:t>;</w:t>
      </w:r>
    </w:p>
    <w:p w14:paraId="2C9544D8"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żaluzje – 86,53 m</w:t>
      </w:r>
      <w:r w:rsidRPr="00FF1A06">
        <w:rPr>
          <w:rFonts w:ascii="Times New Roman" w:hAnsi="Times New Roman"/>
          <w:vertAlign w:val="superscript"/>
        </w:rPr>
        <w:t>2</w:t>
      </w:r>
    </w:p>
    <w:p w14:paraId="757EE257"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ilość zatrudnionych osób –10 (ilość może ulec zmianie w trakcie trwania umowy);</w:t>
      </w:r>
    </w:p>
    <w:p w14:paraId="1FBE1593" w14:textId="77777777" w:rsidR="00395344" w:rsidRPr="00FF1A06" w:rsidRDefault="00395344" w:rsidP="00395344">
      <w:pPr>
        <w:pStyle w:val="Zal-text"/>
        <w:spacing w:line="240" w:lineRule="auto"/>
        <w:rPr>
          <w:rFonts w:ascii="Times New Roman" w:hAnsi="Times New Roman"/>
        </w:rPr>
      </w:pPr>
      <w:r w:rsidRPr="00FF1A06">
        <w:rPr>
          <w:rFonts w:ascii="Times New Roman" w:hAnsi="Times New Roman"/>
        </w:rPr>
        <w:t>- ilość podajników na mydło: 1</w:t>
      </w:r>
    </w:p>
    <w:p w14:paraId="5A4E6684" w14:textId="77777777" w:rsidR="00395344" w:rsidRPr="00FF1A06" w:rsidRDefault="00395344" w:rsidP="00395344">
      <w:pPr>
        <w:pStyle w:val="Zal-text"/>
        <w:spacing w:line="240" w:lineRule="auto"/>
        <w:rPr>
          <w:rFonts w:ascii="Times New Roman" w:hAnsi="Times New Roman"/>
        </w:rPr>
      </w:pPr>
      <w:r w:rsidRPr="00FF1A06">
        <w:rPr>
          <w:rFonts w:ascii="Times New Roman" w:hAnsi="Times New Roman"/>
        </w:rPr>
        <w:t>- ilość podajników na papier toaletowy: 2</w:t>
      </w:r>
    </w:p>
    <w:p w14:paraId="0CBFC60D" w14:textId="77777777" w:rsidR="00395344" w:rsidRPr="00FF1A06" w:rsidRDefault="00395344" w:rsidP="00395344">
      <w:pPr>
        <w:pStyle w:val="Zal-text"/>
        <w:spacing w:line="240" w:lineRule="auto"/>
        <w:rPr>
          <w:rFonts w:ascii="Times New Roman" w:hAnsi="Times New Roman"/>
        </w:rPr>
      </w:pPr>
      <w:r w:rsidRPr="00FF1A06">
        <w:rPr>
          <w:rFonts w:ascii="Times New Roman" w:hAnsi="Times New Roman"/>
        </w:rPr>
        <w:t>- ilość podajników na ręczniki papierowe: 1</w:t>
      </w:r>
    </w:p>
    <w:p w14:paraId="341D8A02" w14:textId="77777777" w:rsidR="00395344" w:rsidRPr="00FF1A06" w:rsidRDefault="00395344" w:rsidP="00395344">
      <w:pPr>
        <w:pStyle w:val="Zal-text"/>
        <w:spacing w:before="57" w:after="68" w:line="240" w:lineRule="auto"/>
        <w:ind w:left="624"/>
        <w:rPr>
          <w:rFonts w:ascii="Times New Roman" w:hAnsi="Times New Roman"/>
        </w:rPr>
      </w:pPr>
    </w:p>
    <w:p w14:paraId="6C444BC9" w14:textId="77777777" w:rsidR="00395344" w:rsidRPr="00FF1A06" w:rsidRDefault="00395344" w:rsidP="00395344">
      <w:pPr>
        <w:pStyle w:val="Zal-text"/>
        <w:spacing w:before="68" w:after="68" w:line="240" w:lineRule="auto"/>
        <w:ind w:left="0"/>
        <w:rPr>
          <w:rFonts w:ascii="Times New Roman" w:hAnsi="Times New Roman"/>
          <w:b/>
        </w:rPr>
      </w:pPr>
      <w:r w:rsidRPr="00FF1A06">
        <w:rPr>
          <w:rFonts w:ascii="Times New Roman" w:hAnsi="Times New Roman"/>
          <w:b/>
        </w:rPr>
        <w:t>PROKURATURA REJONOWA W ROPCZYCACH</w:t>
      </w:r>
    </w:p>
    <w:p w14:paraId="131C4ECA"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1.8. Zestawienie powierzchni do sprzątania:</w:t>
      </w:r>
      <w:r w:rsidRPr="00FF1A06">
        <w:rPr>
          <w:rFonts w:ascii="Times New Roman" w:eastAsia="MS Mincho" w:hAnsi="Times New Roman"/>
        </w:rPr>
        <w:t> </w:t>
      </w:r>
    </w:p>
    <w:p w14:paraId="40075D18"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1. Powierzchnia wewnętrzna siedziby Prokuratury Rejonowej w Ropczycach przy ul. Sienkiewicza 1 w Ropczycach to 389,62 m², w tym:</w:t>
      </w:r>
    </w:p>
    <w:p w14:paraId="758B4705"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a)</w:t>
      </w:r>
      <w:r w:rsidRPr="00FF1A06">
        <w:rPr>
          <w:rFonts w:ascii="Times New Roman" w:eastAsia="MS Mincho" w:hAnsi="Times New Roman"/>
          <w:lang w:val="en-US"/>
        </w:rPr>
        <w:t> </w:t>
      </w:r>
      <w:r w:rsidRPr="00FF1A06">
        <w:rPr>
          <w:rFonts w:ascii="Times New Roman" w:hAnsi="Times New Roman"/>
        </w:rPr>
        <w:t>korytarze i klatki schodowe – 83,26 m</w:t>
      </w:r>
      <w:r w:rsidRPr="00FF1A06">
        <w:rPr>
          <w:rFonts w:ascii="Times New Roman" w:hAnsi="Times New Roman"/>
          <w:vertAlign w:val="superscript"/>
        </w:rPr>
        <w:t>2</w:t>
      </w:r>
    </w:p>
    <w:p w14:paraId="7B307AD5"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pomieszczenia biurowe – 233,47m</w:t>
      </w:r>
      <w:r w:rsidRPr="00FF1A06">
        <w:rPr>
          <w:rFonts w:ascii="Times New Roman" w:hAnsi="Times New Roman"/>
          <w:vertAlign w:val="superscript"/>
        </w:rPr>
        <w:t>2</w:t>
      </w:r>
    </w:p>
    <w:p w14:paraId="0DE52C80"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color w:val="auto"/>
        </w:rPr>
        <w:t>toalety –22,69 m</w:t>
      </w:r>
      <w:r w:rsidRPr="00FF1A06">
        <w:rPr>
          <w:rFonts w:ascii="Times New Roman" w:hAnsi="Times New Roman"/>
          <w:color w:val="auto"/>
          <w:vertAlign w:val="superscript"/>
        </w:rPr>
        <w:t>2</w:t>
      </w:r>
    </w:p>
    <w:p w14:paraId="2BE8EC5D" w14:textId="77777777" w:rsidR="00395344" w:rsidRPr="00FF1A06" w:rsidRDefault="00395344" w:rsidP="00395344">
      <w:pPr>
        <w:pStyle w:val="Zal-text"/>
        <w:spacing w:before="68" w:after="68" w:line="240" w:lineRule="auto"/>
        <w:rPr>
          <w:rFonts w:ascii="Times New Roman" w:hAnsi="Times New Roman"/>
          <w:color w:val="0000FF"/>
        </w:rPr>
      </w:pPr>
      <w:r w:rsidRPr="00FF1A06">
        <w:rPr>
          <w:rFonts w:ascii="Times New Roman" w:hAnsi="Times New Roman"/>
        </w:rPr>
        <w:t>d)</w:t>
      </w:r>
      <w:r w:rsidRPr="00FF1A06">
        <w:rPr>
          <w:rFonts w:ascii="Times New Roman" w:eastAsia="MS Mincho" w:hAnsi="Times New Roman"/>
          <w:lang w:val="en-US"/>
        </w:rPr>
        <w:t> </w:t>
      </w:r>
      <w:r w:rsidRPr="00FF1A06">
        <w:rPr>
          <w:rFonts w:ascii="Times New Roman" w:hAnsi="Times New Roman"/>
          <w:color w:val="auto"/>
        </w:rPr>
        <w:t>archiwum, pomieszczenie gospodarcze - 50,20 m2</w:t>
      </w:r>
    </w:p>
    <w:p w14:paraId="21C078AA"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br/>
        <w:t>- powierzchnia okien – 48,41 m</w:t>
      </w:r>
      <w:r w:rsidRPr="00FF1A06">
        <w:rPr>
          <w:rFonts w:ascii="Times New Roman" w:hAnsi="Times New Roman"/>
          <w:vertAlign w:val="superscript"/>
        </w:rPr>
        <w:t>2</w:t>
      </w:r>
      <w:r w:rsidRPr="00FF1A06">
        <w:rPr>
          <w:rFonts w:ascii="Times New Roman" w:hAnsi="Times New Roman"/>
          <w:color w:val="auto"/>
        </w:rPr>
        <w:t>; (parter, I piętro)</w:t>
      </w:r>
    </w:p>
    <w:p w14:paraId="6FE1D32B"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wykładziny oraz dywany – 283,10 m</w:t>
      </w:r>
      <w:r w:rsidRPr="00FF1A06">
        <w:rPr>
          <w:rFonts w:ascii="Times New Roman" w:hAnsi="Times New Roman"/>
          <w:vertAlign w:val="superscript"/>
        </w:rPr>
        <w:t>2</w:t>
      </w:r>
      <w:r w:rsidRPr="00FF1A06">
        <w:rPr>
          <w:rFonts w:ascii="Times New Roman" w:hAnsi="Times New Roman"/>
        </w:rPr>
        <w:t>;</w:t>
      </w:r>
    </w:p>
    <w:p w14:paraId="456F086A"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żaluzje – 104,0 m</w:t>
      </w:r>
      <w:r w:rsidRPr="00FF1A06">
        <w:rPr>
          <w:rFonts w:ascii="Times New Roman" w:hAnsi="Times New Roman"/>
          <w:vertAlign w:val="superscript"/>
        </w:rPr>
        <w:t>2</w:t>
      </w:r>
    </w:p>
    <w:p w14:paraId="4FA2A4A5"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ilość zatrudnionych osób – 8 (ilość może ulec zmianie w trakcie trwania umowy);</w:t>
      </w:r>
    </w:p>
    <w:p w14:paraId="2D933B7D" w14:textId="77777777" w:rsidR="00395344" w:rsidRPr="00FF1A06" w:rsidRDefault="00395344" w:rsidP="00395344">
      <w:pPr>
        <w:pStyle w:val="Zal-text"/>
        <w:spacing w:line="240" w:lineRule="auto"/>
        <w:rPr>
          <w:rFonts w:ascii="Times New Roman" w:hAnsi="Times New Roman"/>
        </w:rPr>
      </w:pPr>
      <w:r w:rsidRPr="00FF1A06">
        <w:rPr>
          <w:rFonts w:ascii="Times New Roman" w:hAnsi="Times New Roman"/>
        </w:rPr>
        <w:t xml:space="preserve"> - ilość podajników na mydło: 3</w:t>
      </w:r>
    </w:p>
    <w:p w14:paraId="045DF352" w14:textId="77777777" w:rsidR="00395344" w:rsidRPr="00FF1A06" w:rsidRDefault="00395344" w:rsidP="00395344">
      <w:pPr>
        <w:pStyle w:val="Zal-text"/>
        <w:spacing w:line="240" w:lineRule="auto"/>
        <w:rPr>
          <w:rFonts w:ascii="Times New Roman" w:hAnsi="Times New Roman"/>
        </w:rPr>
      </w:pPr>
      <w:r w:rsidRPr="00FF1A06">
        <w:rPr>
          <w:rFonts w:ascii="Times New Roman" w:hAnsi="Times New Roman"/>
        </w:rPr>
        <w:t xml:space="preserve"> - ilość podajników na papier toaletowy: 3</w:t>
      </w:r>
    </w:p>
    <w:p w14:paraId="234C3A27" w14:textId="77777777" w:rsidR="00395344" w:rsidRPr="00FF1A06" w:rsidRDefault="00395344" w:rsidP="00395344">
      <w:pPr>
        <w:pStyle w:val="Zal-text"/>
        <w:spacing w:line="240" w:lineRule="auto"/>
        <w:rPr>
          <w:rFonts w:ascii="Times New Roman" w:hAnsi="Times New Roman"/>
        </w:rPr>
      </w:pPr>
      <w:r w:rsidRPr="00FF1A06">
        <w:rPr>
          <w:rFonts w:ascii="Times New Roman" w:hAnsi="Times New Roman"/>
        </w:rPr>
        <w:t xml:space="preserve"> - ilość podajników na ręczniki papierowe: 3</w:t>
      </w:r>
    </w:p>
    <w:p w14:paraId="3E5FA7D6" w14:textId="77777777" w:rsidR="00395344" w:rsidRPr="00FF1A06" w:rsidRDefault="00395344" w:rsidP="00395344">
      <w:pPr>
        <w:pStyle w:val="Zal-text"/>
        <w:spacing w:before="57" w:after="68" w:line="240" w:lineRule="auto"/>
        <w:rPr>
          <w:rFonts w:ascii="Times New Roman" w:hAnsi="Times New Roman"/>
        </w:rPr>
      </w:pPr>
    </w:p>
    <w:p w14:paraId="76B68306" w14:textId="77777777" w:rsidR="00395344" w:rsidRPr="00FF1A06" w:rsidRDefault="00395344" w:rsidP="00395344">
      <w:pPr>
        <w:pStyle w:val="Zal-text"/>
        <w:spacing w:before="57" w:after="68" w:line="240" w:lineRule="auto"/>
        <w:rPr>
          <w:rFonts w:ascii="Times New Roman" w:hAnsi="Times New Roman"/>
          <w:b/>
        </w:rPr>
      </w:pPr>
      <w:r w:rsidRPr="00FF1A06">
        <w:rPr>
          <w:rFonts w:ascii="Times New Roman" w:hAnsi="Times New Roman"/>
          <w:b/>
        </w:rPr>
        <w:t>PROKURATURA REJONOWA W LEŻAJSKU</w:t>
      </w:r>
    </w:p>
    <w:p w14:paraId="52CD658E" w14:textId="77777777" w:rsidR="00395344" w:rsidRPr="00FF1A06" w:rsidRDefault="00395344" w:rsidP="00395344">
      <w:pPr>
        <w:pStyle w:val="Zal-text"/>
        <w:spacing w:before="57" w:after="68" w:line="240" w:lineRule="auto"/>
        <w:rPr>
          <w:rFonts w:ascii="Times New Roman" w:hAnsi="Times New Roman"/>
          <w:b/>
        </w:rPr>
      </w:pPr>
      <w:r w:rsidRPr="00FF1A06">
        <w:rPr>
          <w:rFonts w:ascii="Times New Roman" w:hAnsi="Times New Roman"/>
        </w:rPr>
        <w:t>1.9. Zestawienie powierzchni do sprzątania:</w:t>
      </w:r>
      <w:r w:rsidRPr="00FF1A06">
        <w:rPr>
          <w:rFonts w:ascii="Times New Roman" w:eastAsia="MS Mincho" w:hAnsi="Times New Roman"/>
        </w:rPr>
        <w:t> </w:t>
      </w:r>
    </w:p>
    <w:p w14:paraId="2CBDD37A" w14:textId="77777777" w:rsidR="00395344" w:rsidRPr="00FF1A06" w:rsidRDefault="00395344" w:rsidP="00395344">
      <w:pPr>
        <w:pStyle w:val="Zal-text"/>
        <w:spacing w:before="0" w:after="0" w:line="240" w:lineRule="auto"/>
        <w:ind w:left="0" w:right="0"/>
        <w:rPr>
          <w:rFonts w:ascii="Times New Roman" w:hAnsi="Times New Roman"/>
        </w:rPr>
      </w:pPr>
      <w:r w:rsidRPr="00FF1A06">
        <w:rPr>
          <w:rFonts w:ascii="Times New Roman" w:hAnsi="Times New Roman"/>
        </w:rPr>
        <w:t>1.</w:t>
      </w:r>
      <w:r w:rsidRPr="00FF1A06">
        <w:rPr>
          <w:rFonts w:ascii="Times New Roman" w:eastAsia="MS Mincho" w:hAnsi="Times New Roman"/>
          <w:lang w:val="en-US"/>
        </w:rPr>
        <w:t> </w:t>
      </w:r>
      <w:r w:rsidRPr="00FF1A06">
        <w:rPr>
          <w:rFonts w:ascii="Times New Roman" w:hAnsi="Times New Roman"/>
        </w:rPr>
        <w:t xml:space="preserve">Powierzchnia wewnętrzna siedziby Prokuratury Rejonowej w Leżajsku przy ul. Mickiewicza 47, </w:t>
      </w:r>
    </w:p>
    <w:p w14:paraId="0966AF76" w14:textId="77777777" w:rsidR="00395344" w:rsidRPr="00FF1A06" w:rsidRDefault="00395344" w:rsidP="00395344">
      <w:pPr>
        <w:pStyle w:val="Zal-text"/>
        <w:spacing w:before="0" w:after="0" w:line="240" w:lineRule="auto"/>
        <w:ind w:left="0" w:right="0"/>
        <w:rPr>
          <w:rFonts w:ascii="Times New Roman" w:hAnsi="Times New Roman"/>
        </w:rPr>
      </w:pPr>
      <w:r w:rsidRPr="00FF1A06">
        <w:rPr>
          <w:rFonts w:ascii="Times New Roman" w:hAnsi="Times New Roman"/>
        </w:rPr>
        <w:t xml:space="preserve"> to 274,0 m², w tym:</w:t>
      </w:r>
    </w:p>
    <w:p w14:paraId="436607ED"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a)</w:t>
      </w:r>
      <w:r w:rsidRPr="00FF1A06">
        <w:rPr>
          <w:rFonts w:ascii="Times New Roman" w:eastAsia="MS Mincho" w:hAnsi="Times New Roman"/>
          <w:lang w:val="en-US"/>
        </w:rPr>
        <w:t> </w:t>
      </w:r>
      <w:r w:rsidRPr="00FF1A06">
        <w:rPr>
          <w:rFonts w:ascii="Times New Roman" w:hAnsi="Times New Roman"/>
        </w:rPr>
        <w:t>korytarze i klatki schodowe – 94,13 m</w:t>
      </w:r>
      <w:r w:rsidRPr="00FF1A06">
        <w:rPr>
          <w:rFonts w:ascii="Times New Roman" w:hAnsi="Times New Roman"/>
          <w:vertAlign w:val="superscript"/>
        </w:rPr>
        <w:t>2</w:t>
      </w:r>
    </w:p>
    <w:p w14:paraId="3C4AE291"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pomieszczenia biurowe – 127,54 m</w:t>
      </w:r>
      <w:r w:rsidRPr="00FF1A06">
        <w:rPr>
          <w:rFonts w:ascii="Times New Roman" w:hAnsi="Times New Roman"/>
          <w:vertAlign w:val="superscript"/>
        </w:rPr>
        <w:t>2</w:t>
      </w:r>
    </w:p>
    <w:p w14:paraId="1FE2BBDB"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lastRenderedPageBreak/>
        <w:t>c)</w:t>
      </w:r>
      <w:r w:rsidRPr="00FF1A06">
        <w:rPr>
          <w:rFonts w:ascii="Times New Roman" w:eastAsia="MS Mincho" w:hAnsi="Times New Roman"/>
          <w:lang w:val="en-US"/>
        </w:rPr>
        <w:t> </w:t>
      </w:r>
      <w:r w:rsidRPr="00FF1A06">
        <w:rPr>
          <w:rFonts w:ascii="Times New Roman" w:hAnsi="Times New Roman"/>
          <w:color w:val="auto"/>
        </w:rPr>
        <w:t>toalety – 5,4 m</w:t>
      </w:r>
      <w:r w:rsidRPr="00FF1A06">
        <w:rPr>
          <w:rFonts w:ascii="Times New Roman" w:hAnsi="Times New Roman"/>
          <w:color w:val="auto"/>
          <w:vertAlign w:val="superscript"/>
        </w:rPr>
        <w:t>2</w:t>
      </w:r>
    </w:p>
    <w:p w14:paraId="584D789B"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d) magazyn dowodów rzeczowych, kancelaria tajna, pokój zatrzymań, archiwum - 46,93 m</w:t>
      </w:r>
      <w:r w:rsidRPr="00FF1A06">
        <w:rPr>
          <w:rFonts w:ascii="Times New Roman" w:hAnsi="Times New Roman"/>
          <w:vertAlign w:val="superscript"/>
        </w:rPr>
        <w:t>2</w:t>
      </w:r>
    </w:p>
    <w:p w14:paraId="2F18A70E" w14:textId="77777777" w:rsidR="00395344" w:rsidRPr="00FF1A06" w:rsidRDefault="00395344" w:rsidP="00395344">
      <w:pPr>
        <w:pStyle w:val="Zal-text"/>
        <w:spacing w:before="57" w:after="68" w:line="240" w:lineRule="auto"/>
        <w:rPr>
          <w:rFonts w:ascii="Times New Roman" w:hAnsi="Times New Roman"/>
        </w:rPr>
      </w:pPr>
    </w:p>
    <w:p w14:paraId="5FCD8845"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powierzchnia okien – 46,0 m</w:t>
      </w:r>
      <w:r w:rsidRPr="00FF1A06">
        <w:rPr>
          <w:rFonts w:ascii="Times New Roman" w:hAnsi="Times New Roman"/>
          <w:vertAlign w:val="superscript"/>
        </w:rPr>
        <w:t>2</w:t>
      </w:r>
      <w:r w:rsidRPr="00FF1A06">
        <w:rPr>
          <w:rFonts w:ascii="Times New Roman" w:hAnsi="Times New Roman"/>
        </w:rPr>
        <w:t>; ( pomieszczenia piwniczne, parter, I piętro)</w:t>
      </w:r>
    </w:p>
    <w:p w14:paraId="6AF1A424"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wykładziny oraz dywany – 152,0 m</w:t>
      </w:r>
      <w:r w:rsidRPr="00FF1A06">
        <w:rPr>
          <w:rFonts w:ascii="Times New Roman" w:hAnsi="Times New Roman"/>
          <w:vertAlign w:val="superscript"/>
        </w:rPr>
        <w:t>2</w:t>
      </w:r>
      <w:r w:rsidRPr="00FF1A06">
        <w:rPr>
          <w:rFonts w:ascii="Times New Roman" w:hAnsi="Times New Roman"/>
        </w:rPr>
        <w:t>;</w:t>
      </w:r>
    </w:p>
    <w:p w14:paraId="5332FA8E"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rolety – 12,0 m</w:t>
      </w:r>
      <w:r w:rsidRPr="00FF1A06">
        <w:rPr>
          <w:rFonts w:ascii="Times New Roman" w:hAnsi="Times New Roman"/>
          <w:vertAlign w:val="superscript"/>
        </w:rPr>
        <w:t>2</w:t>
      </w:r>
      <w:r w:rsidRPr="00FF1A06">
        <w:rPr>
          <w:rFonts w:ascii="Times New Roman" w:hAnsi="Times New Roman"/>
        </w:rPr>
        <w:t>;</w:t>
      </w:r>
    </w:p>
    <w:p w14:paraId="65C2EEA1"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ilość zatrudnionych osób – 8 ( ilość może ulec zmianie w trakcie trwania umowy);</w:t>
      </w:r>
    </w:p>
    <w:p w14:paraId="0249768D" w14:textId="77777777" w:rsidR="00395344" w:rsidRPr="00FF1A06" w:rsidRDefault="00395344" w:rsidP="00395344">
      <w:pPr>
        <w:pStyle w:val="Zal-text"/>
        <w:spacing w:line="240" w:lineRule="auto"/>
        <w:rPr>
          <w:rFonts w:ascii="Times New Roman" w:hAnsi="Times New Roman"/>
        </w:rPr>
      </w:pPr>
      <w:r w:rsidRPr="00FF1A06">
        <w:rPr>
          <w:rFonts w:ascii="Times New Roman" w:hAnsi="Times New Roman"/>
        </w:rPr>
        <w:t>- ilość podajników na mydło: 2</w:t>
      </w:r>
    </w:p>
    <w:p w14:paraId="5755AD74" w14:textId="77777777" w:rsidR="00395344" w:rsidRPr="00FF1A06" w:rsidRDefault="00395344" w:rsidP="00395344">
      <w:pPr>
        <w:pStyle w:val="Zal-text"/>
        <w:spacing w:line="240" w:lineRule="auto"/>
        <w:rPr>
          <w:rFonts w:ascii="Times New Roman" w:hAnsi="Times New Roman"/>
        </w:rPr>
      </w:pPr>
      <w:r w:rsidRPr="00FF1A06">
        <w:rPr>
          <w:rFonts w:ascii="Times New Roman" w:hAnsi="Times New Roman"/>
        </w:rPr>
        <w:t>- ilość podajników na papier toaletowy: 2</w:t>
      </w:r>
    </w:p>
    <w:p w14:paraId="0CEC17C2" w14:textId="77777777" w:rsidR="00395344" w:rsidRPr="00FF1A06" w:rsidRDefault="00395344" w:rsidP="00395344">
      <w:pPr>
        <w:pStyle w:val="Zal-text"/>
        <w:spacing w:line="240" w:lineRule="auto"/>
        <w:rPr>
          <w:rFonts w:ascii="Times New Roman" w:hAnsi="Times New Roman"/>
        </w:rPr>
      </w:pPr>
      <w:r w:rsidRPr="00FF1A06">
        <w:rPr>
          <w:rFonts w:ascii="Times New Roman" w:hAnsi="Times New Roman"/>
        </w:rPr>
        <w:t>- ilość podajników na ręczniki papierowe: 2</w:t>
      </w:r>
    </w:p>
    <w:p w14:paraId="58582512" w14:textId="77777777" w:rsidR="00395344" w:rsidRPr="00FF1A06" w:rsidRDefault="00395344" w:rsidP="00395344">
      <w:pPr>
        <w:pStyle w:val="Zal-text"/>
        <w:spacing w:line="240" w:lineRule="auto"/>
        <w:rPr>
          <w:rFonts w:ascii="Times New Roman" w:hAnsi="Times New Roman"/>
        </w:rPr>
      </w:pPr>
    </w:p>
    <w:p w14:paraId="48931B33" w14:textId="77777777" w:rsidR="00395344" w:rsidRPr="00FF1A06" w:rsidRDefault="00395344" w:rsidP="00395344">
      <w:pPr>
        <w:pStyle w:val="Zal-text"/>
        <w:spacing w:line="240" w:lineRule="auto"/>
        <w:rPr>
          <w:rFonts w:ascii="Times New Roman" w:hAnsi="Times New Roman"/>
          <w:b/>
        </w:rPr>
      </w:pPr>
      <w:r w:rsidRPr="00FF1A06">
        <w:rPr>
          <w:rFonts w:ascii="Times New Roman" w:hAnsi="Times New Roman"/>
        </w:rPr>
        <w:t>Powierzchnia parkingu 150 m</w:t>
      </w:r>
      <w:r w:rsidRPr="00FF1A06">
        <w:rPr>
          <w:rFonts w:ascii="Times New Roman" w:hAnsi="Times New Roman"/>
          <w:vertAlign w:val="superscript"/>
        </w:rPr>
        <w:t>2</w:t>
      </w:r>
      <w:r w:rsidRPr="00FF1A06">
        <w:rPr>
          <w:rFonts w:ascii="Times New Roman" w:hAnsi="Times New Roman"/>
        </w:rPr>
        <w:t>.</w:t>
      </w:r>
    </w:p>
    <w:p w14:paraId="4E875070" w14:textId="77777777" w:rsidR="00395344" w:rsidRPr="00FF1A06" w:rsidRDefault="00395344" w:rsidP="00395344">
      <w:pPr>
        <w:pStyle w:val="Zal-text"/>
        <w:spacing w:before="68" w:after="68" w:line="240" w:lineRule="auto"/>
        <w:ind w:left="0"/>
        <w:rPr>
          <w:rFonts w:ascii="Times New Roman" w:hAnsi="Times New Roman"/>
          <w:b/>
        </w:rPr>
      </w:pPr>
      <w:r w:rsidRPr="00FF1A06">
        <w:rPr>
          <w:rFonts w:ascii="Times New Roman" w:hAnsi="Times New Roman"/>
          <w:b/>
        </w:rPr>
        <w:t>Zakres usług sprzątania powierzchni zewnętrznej tj., parkingu 150 m</w:t>
      </w:r>
      <w:r w:rsidRPr="00FF1A06">
        <w:rPr>
          <w:rFonts w:ascii="Times New Roman" w:hAnsi="Times New Roman"/>
          <w:b/>
          <w:vertAlign w:val="superscript"/>
        </w:rPr>
        <w:t>2</w:t>
      </w:r>
      <w:r w:rsidRPr="00FF1A06">
        <w:rPr>
          <w:rFonts w:ascii="Times New Roman" w:hAnsi="Times New Roman"/>
          <w:b/>
        </w:rPr>
        <w:t xml:space="preserve"> w Prokuraturze Rejonowej w Leżajsku przy wykorzystaniu własnego sprzętu.  </w:t>
      </w:r>
    </w:p>
    <w:p w14:paraId="3825BB85" w14:textId="77777777" w:rsidR="00395344" w:rsidRPr="00FF1A06" w:rsidRDefault="00395344" w:rsidP="00395344">
      <w:pPr>
        <w:rPr>
          <w:sz w:val="22"/>
          <w:szCs w:val="22"/>
          <w:u w:val="single"/>
        </w:rPr>
      </w:pPr>
    </w:p>
    <w:p w14:paraId="1A97A733" w14:textId="19F6FF38" w:rsidR="00395344" w:rsidRPr="00FF1A06" w:rsidRDefault="00395344" w:rsidP="00395344">
      <w:pPr>
        <w:rPr>
          <w:sz w:val="22"/>
          <w:szCs w:val="22"/>
          <w:u w:val="single"/>
        </w:rPr>
      </w:pPr>
      <w:r w:rsidRPr="00FF1A06">
        <w:rPr>
          <w:sz w:val="22"/>
          <w:szCs w:val="22"/>
          <w:u w:val="single"/>
        </w:rPr>
        <w:t>Okres zimowy od 01.11.201</w:t>
      </w:r>
      <w:r w:rsidR="002F7C52" w:rsidRPr="00FF1A06">
        <w:rPr>
          <w:sz w:val="22"/>
          <w:szCs w:val="22"/>
          <w:u w:val="single"/>
        </w:rPr>
        <w:t>7</w:t>
      </w:r>
      <w:r w:rsidRPr="00FF1A06">
        <w:rPr>
          <w:sz w:val="22"/>
          <w:szCs w:val="22"/>
          <w:u w:val="single"/>
        </w:rPr>
        <w:t xml:space="preserve"> r. do 30.03.201</w:t>
      </w:r>
      <w:r w:rsidR="002F7C52" w:rsidRPr="00FF1A06">
        <w:rPr>
          <w:sz w:val="22"/>
          <w:szCs w:val="22"/>
          <w:u w:val="single"/>
        </w:rPr>
        <w:t>8</w:t>
      </w:r>
      <w:r w:rsidRPr="00FF1A06">
        <w:rPr>
          <w:sz w:val="22"/>
          <w:szCs w:val="22"/>
          <w:u w:val="single"/>
        </w:rPr>
        <w:t xml:space="preserve"> r.</w:t>
      </w:r>
    </w:p>
    <w:p w14:paraId="23F595F1" w14:textId="77777777" w:rsidR="00E245F7" w:rsidRPr="00FF1A06" w:rsidRDefault="00395344" w:rsidP="00E245F7">
      <w:pPr>
        <w:jc w:val="both"/>
        <w:rPr>
          <w:color w:val="222222"/>
          <w:sz w:val="22"/>
          <w:szCs w:val="22"/>
          <w:shd w:val="clear" w:color="auto" w:fill="FFFFFF"/>
        </w:rPr>
      </w:pPr>
      <w:r w:rsidRPr="00FF1A06">
        <w:rPr>
          <w:sz w:val="22"/>
          <w:szCs w:val="22"/>
        </w:rPr>
        <w:t xml:space="preserve">Zakres usługi: zbieranie śmieci, grabienie liści i umieszczanie ich we wskazanym miejscu, zamiatanie odśnieżanie - przy wykorzystaniu własnego, profesjonalnego sprzętu. </w:t>
      </w:r>
      <w:r w:rsidR="00E245F7" w:rsidRPr="00FF1A06">
        <w:rPr>
          <w:sz w:val="22"/>
          <w:szCs w:val="22"/>
        </w:rPr>
        <w:t xml:space="preserve">Częstotliwość wykonania usług : w miarę potrzeb (na bieżąco) lub na każdorazowe polecenie Zamawiającego  . </w:t>
      </w:r>
    </w:p>
    <w:p w14:paraId="676DC891" w14:textId="7B48691E" w:rsidR="00395344" w:rsidRPr="00FF1A06" w:rsidRDefault="00395344" w:rsidP="00395344">
      <w:pPr>
        <w:jc w:val="both"/>
        <w:rPr>
          <w:sz w:val="22"/>
          <w:szCs w:val="22"/>
          <w:u w:val="single"/>
        </w:rPr>
      </w:pPr>
    </w:p>
    <w:p w14:paraId="79B45430" w14:textId="50821976" w:rsidR="00395344" w:rsidRPr="00FF1A06" w:rsidRDefault="00395344" w:rsidP="00395344">
      <w:pPr>
        <w:jc w:val="both"/>
        <w:rPr>
          <w:sz w:val="22"/>
          <w:szCs w:val="22"/>
          <w:u w:val="single"/>
        </w:rPr>
      </w:pPr>
      <w:r w:rsidRPr="00FF1A06">
        <w:rPr>
          <w:sz w:val="22"/>
          <w:szCs w:val="22"/>
          <w:u w:val="single"/>
        </w:rPr>
        <w:t>Okres wiosenno-letnio-jesienny, od dnia 01.04.201</w:t>
      </w:r>
      <w:r w:rsidR="002F7C52" w:rsidRPr="00FF1A06">
        <w:rPr>
          <w:sz w:val="22"/>
          <w:szCs w:val="22"/>
          <w:u w:val="single"/>
        </w:rPr>
        <w:t>7</w:t>
      </w:r>
      <w:r w:rsidRPr="00FF1A06">
        <w:rPr>
          <w:sz w:val="22"/>
          <w:szCs w:val="22"/>
          <w:u w:val="single"/>
        </w:rPr>
        <w:t xml:space="preserve"> r. do 31.10.201</w:t>
      </w:r>
      <w:r w:rsidR="002F7C52" w:rsidRPr="00FF1A06">
        <w:rPr>
          <w:sz w:val="22"/>
          <w:szCs w:val="22"/>
          <w:u w:val="single"/>
        </w:rPr>
        <w:t>7</w:t>
      </w:r>
      <w:r w:rsidRPr="00FF1A06">
        <w:rPr>
          <w:sz w:val="22"/>
          <w:szCs w:val="22"/>
          <w:u w:val="single"/>
        </w:rPr>
        <w:t xml:space="preserve"> r.</w:t>
      </w:r>
    </w:p>
    <w:p w14:paraId="160EBCC3" w14:textId="77777777" w:rsidR="00395344" w:rsidRPr="00FF1A06" w:rsidRDefault="00395344" w:rsidP="00395344">
      <w:pPr>
        <w:jc w:val="both"/>
        <w:rPr>
          <w:sz w:val="22"/>
          <w:szCs w:val="22"/>
        </w:rPr>
      </w:pPr>
      <w:r w:rsidRPr="00FF1A06">
        <w:rPr>
          <w:sz w:val="22"/>
          <w:szCs w:val="22"/>
        </w:rPr>
        <w:t>Zakres usługi: zbieranie śmieci, grabienie liści, umieszczanie ich we wskazanym miejscu, zamiatanie - przy wykorzystaniu własnego, profesjonalnego sprzętu- na bieżąco</w:t>
      </w:r>
    </w:p>
    <w:p w14:paraId="4E6C3A1D" w14:textId="77777777" w:rsidR="00395344" w:rsidRPr="00FF1A06" w:rsidRDefault="00395344" w:rsidP="00395344">
      <w:pPr>
        <w:rPr>
          <w:sz w:val="22"/>
          <w:szCs w:val="22"/>
        </w:rPr>
      </w:pPr>
    </w:p>
    <w:p w14:paraId="1F8603B6" w14:textId="77777777" w:rsidR="00E245F7" w:rsidRPr="00FF1A06" w:rsidRDefault="00E245F7" w:rsidP="00E245F7">
      <w:pPr>
        <w:jc w:val="both"/>
        <w:rPr>
          <w:color w:val="222222"/>
          <w:sz w:val="22"/>
          <w:szCs w:val="22"/>
          <w:shd w:val="clear" w:color="auto" w:fill="FFFFFF"/>
        </w:rPr>
      </w:pPr>
      <w:r w:rsidRPr="00FF1A06">
        <w:rPr>
          <w:sz w:val="22"/>
          <w:szCs w:val="22"/>
        </w:rPr>
        <w:t xml:space="preserve">Częstotliwość wykonania usług : w miarę potrzeb (na bieżąco) lub na każdorazowe polecenie Zamawiającego  . </w:t>
      </w:r>
    </w:p>
    <w:p w14:paraId="28FE49FF" w14:textId="77777777" w:rsidR="00395344" w:rsidRPr="00FF1A06" w:rsidRDefault="00395344" w:rsidP="00395344">
      <w:pPr>
        <w:rPr>
          <w:sz w:val="22"/>
          <w:szCs w:val="22"/>
        </w:rPr>
      </w:pPr>
    </w:p>
    <w:p w14:paraId="3E697ED9" w14:textId="77777777" w:rsidR="00395344" w:rsidRPr="00FF1A06" w:rsidRDefault="00395344" w:rsidP="00395344">
      <w:pPr>
        <w:pStyle w:val="Zal-text"/>
        <w:spacing w:line="240" w:lineRule="auto"/>
        <w:rPr>
          <w:rFonts w:ascii="Times New Roman" w:hAnsi="Times New Roman"/>
          <w:b/>
        </w:rPr>
      </w:pPr>
      <w:r w:rsidRPr="00FF1A06">
        <w:rPr>
          <w:rFonts w:ascii="Times New Roman" w:hAnsi="Times New Roman"/>
          <w:b/>
        </w:rPr>
        <w:t>PROKURATURA REJONOWA W STRZYŻOWIE</w:t>
      </w:r>
    </w:p>
    <w:p w14:paraId="7034220C" w14:textId="77777777" w:rsidR="00395344" w:rsidRPr="00FF1A06" w:rsidRDefault="00395344" w:rsidP="00395344">
      <w:pPr>
        <w:pStyle w:val="Zal-text"/>
        <w:spacing w:before="68" w:after="68"/>
        <w:rPr>
          <w:rFonts w:ascii="Times New Roman" w:hAnsi="Times New Roman"/>
        </w:rPr>
      </w:pPr>
      <w:r w:rsidRPr="00FF1A06">
        <w:rPr>
          <w:rFonts w:ascii="Times New Roman" w:hAnsi="Times New Roman"/>
        </w:rPr>
        <w:t>1.10. Zestawienie powierzchni do sprzątania:</w:t>
      </w:r>
      <w:r w:rsidRPr="00FF1A06">
        <w:rPr>
          <w:rFonts w:ascii="Times New Roman" w:eastAsia="MS Mincho" w:hAnsi="Times New Roman"/>
        </w:rPr>
        <w:t> </w:t>
      </w:r>
    </w:p>
    <w:p w14:paraId="1B0B10AF" w14:textId="77777777" w:rsidR="00395344" w:rsidRPr="00FF1A06" w:rsidRDefault="00395344" w:rsidP="00395344">
      <w:pPr>
        <w:pStyle w:val="Zal-text"/>
        <w:spacing w:before="68" w:after="68"/>
        <w:rPr>
          <w:rFonts w:ascii="Times New Roman" w:hAnsi="Times New Roman"/>
        </w:rPr>
      </w:pPr>
      <w:r w:rsidRPr="00FF1A06">
        <w:rPr>
          <w:rFonts w:ascii="Times New Roman" w:hAnsi="Times New Roman"/>
        </w:rPr>
        <w:t>1. Powierzchnia wewnętrzna siedziby Prokuratury Rejonowej w Strzyżowie przy ul. 8 Marca 9 to 267,15 m², w tym:</w:t>
      </w:r>
    </w:p>
    <w:p w14:paraId="128BD9D3"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a)</w:t>
      </w:r>
      <w:r w:rsidRPr="00FF1A06">
        <w:rPr>
          <w:rFonts w:ascii="Times New Roman" w:eastAsia="MS Mincho" w:hAnsi="Times New Roman"/>
          <w:lang w:val="en-US"/>
        </w:rPr>
        <w:t> </w:t>
      </w:r>
      <w:r w:rsidRPr="00FF1A06">
        <w:rPr>
          <w:rFonts w:ascii="Times New Roman" w:hAnsi="Times New Roman"/>
        </w:rPr>
        <w:t>korytarze i klatki schodowe, 72,2 m</w:t>
      </w:r>
      <w:r w:rsidRPr="00FF1A06">
        <w:rPr>
          <w:rFonts w:ascii="Times New Roman" w:hAnsi="Times New Roman"/>
          <w:vertAlign w:val="superscript"/>
        </w:rPr>
        <w:t>2</w:t>
      </w:r>
    </w:p>
    <w:p w14:paraId="1A303BBC"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pomieszczenia biurowe, 91,4 m</w:t>
      </w:r>
      <w:r w:rsidRPr="00FF1A06">
        <w:rPr>
          <w:rFonts w:ascii="Times New Roman" w:hAnsi="Times New Roman"/>
          <w:vertAlign w:val="superscript"/>
        </w:rPr>
        <w:t>2</w:t>
      </w:r>
    </w:p>
    <w:p w14:paraId="47706B18"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color w:val="auto"/>
        </w:rPr>
        <w:t>toalety –16,05 m</w:t>
      </w:r>
      <w:r w:rsidRPr="00FF1A06">
        <w:rPr>
          <w:rFonts w:ascii="Times New Roman" w:hAnsi="Times New Roman"/>
          <w:color w:val="auto"/>
          <w:vertAlign w:val="superscript"/>
        </w:rPr>
        <w:t>2</w:t>
      </w:r>
    </w:p>
    <w:p w14:paraId="3EC962B7" w14:textId="77777777" w:rsidR="00395344" w:rsidRPr="00FF1A06" w:rsidRDefault="00395344" w:rsidP="00395344">
      <w:pPr>
        <w:pStyle w:val="Zal-text"/>
        <w:spacing w:before="68" w:after="68" w:line="240" w:lineRule="auto"/>
        <w:rPr>
          <w:rFonts w:ascii="Times New Roman" w:hAnsi="Times New Roman"/>
        </w:rPr>
      </w:pPr>
      <w:r w:rsidRPr="00FF1A06">
        <w:rPr>
          <w:rFonts w:ascii="Times New Roman" w:hAnsi="Times New Roman"/>
        </w:rPr>
        <w:t>d)</w:t>
      </w:r>
      <w:r w:rsidRPr="00FF1A06">
        <w:rPr>
          <w:rFonts w:ascii="Times New Roman" w:eastAsia="MS Mincho" w:hAnsi="Times New Roman"/>
          <w:lang w:val="en-US"/>
        </w:rPr>
        <w:t> </w:t>
      </w:r>
      <w:r w:rsidRPr="00FF1A06">
        <w:rPr>
          <w:rFonts w:ascii="Times New Roman" w:hAnsi="Times New Roman"/>
        </w:rPr>
        <w:t>magazyn dowodów rzeczowych, kancelaria tajna, pokój zatrzymań, archiwum – 87,5 m</w:t>
      </w:r>
      <w:r w:rsidRPr="00FF1A06">
        <w:rPr>
          <w:rFonts w:ascii="Times New Roman" w:hAnsi="Times New Roman"/>
          <w:vertAlign w:val="superscript"/>
        </w:rPr>
        <w:t>2</w:t>
      </w:r>
    </w:p>
    <w:p w14:paraId="4EDCEF01" w14:textId="77777777" w:rsidR="00395344" w:rsidRPr="00FF1A06" w:rsidRDefault="00395344" w:rsidP="00395344">
      <w:pPr>
        <w:pStyle w:val="Zal-text"/>
        <w:spacing w:before="57" w:after="68" w:line="240" w:lineRule="auto"/>
        <w:rPr>
          <w:rFonts w:ascii="Times New Roman" w:hAnsi="Times New Roman"/>
        </w:rPr>
      </w:pPr>
    </w:p>
    <w:p w14:paraId="0CC9E21E"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powierzchnia okien – 26,5 m2; ( pomieszczenia piwniczne, parter, I piętro)</w:t>
      </w:r>
    </w:p>
    <w:p w14:paraId="37F449D4"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wykładziny oraz dywany – 104,5 m</w:t>
      </w:r>
      <w:r w:rsidRPr="00FF1A06">
        <w:rPr>
          <w:rFonts w:ascii="Times New Roman" w:hAnsi="Times New Roman"/>
          <w:vertAlign w:val="superscript"/>
        </w:rPr>
        <w:t>2</w:t>
      </w:r>
      <w:r w:rsidRPr="00FF1A06">
        <w:rPr>
          <w:rFonts w:ascii="Times New Roman" w:hAnsi="Times New Roman"/>
        </w:rPr>
        <w:t>;</w:t>
      </w:r>
    </w:p>
    <w:p w14:paraId="31C114F2"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żaluzje – 21,5 m</w:t>
      </w:r>
      <w:r w:rsidRPr="00FF1A06">
        <w:rPr>
          <w:rFonts w:ascii="Times New Roman" w:hAnsi="Times New Roman"/>
          <w:vertAlign w:val="superscript"/>
        </w:rPr>
        <w:t>2</w:t>
      </w:r>
      <w:r w:rsidRPr="00FF1A06">
        <w:rPr>
          <w:rFonts w:ascii="Times New Roman" w:hAnsi="Times New Roman"/>
        </w:rPr>
        <w:t>;</w:t>
      </w:r>
    </w:p>
    <w:p w14:paraId="574D53F7" w14:textId="77777777" w:rsidR="00395344" w:rsidRPr="00FF1A06" w:rsidRDefault="00395344" w:rsidP="00395344">
      <w:pPr>
        <w:pStyle w:val="Zal-text"/>
        <w:spacing w:before="57" w:after="68" w:line="240" w:lineRule="auto"/>
        <w:rPr>
          <w:rFonts w:ascii="Times New Roman" w:hAnsi="Times New Roman"/>
        </w:rPr>
      </w:pPr>
      <w:r w:rsidRPr="00FF1A06">
        <w:rPr>
          <w:rFonts w:ascii="Times New Roman" w:hAnsi="Times New Roman"/>
        </w:rPr>
        <w:t>- ilość zatrudnionych osób – 7 ( ilość może ulec zmianie w trakcie trwania umowy);</w:t>
      </w:r>
    </w:p>
    <w:p w14:paraId="4C9B1295" w14:textId="77777777" w:rsidR="00395344" w:rsidRPr="00FF1A06" w:rsidRDefault="00395344" w:rsidP="00395344">
      <w:pPr>
        <w:pStyle w:val="Zal-text"/>
        <w:spacing w:line="240" w:lineRule="auto"/>
        <w:rPr>
          <w:rFonts w:ascii="Times New Roman" w:hAnsi="Times New Roman"/>
        </w:rPr>
      </w:pPr>
      <w:r w:rsidRPr="00FF1A06">
        <w:rPr>
          <w:rFonts w:ascii="Times New Roman" w:hAnsi="Times New Roman"/>
        </w:rPr>
        <w:t>- ilość podajników na mydło: 4</w:t>
      </w:r>
    </w:p>
    <w:p w14:paraId="7424AE86" w14:textId="77777777" w:rsidR="00395344" w:rsidRPr="00FF1A06" w:rsidRDefault="00395344" w:rsidP="00395344">
      <w:pPr>
        <w:pStyle w:val="Zal-text"/>
        <w:spacing w:line="240" w:lineRule="auto"/>
        <w:rPr>
          <w:rFonts w:ascii="Times New Roman" w:hAnsi="Times New Roman"/>
        </w:rPr>
      </w:pPr>
      <w:r w:rsidRPr="00FF1A06">
        <w:rPr>
          <w:rFonts w:ascii="Times New Roman" w:hAnsi="Times New Roman"/>
        </w:rPr>
        <w:t>- ilość podajników na papier toaletowy: 5</w:t>
      </w:r>
    </w:p>
    <w:p w14:paraId="3E484710" w14:textId="77777777" w:rsidR="00395344" w:rsidRPr="00FF1A06" w:rsidRDefault="00395344" w:rsidP="00395344">
      <w:pPr>
        <w:pStyle w:val="Zal-text"/>
        <w:spacing w:line="240" w:lineRule="auto"/>
        <w:rPr>
          <w:rFonts w:ascii="Times New Roman" w:hAnsi="Times New Roman"/>
        </w:rPr>
      </w:pPr>
      <w:r w:rsidRPr="00FF1A06">
        <w:rPr>
          <w:rFonts w:ascii="Times New Roman" w:hAnsi="Times New Roman"/>
        </w:rPr>
        <w:t>- ilość podajników na ręczniki papierowe: 5</w:t>
      </w:r>
    </w:p>
    <w:p w14:paraId="75DAF85E" w14:textId="77777777" w:rsidR="00395344" w:rsidRPr="00FF1A06" w:rsidRDefault="00395344" w:rsidP="00395344">
      <w:pPr>
        <w:pStyle w:val="Zal-text"/>
        <w:spacing w:line="240" w:lineRule="auto"/>
        <w:rPr>
          <w:rFonts w:ascii="Times New Roman" w:hAnsi="Times New Roman"/>
        </w:rPr>
      </w:pPr>
    </w:p>
    <w:p w14:paraId="6C7719E5" w14:textId="77777777" w:rsidR="00395344" w:rsidRPr="00FF1A06" w:rsidRDefault="00395344" w:rsidP="00395344">
      <w:pPr>
        <w:autoSpaceDE w:val="0"/>
        <w:jc w:val="both"/>
        <w:rPr>
          <w:b/>
          <w:sz w:val="22"/>
          <w:szCs w:val="22"/>
          <w:u w:val="single"/>
        </w:rPr>
      </w:pPr>
      <w:r w:rsidRPr="00FF1A06">
        <w:rPr>
          <w:b/>
          <w:sz w:val="22"/>
          <w:szCs w:val="22"/>
          <w:u w:val="single"/>
        </w:rPr>
        <w:lastRenderedPageBreak/>
        <w:t>2. Zakres usług sprzątania powierzchni wewnętrznej w Prokuraturze Okręgowej w Rzeszowie oraz</w:t>
      </w:r>
      <w:r w:rsidRPr="00FF1A06">
        <w:rPr>
          <w:b/>
          <w:color w:val="000000"/>
          <w:sz w:val="22"/>
          <w:szCs w:val="22"/>
          <w:u w:val="single"/>
        </w:rPr>
        <w:t xml:space="preserve"> jednostkach podległych </w:t>
      </w:r>
      <w:r w:rsidRPr="00FF1A06">
        <w:rPr>
          <w:b/>
          <w:sz w:val="22"/>
          <w:szCs w:val="22"/>
          <w:u w:val="single"/>
        </w:rPr>
        <w:t>przy wykorzystaniu własnego sprzętu oraz własnych środków czystości:</w:t>
      </w:r>
    </w:p>
    <w:p w14:paraId="302947D3" w14:textId="77777777" w:rsidR="00395344" w:rsidRPr="00FF1A06" w:rsidRDefault="00395344" w:rsidP="00395344">
      <w:pPr>
        <w:autoSpaceDE w:val="0"/>
        <w:jc w:val="both"/>
        <w:rPr>
          <w:b/>
          <w:color w:val="000000"/>
          <w:sz w:val="22"/>
          <w:szCs w:val="22"/>
        </w:rPr>
      </w:pPr>
    </w:p>
    <w:p w14:paraId="3AB53734" w14:textId="77777777" w:rsidR="00395344" w:rsidRPr="00FF1A06" w:rsidRDefault="00395344" w:rsidP="00395344">
      <w:pPr>
        <w:autoSpaceDE w:val="0"/>
        <w:jc w:val="both"/>
        <w:rPr>
          <w:b/>
          <w:color w:val="000000"/>
          <w:sz w:val="22"/>
          <w:szCs w:val="22"/>
          <w:u w:val="single"/>
        </w:rPr>
      </w:pPr>
      <w:r w:rsidRPr="00FF1A06">
        <w:rPr>
          <w:b/>
          <w:color w:val="000000"/>
          <w:sz w:val="22"/>
          <w:szCs w:val="22"/>
          <w:u w:val="single"/>
        </w:rPr>
        <w:t xml:space="preserve">2.1.Czynności codzienne </w:t>
      </w:r>
    </w:p>
    <w:p w14:paraId="55139FA7" w14:textId="77777777" w:rsidR="00395344" w:rsidRPr="00FF1A06" w:rsidRDefault="00395344" w:rsidP="00395344">
      <w:pPr>
        <w:autoSpaceDE w:val="0"/>
        <w:jc w:val="both"/>
        <w:rPr>
          <w:b/>
          <w:color w:val="000000"/>
          <w:sz w:val="22"/>
          <w:szCs w:val="22"/>
          <w:u w:val="single"/>
        </w:rPr>
      </w:pPr>
    </w:p>
    <w:p w14:paraId="6CE0BABB" w14:textId="77777777" w:rsidR="00395344" w:rsidRPr="00FF1A06" w:rsidRDefault="00395344" w:rsidP="00395344">
      <w:pPr>
        <w:numPr>
          <w:ilvl w:val="0"/>
          <w:numId w:val="73"/>
        </w:numPr>
        <w:autoSpaceDE w:val="0"/>
        <w:jc w:val="both"/>
        <w:rPr>
          <w:color w:val="000000"/>
          <w:sz w:val="22"/>
          <w:szCs w:val="22"/>
        </w:rPr>
      </w:pPr>
      <w:r w:rsidRPr="00FF1A06">
        <w:rPr>
          <w:color w:val="000000"/>
          <w:sz w:val="22"/>
          <w:szCs w:val="22"/>
        </w:rPr>
        <w:t>utrzymanie czystości i porządku w wejściu głównym do budynku. Uwaga! Wymagane bieżące mycie drzwi wejściowych oraz pozostałych powierzchni szklanych w holu i biurze podawczym</w:t>
      </w:r>
    </w:p>
    <w:p w14:paraId="04689BD0" w14:textId="77777777" w:rsidR="00395344" w:rsidRPr="00FF1A06" w:rsidRDefault="00395344" w:rsidP="00395344">
      <w:pPr>
        <w:numPr>
          <w:ilvl w:val="0"/>
          <w:numId w:val="72"/>
        </w:numPr>
        <w:tabs>
          <w:tab w:val="left" w:pos="3900"/>
        </w:tabs>
        <w:jc w:val="both"/>
        <w:rPr>
          <w:sz w:val="22"/>
          <w:szCs w:val="22"/>
        </w:rPr>
      </w:pPr>
      <w:r w:rsidRPr="00FF1A06">
        <w:rPr>
          <w:sz w:val="22"/>
          <w:szCs w:val="22"/>
        </w:rPr>
        <w:t>odkurzanie oraz zmywanie podłóg; z wyjątkiem pomieszczeń  archiwum w Prokuraturze Okręgowej, które należy sprzątać 1 x 2 tygodnie oraz pomieszczeń dowodów rzeczowych, serwerowni oraz archiwum w pozostałych jednostkach, które należy sprzątać 1x miesiąc,</w:t>
      </w:r>
    </w:p>
    <w:p w14:paraId="3C2E220D" w14:textId="77777777" w:rsidR="00395344" w:rsidRPr="00FF1A06" w:rsidRDefault="00395344" w:rsidP="00395344">
      <w:pPr>
        <w:numPr>
          <w:ilvl w:val="0"/>
          <w:numId w:val="72"/>
        </w:numPr>
        <w:tabs>
          <w:tab w:val="left" w:pos="3900"/>
        </w:tabs>
        <w:jc w:val="both"/>
        <w:rPr>
          <w:sz w:val="22"/>
          <w:szCs w:val="22"/>
        </w:rPr>
      </w:pPr>
      <w:r w:rsidRPr="00FF1A06">
        <w:rPr>
          <w:sz w:val="22"/>
          <w:szCs w:val="22"/>
        </w:rPr>
        <w:t>kompleksowe sprzątanie sanitariatów;</w:t>
      </w:r>
    </w:p>
    <w:p w14:paraId="50DD1BFF" w14:textId="77777777" w:rsidR="00395344" w:rsidRPr="00FF1A06" w:rsidRDefault="00395344" w:rsidP="00395344">
      <w:pPr>
        <w:numPr>
          <w:ilvl w:val="0"/>
          <w:numId w:val="72"/>
        </w:numPr>
        <w:tabs>
          <w:tab w:val="left" w:pos="3900"/>
        </w:tabs>
        <w:jc w:val="both"/>
        <w:rPr>
          <w:sz w:val="22"/>
          <w:szCs w:val="22"/>
        </w:rPr>
      </w:pPr>
      <w:r w:rsidRPr="00FF1A06">
        <w:rPr>
          <w:sz w:val="22"/>
          <w:szCs w:val="22"/>
        </w:rPr>
        <w:t>ścieranie kurzu z biurek; krzeseł, foteli, ławek, lampek biurkowych; balustrad; parapetów</w:t>
      </w:r>
    </w:p>
    <w:p w14:paraId="4D87E638" w14:textId="77777777" w:rsidR="00395344" w:rsidRPr="00FF1A06" w:rsidRDefault="00395344" w:rsidP="00395344">
      <w:pPr>
        <w:pStyle w:val="Zal-text"/>
        <w:numPr>
          <w:ilvl w:val="0"/>
          <w:numId w:val="72"/>
        </w:numPr>
        <w:spacing w:line="240" w:lineRule="auto"/>
        <w:rPr>
          <w:rFonts w:ascii="Times New Roman" w:hAnsi="Times New Roman"/>
        </w:rPr>
      </w:pPr>
      <w:r w:rsidRPr="00FF1A06">
        <w:rPr>
          <w:rFonts w:ascii="Times New Roman" w:hAnsi="Times New Roman"/>
        </w:rPr>
        <w:t>ścieranie kurzu z mebli oraz sprzętu biurowego i komputerowego tj.: komputery, monitory, kserokopiarki, faksy, telefony, kalkulatory,</w:t>
      </w:r>
    </w:p>
    <w:p w14:paraId="7197D15A" w14:textId="77777777" w:rsidR="00395344" w:rsidRPr="00FF1A06" w:rsidRDefault="00395344" w:rsidP="00395344">
      <w:pPr>
        <w:pStyle w:val="Zal-text"/>
        <w:numPr>
          <w:ilvl w:val="0"/>
          <w:numId w:val="72"/>
        </w:numPr>
        <w:spacing w:line="240" w:lineRule="auto"/>
        <w:rPr>
          <w:rFonts w:ascii="Times New Roman" w:hAnsi="Times New Roman"/>
        </w:rPr>
      </w:pPr>
      <w:r w:rsidRPr="004D5406">
        <w:rPr>
          <w:rFonts w:ascii="Times New Roman" w:hAnsi="Times New Roman"/>
        </w:rPr>
        <w:t>opró</w:t>
      </w:r>
      <w:r w:rsidRPr="004D5406">
        <w:rPr>
          <w:rFonts w:ascii="Times New Roman" w:hAnsi="Times New Roman" w:hint="eastAsia"/>
        </w:rPr>
        <w:t>ż</w:t>
      </w:r>
      <w:r w:rsidRPr="004D5406">
        <w:rPr>
          <w:rFonts w:ascii="Times New Roman" w:hAnsi="Times New Roman"/>
        </w:rPr>
        <w:t xml:space="preserve">nianie pojemników ze </w:t>
      </w:r>
      <w:r w:rsidRPr="004D5406">
        <w:rPr>
          <w:rFonts w:ascii="Times New Roman" w:hAnsi="Times New Roman" w:hint="eastAsia"/>
        </w:rPr>
        <w:t>ś</w:t>
      </w:r>
      <w:r w:rsidRPr="004D5406">
        <w:rPr>
          <w:rFonts w:ascii="Times New Roman" w:hAnsi="Times New Roman"/>
        </w:rPr>
        <w:t>mieciami do wskazanych kontenerów</w:t>
      </w:r>
    </w:p>
    <w:p w14:paraId="68474FD2" w14:textId="694600B0" w:rsidR="00395344" w:rsidRPr="00FF1A06" w:rsidRDefault="00395344" w:rsidP="00395344">
      <w:pPr>
        <w:numPr>
          <w:ilvl w:val="0"/>
          <w:numId w:val="72"/>
        </w:numPr>
        <w:jc w:val="both"/>
        <w:rPr>
          <w:sz w:val="22"/>
          <w:szCs w:val="22"/>
        </w:rPr>
      </w:pPr>
      <w:r w:rsidRPr="00FF1A06">
        <w:rPr>
          <w:sz w:val="22"/>
          <w:szCs w:val="22"/>
        </w:rPr>
        <w:t>sprzątanie</w:t>
      </w:r>
      <w:r w:rsidR="002F7C52" w:rsidRPr="00FF1A06">
        <w:rPr>
          <w:sz w:val="22"/>
          <w:szCs w:val="22"/>
        </w:rPr>
        <w:t xml:space="preserve"> Wydziału I i II</w:t>
      </w:r>
      <w:r w:rsidRPr="00FF1A06">
        <w:rPr>
          <w:sz w:val="22"/>
          <w:szCs w:val="22"/>
        </w:rPr>
        <w:t>, Kancelarii Tajnej, Samodzielnego Działu ds. Informatyzacji i Analiz oraz Kadr w Prokuraturze Okręgowej odbywać się będzie w obecności pracownika Zamawiającego w godzinach urzędowania;</w:t>
      </w:r>
    </w:p>
    <w:p w14:paraId="12CE1B4F" w14:textId="77777777" w:rsidR="00395344" w:rsidRPr="00FF1A06" w:rsidRDefault="00395344" w:rsidP="00395344">
      <w:pPr>
        <w:pStyle w:val="Zal-text"/>
        <w:spacing w:line="240" w:lineRule="auto"/>
        <w:ind w:left="360"/>
        <w:rPr>
          <w:rFonts w:ascii="Times New Roman" w:hAnsi="Times New Roman"/>
          <w:b/>
          <w:u w:val="single"/>
        </w:rPr>
      </w:pPr>
    </w:p>
    <w:p w14:paraId="07FA6E62" w14:textId="77777777" w:rsidR="00395344" w:rsidRPr="00FF1A06" w:rsidRDefault="00395344" w:rsidP="00395344">
      <w:pPr>
        <w:pStyle w:val="Zal-text"/>
        <w:spacing w:line="240" w:lineRule="auto"/>
        <w:rPr>
          <w:rFonts w:ascii="Times New Roman" w:hAnsi="Times New Roman"/>
          <w:b/>
          <w:u w:val="single"/>
        </w:rPr>
      </w:pPr>
      <w:r w:rsidRPr="00FF1A06">
        <w:rPr>
          <w:rFonts w:ascii="Times New Roman" w:hAnsi="Times New Roman"/>
          <w:b/>
          <w:u w:val="single"/>
        </w:rPr>
        <w:t xml:space="preserve">2.2. 1x raz w tygodniu </w:t>
      </w:r>
    </w:p>
    <w:p w14:paraId="2D69606C" w14:textId="77777777" w:rsidR="00395344" w:rsidRPr="00FF1A06" w:rsidRDefault="00395344" w:rsidP="00395344">
      <w:pPr>
        <w:numPr>
          <w:ilvl w:val="0"/>
          <w:numId w:val="72"/>
        </w:numPr>
        <w:tabs>
          <w:tab w:val="left" w:pos="3900"/>
        </w:tabs>
        <w:jc w:val="both"/>
        <w:rPr>
          <w:sz w:val="22"/>
          <w:szCs w:val="22"/>
        </w:rPr>
      </w:pPr>
      <w:r w:rsidRPr="00FF1A06">
        <w:rPr>
          <w:sz w:val="22"/>
          <w:szCs w:val="22"/>
        </w:rPr>
        <w:t>mycie lamp, zewnętrzne mycie szaf i pozostałych mebli;</w:t>
      </w:r>
    </w:p>
    <w:p w14:paraId="3EA4D944" w14:textId="77777777" w:rsidR="00395344" w:rsidRPr="00FF1A06" w:rsidRDefault="00395344" w:rsidP="00395344">
      <w:pPr>
        <w:numPr>
          <w:ilvl w:val="0"/>
          <w:numId w:val="72"/>
        </w:numPr>
        <w:tabs>
          <w:tab w:val="left" w:pos="3900"/>
        </w:tabs>
        <w:jc w:val="both"/>
        <w:rPr>
          <w:sz w:val="22"/>
          <w:szCs w:val="22"/>
        </w:rPr>
      </w:pPr>
      <w:r w:rsidRPr="00FF1A06">
        <w:rPr>
          <w:sz w:val="22"/>
          <w:szCs w:val="22"/>
        </w:rPr>
        <w:t>regularne usuwanie zabrudzeń z drzwi;</w:t>
      </w:r>
    </w:p>
    <w:p w14:paraId="552FCADC" w14:textId="77777777" w:rsidR="00395344" w:rsidRPr="00FF1A06" w:rsidRDefault="00395344" w:rsidP="00395344">
      <w:pPr>
        <w:tabs>
          <w:tab w:val="left" w:pos="3900"/>
        </w:tabs>
        <w:ind w:left="360"/>
        <w:jc w:val="both"/>
        <w:rPr>
          <w:sz w:val="22"/>
          <w:szCs w:val="22"/>
        </w:rPr>
      </w:pPr>
    </w:p>
    <w:p w14:paraId="25864CDD" w14:textId="77777777" w:rsidR="00395344" w:rsidRPr="00FF1A06" w:rsidRDefault="00395344" w:rsidP="00395344">
      <w:pPr>
        <w:tabs>
          <w:tab w:val="left" w:pos="3900"/>
        </w:tabs>
        <w:jc w:val="both"/>
        <w:rPr>
          <w:sz w:val="22"/>
          <w:szCs w:val="22"/>
        </w:rPr>
      </w:pPr>
      <w:r w:rsidRPr="00FF1A06">
        <w:rPr>
          <w:b/>
          <w:sz w:val="22"/>
          <w:szCs w:val="22"/>
          <w:u w:val="single"/>
        </w:rPr>
        <w:t>2.3. Czynności okresowe</w:t>
      </w:r>
      <w:r w:rsidRPr="00FF1A06">
        <w:rPr>
          <w:sz w:val="22"/>
          <w:szCs w:val="22"/>
        </w:rPr>
        <w:t>:</w:t>
      </w:r>
    </w:p>
    <w:p w14:paraId="2C3F8630" w14:textId="77777777" w:rsidR="00395344" w:rsidRPr="00FF1A06" w:rsidRDefault="00395344" w:rsidP="00395344">
      <w:pPr>
        <w:tabs>
          <w:tab w:val="left" w:pos="3900"/>
        </w:tabs>
        <w:ind w:left="720"/>
        <w:jc w:val="both"/>
        <w:rPr>
          <w:sz w:val="22"/>
          <w:szCs w:val="22"/>
        </w:rPr>
      </w:pPr>
    </w:p>
    <w:p w14:paraId="1C0BB95B" w14:textId="7DEC87BC" w:rsidR="00395344" w:rsidRPr="00FF1A06" w:rsidRDefault="00395344" w:rsidP="00395344">
      <w:pPr>
        <w:numPr>
          <w:ilvl w:val="0"/>
          <w:numId w:val="72"/>
        </w:numPr>
        <w:tabs>
          <w:tab w:val="left" w:pos="3900"/>
        </w:tabs>
        <w:jc w:val="both"/>
        <w:rPr>
          <w:sz w:val="22"/>
          <w:szCs w:val="22"/>
        </w:rPr>
      </w:pPr>
      <w:r w:rsidRPr="00FF1A06">
        <w:rPr>
          <w:sz w:val="22"/>
          <w:szCs w:val="22"/>
        </w:rPr>
        <w:t>gruntowne mycie okien (szyby, futryny, parapety wewnętrzne i zewnętrzne) 2 razy w roku (I mycie do dnia 30 kwietnia 201</w:t>
      </w:r>
      <w:r w:rsidR="002F7C52" w:rsidRPr="00FF1A06">
        <w:rPr>
          <w:sz w:val="22"/>
          <w:szCs w:val="22"/>
        </w:rPr>
        <w:t>7</w:t>
      </w:r>
      <w:r w:rsidRPr="00FF1A06">
        <w:rPr>
          <w:sz w:val="22"/>
          <w:szCs w:val="22"/>
        </w:rPr>
        <w:t xml:space="preserve"> r., II mycie do dnia 30 listopada 201</w:t>
      </w:r>
      <w:r w:rsidR="002F7C52" w:rsidRPr="00FF1A06">
        <w:rPr>
          <w:sz w:val="22"/>
          <w:szCs w:val="22"/>
        </w:rPr>
        <w:t>7</w:t>
      </w:r>
      <w:r w:rsidRPr="00FF1A06">
        <w:rPr>
          <w:sz w:val="22"/>
          <w:szCs w:val="22"/>
        </w:rPr>
        <w:t xml:space="preserve"> r.) oraz w razie potrzeby na bieżąco; </w:t>
      </w:r>
      <w:r w:rsidR="00C14BE9" w:rsidRPr="00C14BE9">
        <w:rPr>
          <w:i/>
          <w:sz w:val="22"/>
          <w:szCs w:val="22"/>
        </w:rPr>
        <w:t>Podane dwustronne powierzchnie okien</w:t>
      </w:r>
      <w:r w:rsidR="00C14BE9">
        <w:rPr>
          <w:sz w:val="22"/>
          <w:szCs w:val="22"/>
        </w:rPr>
        <w:t xml:space="preserve"> .</w:t>
      </w:r>
    </w:p>
    <w:p w14:paraId="08D28A57" w14:textId="77777777" w:rsidR="00395344" w:rsidRPr="00FF1A06" w:rsidRDefault="00395344" w:rsidP="00395344">
      <w:pPr>
        <w:numPr>
          <w:ilvl w:val="0"/>
          <w:numId w:val="72"/>
        </w:numPr>
        <w:tabs>
          <w:tab w:val="left" w:pos="3900"/>
        </w:tabs>
        <w:jc w:val="both"/>
        <w:rPr>
          <w:sz w:val="22"/>
          <w:szCs w:val="22"/>
        </w:rPr>
      </w:pPr>
      <w:r w:rsidRPr="00FF1A06">
        <w:rPr>
          <w:sz w:val="22"/>
          <w:szCs w:val="22"/>
        </w:rPr>
        <w:t>czyszczenie dachu 1 raz w roku (powierzchnia dachu na garażach 101,2 m</w:t>
      </w:r>
      <w:r w:rsidRPr="00FF1A06">
        <w:rPr>
          <w:sz w:val="22"/>
          <w:szCs w:val="22"/>
          <w:vertAlign w:val="superscript"/>
        </w:rPr>
        <w:t>2</w:t>
      </w:r>
      <w:r w:rsidRPr="00FF1A06">
        <w:rPr>
          <w:sz w:val="22"/>
          <w:szCs w:val="22"/>
        </w:rPr>
        <w:t>, powierzchnia na budynku 973,00 m</w:t>
      </w:r>
      <w:r w:rsidRPr="00FF1A06">
        <w:rPr>
          <w:sz w:val="22"/>
          <w:szCs w:val="22"/>
          <w:vertAlign w:val="superscript"/>
        </w:rPr>
        <w:t>2</w:t>
      </w:r>
      <w:r w:rsidRPr="00FF1A06">
        <w:rPr>
          <w:sz w:val="22"/>
          <w:szCs w:val="22"/>
        </w:rPr>
        <w:t xml:space="preserve">); </w:t>
      </w:r>
      <w:r w:rsidRPr="00FF1A06">
        <w:rPr>
          <w:color w:val="222222"/>
          <w:sz w:val="22"/>
          <w:szCs w:val="22"/>
          <w:shd w:val="clear" w:color="auto" w:fill="FFFFFF"/>
        </w:rPr>
        <w:t xml:space="preserve">UWAGA! Realizacja usługi przez pracowników posiadających </w:t>
      </w:r>
      <w:r w:rsidRPr="004D5406">
        <w:rPr>
          <w:color w:val="222222"/>
          <w:sz w:val="22"/>
          <w:szCs w:val="22"/>
        </w:rPr>
        <w:br/>
      </w:r>
      <w:r w:rsidRPr="00FF1A06">
        <w:rPr>
          <w:sz w:val="22"/>
          <w:szCs w:val="22"/>
        </w:rPr>
        <w:t xml:space="preserve">badania wysokościowe; </w:t>
      </w:r>
    </w:p>
    <w:p w14:paraId="1011DA84" w14:textId="77777777" w:rsidR="00395344" w:rsidRPr="00FF1A06" w:rsidRDefault="00395344" w:rsidP="00395344">
      <w:pPr>
        <w:numPr>
          <w:ilvl w:val="0"/>
          <w:numId w:val="72"/>
        </w:numPr>
        <w:tabs>
          <w:tab w:val="left" w:pos="3900"/>
        </w:tabs>
        <w:jc w:val="both"/>
        <w:rPr>
          <w:sz w:val="22"/>
          <w:szCs w:val="22"/>
        </w:rPr>
      </w:pPr>
      <w:r w:rsidRPr="00FF1A06">
        <w:rPr>
          <w:sz w:val="22"/>
          <w:szCs w:val="22"/>
        </w:rPr>
        <w:t>gruntowne mycie fasady oraz okien w holu budynku przy ul. Hetmańskiej 45d w Rzeszowie, które należy umyć 1 raz w roku -</w:t>
      </w:r>
      <w:r w:rsidRPr="004D5406">
        <w:rPr>
          <w:color w:val="222222"/>
          <w:sz w:val="22"/>
          <w:szCs w:val="22"/>
          <w:shd w:val="clear" w:color="auto" w:fill="FFFFFF"/>
        </w:rPr>
        <w:t xml:space="preserve"> </w:t>
      </w:r>
      <w:r w:rsidRPr="00FF1A06">
        <w:rPr>
          <w:color w:val="222222"/>
          <w:sz w:val="22"/>
          <w:szCs w:val="22"/>
          <w:shd w:val="clear" w:color="auto" w:fill="FFFFFF"/>
        </w:rPr>
        <w:t xml:space="preserve">UWAGA! Realizacja usługi przez pracowników posiadających </w:t>
      </w:r>
      <w:r w:rsidRPr="00FF1A06">
        <w:rPr>
          <w:sz w:val="22"/>
          <w:szCs w:val="22"/>
        </w:rPr>
        <w:t xml:space="preserve">badania wysokościowe; </w:t>
      </w:r>
    </w:p>
    <w:p w14:paraId="17F8A231" w14:textId="77777777" w:rsidR="00395344" w:rsidRPr="00FF1A06" w:rsidRDefault="00395344" w:rsidP="00395344">
      <w:pPr>
        <w:numPr>
          <w:ilvl w:val="0"/>
          <w:numId w:val="72"/>
        </w:numPr>
        <w:tabs>
          <w:tab w:val="left" w:pos="3900"/>
        </w:tabs>
        <w:jc w:val="both"/>
        <w:rPr>
          <w:sz w:val="22"/>
          <w:szCs w:val="22"/>
          <w:u w:val="single"/>
        </w:rPr>
      </w:pPr>
      <w:r w:rsidRPr="00FF1A06">
        <w:rPr>
          <w:sz w:val="22"/>
          <w:szCs w:val="22"/>
        </w:rPr>
        <w:t xml:space="preserve">czyszczenie żaluzji pionowych i rolet 1 raz do roku - </w:t>
      </w:r>
      <w:r w:rsidRPr="00FF1A06">
        <w:rPr>
          <w:color w:val="222222"/>
          <w:sz w:val="22"/>
          <w:szCs w:val="22"/>
          <w:shd w:val="clear" w:color="auto" w:fill="FFFFFF"/>
        </w:rPr>
        <w:t>realizacja w/w wymienionych usług okresowych uzależniona będzie od potrzeb Zamawiającego;</w:t>
      </w:r>
    </w:p>
    <w:p w14:paraId="3872FA08" w14:textId="483A63F3" w:rsidR="00395344" w:rsidRPr="00FF1A06" w:rsidRDefault="00395344" w:rsidP="00395344">
      <w:pPr>
        <w:numPr>
          <w:ilvl w:val="0"/>
          <w:numId w:val="72"/>
        </w:numPr>
        <w:tabs>
          <w:tab w:val="left" w:pos="3900"/>
        </w:tabs>
        <w:jc w:val="both"/>
        <w:rPr>
          <w:sz w:val="22"/>
          <w:szCs w:val="22"/>
          <w:u w:val="single"/>
        </w:rPr>
      </w:pPr>
      <w:r w:rsidRPr="00FF1A06">
        <w:rPr>
          <w:sz w:val="22"/>
          <w:szCs w:val="22"/>
        </w:rPr>
        <w:t>czyszczenie dywanów i wykładzin raz w roku (powierzchnia wykładzin w budynku Prokuratury Okręgowej w Rzeszowie przy ul. Hetmańskiej 45d wynosi ok. 905,73 m</w:t>
      </w:r>
      <w:r w:rsidRPr="00FF1A06">
        <w:rPr>
          <w:sz w:val="22"/>
          <w:szCs w:val="22"/>
          <w:vertAlign w:val="superscript"/>
        </w:rPr>
        <w:t>2</w:t>
      </w:r>
      <w:r w:rsidRPr="00FF1A06">
        <w:rPr>
          <w:sz w:val="22"/>
          <w:szCs w:val="22"/>
        </w:rPr>
        <w:t>, powierzchnia dywanów ok. 50 m</w:t>
      </w:r>
      <w:r w:rsidRPr="00FF1A06">
        <w:rPr>
          <w:sz w:val="22"/>
          <w:szCs w:val="22"/>
          <w:vertAlign w:val="superscript"/>
        </w:rPr>
        <w:t>2</w:t>
      </w:r>
      <w:r w:rsidRPr="00FF1A06">
        <w:rPr>
          <w:sz w:val="22"/>
          <w:szCs w:val="22"/>
        </w:rPr>
        <w:t xml:space="preserve">, w pozostałych jednostkach powierzchnia dywanów i wykładzin wynosi łącznie 1484,49m²) - </w:t>
      </w:r>
      <w:r w:rsidRPr="00FF1A06">
        <w:rPr>
          <w:sz w:val="22"/>
          <w:szCs w:val="22"/>
          <w:shd w:val="clear" w:color="auto" w:fill="FFFFFF"/>
        </w:rPr>
        <w:t>usługa powinna być zrealizowana do dnia 31 grudnia 201</w:t>
      </w:r>
      <w:r w:rsidR="002F7C52" w:rsidRPr="00FF1A06">
        <w:rPr>
          <w:sz w:val="22"/>
          <w:szCs w:val="22"/>
          <w:shd w:val="clear" w:color="auto" w:fill="FFFFFF"/>
        </w:rPr>
        <w:t>7</w:t>
      </w:r>
      <w:r w:rsidRPr="00FF1A06">
        <w:rPr>
          <w:sz w:val="22"/>
          <w:szCs w:val="22"/>
          <w:shd w:val="clear" w:color="auto" w:fill="FFFFFF"/>
        </w:rPr>
        <w:t xml:space="preserve"> r.;</w:t>
      </w:r>
    </w:p>
    <w:p w14:paraId="2DEEE2A5" w14:textId="77777777" w:rsidR="00395344" w:rsidRPr="00FF1A06" w:rsidRDefault="00395344" w:rsidP="00395344">
      <w:pPr>
        <w:numPr>
          <w:ilvl w:val="0"/>
          <w:numId w:val="72"/>
        </w:numPr>
        <w:tabs>
          <w:tab w:val="left" w:pos="3900"/>
        </w:tabs>
        <w:jc w:val="both"/>
        <w:rPr>
          <w:sz w:val="22"/>
          <w:szCs w:val="22"/>
        </w:rPr>
      </w:pPr>
      <w:r w:rsidRPr="00FF1A06">
        <w:rPr>
          <w:sz w:val="22"/>
          <w:szCs w:val="22"/>
        </w:rPr>
        <w:t>okresowa konserwacja mebli środkami konserwującymi (2 razy w miesiącu),</w:t>
      </w:r>
    </w:p>
    <w:p w14:paraId="40799055" w14:textId="77777777" w:rsidR="00395344" w:rsidRPr="00FF1A06" w:rsidRDefault="00395344" w:rsidP="00395344">
      <w:pPr>
        <w:numPr>
          <w:ilvl w:val="0"/>
          <w:numId w:val="72"/>
        </w:numPr>
        <w:jc w:val="both"/>
        <w:rPr>
          <w:sz w:val="22"/>
          <w:szCs w:val="22"/>
        </w:rPr>
      </w:pPr>
      <w:r w:rsidRPr="00FF1A06">
        <w:rPr>
          <w:sz w:val="22"/>
          <w:szCs w:val="22"/>
        </w:rPr>
        <w:t>zamykanie okien oraz wyłączanie świateł w sprzątanych pomieszczeniach</w:t>
      </w:r>
    </w:p>
    <w:p w14:paraId="12A2F628" w14:textId="77777777" w:rsidR="00395344" w:rsidRPr="00FF1A06" w:rsidRDefault="00395344" w:rsidP="00395344">
      <w:pPr>
        <w:jc w:val="both"/>
        <w:rPr>
          <w:sz w:val="22"/>
          <w:szCs w:val="22"/>
        </w:rPr>
      </w:pPr>
    </w:p>
    <w:p w14:paraId="10CA17E1" w14:textId="77777777" w:rsidR="00395344" w:rsidRPr="00FF1A06" w:rsidRDefault="00395344" w:rsidP="00395344">
      <w:pPr>
        <w:jc w:val="both"/>
        <w:rPr>
          <w:sz w:val="22"/>
          <w:szCs w:val="22"/>
        </w:rPr>
      </w:pPr>
      <w:r w:rsidRPr="00FF1A06">
        <w:rPr>
          <w:b/>
          <w:sz w:val="22"/>
          <w:szCs w:val="22"/>
        </w:rPr>
        <w:t>3</w:t>
      </w:r>
      <w:r w:rsidRPr="00FF1A06">
        <w:rPr>
          <w:sz w:val="22"/>
          <w:szCs w:val="22"/>
        </w:rPr>
        <w:t>. Zamawiający udostępni na czas wykonywania usługi dostęp do wody oraz energii elektrycznej oraz udostępni właściwe pomieszczenia dla potrzeb osób wykonujących usługę sprzątania.</w:t>
      </w:r>
    </w:p>
    <w:p w14:paraId="3402C0D2" w14:textId="77777777" w:rsidR="00395344" w:rsidRPr="00FF1A06" w:rsidRDefault="00395344" w:rsidP="00395344">
      <w:pPr>
        <w:jc w:val="both"/>
        <w:rPr>
          <w:sz w:val="22"/>
          <w:szCs w:val="22"/>
        </w:rPr>
      </w:pPr>
    </w:p>
    <w:p w14:paraId="68AC06F6" w14:textId="77777777" w:rsidR="00395344" w:rsidRPr="00FF1A06" w:rsidRDefault="00395344" w:rsidP="00395344">
      <w:pPr>
        <w:widowControl w:val="0"/>
        <w:tabs>
          <w:tab w:val="left" w:pos="720"/>
        </w:tabs>
        <w:jc w:val="both"/>
        <w:rPr>
          <w:color w:val="FF0000"/>
          <w:sz w:val="22"/>
          <w:szCs w:val="22"/>
        </w:rPr>
      </w:pPr>
      <w:r w:rsidRPr="00FF1A06">
        <w:rPr>
          <w:b/>
          <w:sz w:val="22"/>
          <w:szCs w:val="22"/>
        </w:rPr>
        <w:t>4</w:t>
      </w:r>
      <w:r w:rsidRPr="00FF1A06">
        <w:rPr>
          <w:sz w:val="22"/>
          <w:szCs w:val="22"/>
        </w:rPr>
        <w:t>. Wykonawca zobowiązany jest zapewnić odpowiednią ilość</w:t>
      </w:r>
      <w:r w:rsidRPr="00FF1A06">
        <w:rPr>
          <w:rFonts w:eastAsia="MS Mincho"/>
          <w:sz w:val="22"/>
          <w:szCs w:val="22"/>
        </w:rPr>
        <w:t> </w:t>
      </w:r>
      <w:r w:rsidRPr="00FF1A06">
        <w:rPr>
          <w:sz w:val="22"/>
          <w:szCs w:val="22"/>
        </w:rPr>
        <w:t>osób do świadczenia usług sprzątania i utrzymywania w czystości tak, aby codziennie wszelkie prace wchodzące w zakres przedmiotu zamówienia zostały wykonane należycie.</w:t>
      </w:r>
    </w:p>
    <w:p w14:paraId="2A9400EE" w14:textId="77777777" w:rsidR="00395344" w:rsidRPr="00FF1A06" w:rsidRDefault="00395344" w:rsidP="00395344">
      <w:pPr>
        <w:widowControl w:val="0"/>
        <w:tabs>
          <w:tab w:val="left" w:pos="720"/>
        </w:tabs>
        <w:jc w:val="both"/>
        <w:rPr>
          <w:sz w:val="22"/>
          <w:szCs w:val="22"/>
        </w:rPr>
      </w:pPr>
      <w:r w:rsidRPr="00FF1A06">
        <w:rPr>
          <w:sz w:val="22"/>
          <w:szCs w:val="22"/>
        </w:rPr>
        <w:t>Usługa świadczona będzie w godz.15.30-21.00 lub w godzinach urzędowania jednostek. Zamawiający ustali z Wykonawcą szczegółowy harmonogram świadczenia usług przed podpisaniem umowy.</w:t>
      </w:r>
    </w:p>
    <w:p w14:paraId="0AF48414" w14:textId="77777777" w:rsidR="00395344" w:rsidRPr="00FF1A06" w:rsidRDefault="00395344" w:rsidP="00395344">
      <w:pPr>
        <w:spacing w:line="100" w:lineRule="atLeast"/>
        <w:jc w:val="both"/>
        <w:rPr>
          <w:b/>
          <w:bCs/>
          <w:sz w:val="22"/>
          <w:szCs w:val="22"/>
          <w:u w:val="single"/>
        </w:rPr>
      </w:pPr>
    </w:p>
    <w:p w14:paraId="617BB008" w14:textId="77777777" w:rsidR="00395344" w:rsidRPr="00FF1A06" w:rsidRDefault="00395344" w:rsidP="00395344">
      <w:pPr>
        <w:spacing w:line="276" w:lineRule="auto"/>
        <w:jc w:val="both"/>
        <w:rPr>
          <w:sz w:val="22"/>
          <w:szCs w:val="22"/>
        </w:rPr>
      </w:pPr>
      <w:r w:rsidRPr="00FF1A06">
        <w:rPr>
          <w:b/>
          <w:sz w:val="22"/>
          <w:szCs w:val="22"/>
        </w:rPr>
        <w:t>5.</w:t>
      </w:r>
      <w:r w:rsidRPr="00FF1A06">
        <w:rPr>
          <w:sz w:val="22"/>
          <w:szCs w:val="22"/>
        </w:rPr>
        <w:t xml:space="preserve"> Wykonawca obowiązany jest wykonać przedmiot umowy przy pomocy własnych  środków czystości i środków higienicznych oraz narzędzi  i urządzeń technicznych.</w:t>
      </w:r>
    </w:p>
    <w:p w14:paraId="611D08A8" w14:textId="77777777" w:rsidR="00395344" w:rsidRPr="00FF1A06" w:rsidRDefault="00395344" w:rsidP="00395344">
      <w:pPr>
        <w:spacing w:line="100" w:lineRule="atLeast"/>
        <w:jc w:val="both"/>
        <w:rPr>
          <w:b/>
          <w:bCs/>
          <w:sz w:val="22"/>
          <w:szCs w:val="22"/>
          <w:u w:val="single"/>
        </w:rPr>
      </w:pPr>
    </w:p>
    <w:p w14:paraId="31E2087F" w14:textId="77777777" w:rsidR="00395344" w:rsidRPr="00FF1A06" w:rsidRDefault="00395344" w:rsidP="00395344">
      <w:pPr>
        <w:spacing w:line="276" w:lineRule="auto"/>
        <w:jc w:val="both"/>
        <w:rPr>
          <w:sz w:val="22"/>
          <w:szCs w:val="22"/>
        </w:rPr>
      </w:pPr>
      <w:r w:rsidRPr="00FF1A06">
        <w:rPr>
          <w:sz w:val="22"/>
          <w:szCs w:val="22"/>
        </w:rPr>
        <w:t>5.1. Stosowane przez Wykonawcę środki czystości i środki higieniczne muszą być odpowiedniej jakości, skuteczne w stosowaniu, powszechnie dostępne i używane na rynku, posiadające atest PZH, bezpieczne dla każdej zmywalnej powierzchni, rozkładalne, nietoksyczne, posiadające właściwości odtłuszczająco - myjące.</w:t>
      </w:r>
    </w:p>
    <w:p w14:paraId="476CC674" w14:textId="77777777" w:rsidR="00395344" w:rsidRPr="00FF1A06" w:rsidRDefault="00395344" w:rsidP="00395344">
      <w:pPr>
        <w:spacing w:line="276" w:lineRule="auto"/>
        <w:jc w:val="both"/>
        <w:rPr>
          <w:sz w:val="22"/>
          <w:szCs w:val="22"/>
        </w:rPr>
      </w:pPr>
      <w:r w:rsidRPr="00FF1A06">
        <w:rPr>
          <w:sz w:val="22"/>
          <w:szCs w:val="22"/>
        </w:rPr>
        <w:t xml:space="preserve">5.2. Stosowane przez Wykonawcę środki czystości muszą odpowiadać wymogom ustawy z dnia </w:t>
      </w:r>
      <w:r w:rsidRPr="00FF1A06">
        <w:rPr>
          <w:sz w:val="22"/>
          <w:szCs w:val="22"/>
        </w:rPr>
        <w:br/>
        <w:t xml:space="preserve">25 lutego 2011 r. o substancjach chemicznych i ich mieszaninach (Dz. U. z 2015 r., poz. 1203), tj. nie mogą zawierać substancji powodujących zagrożenie dla środowiska, zdrowia lub życia człowieka. </w:t>
      </w:r>
    </w:p>
    <w:p w14:paraId="33063392" w14:textId="77777777" w:rsidR="00395344" w:rsidRPr="00FF1A06" w:rsidRDefault="00395344" w:rsidP="00395344">
      <w:pPr>
        <w:spacing w:line="276" w:lineRule="auto"/>
        <w:jc w:val="both"/>
        <w:rPr>
          <w:sz w:val="22"/>
          <w:szCs w:val="22"/>
        </w:rPr>
      </w:pPr>
      <w:r w:rsidRPr="00FF1A06">
        <w:rPr>
          <w:sz w:val="22"/>
          <w:szCs w:val="22"/>
        </w:rPr>
        <w:t>5.3. Środki czystości i środki higieniczne będą dostarczane i uzupełniane według bieżących potrzeb w celu zapewnienia należytego wykonania Umowy ,w szczególności wymagane jest :</w:t>
      </w:r>
    </w:p>
    <w:p w14:paraId="0FF5434E" w14:textId="77777777" w:rsidR="00395344" w:rsidRPr="00FF1A06" w:rsidRDefault="00395344" w:rsidP="00395344">
      <w:pPr>
        <w:pStyle w:val="Zal-text"/>
        <w:numPr>
          <w:ilvl w:val="0"/>
          <w:numId w:val="72"/>
        </w:numPr>
        <w:spacing w:line="240" w:lineRule="auto"/>
        <w:rPr>
          <w:rFonts w:ascii="Times New Roman" w:hAnsi="Times New Roman"/>
        </w:rPr>
      </w:pPr>
      <w:r w:rsidRPr="00FF1A06">
        <w:rPr>
          <w:rFonts w:ascii="Times New Roman" w:hAnsi="Times New Roman"/>
          <w:spacing w:val="2"/>
        </w:rPr>
        <w:t xml:space="preserve">uzupełnianie w łazienkach papieru </w:t>
      </w:r>
      <w:r w:rsidRPr="00FF1A06">
        <w:rPr>
          <w:rFonts w:ascii="Times New Roman" w:hAnsi="Times New Roman"/>
          <w:color w:val="auto"/>
          <w:spacing w:val="2"/>
        </w:rPr>
        <w:t>toaletowego, mydła w płynie, kostek dezynfekujących do muszli i pisuarów, papierowych ręczników</w:t>
      </w:r>
      <w:r w:rsidRPr="00FF1A06">
        <w:rPr>
          <w:rFonts w:ascii="Times New Roman" w:hAnsi="Times New Roman"/>
          <w:spacing w:val="2"/>
        </w:rPr>
        <w:t xml:space="preserve"> do wycierania rąk, worków do koszy, odświeżaczy powietrza w aerozolu, </w:t>
      </w:r>
      <w:r w:rsidRPr="00FF1A06">
        <w:rPr>
          <w:rFonts w:ascii="Times New Roman" w:hAnsi="Times New Roman"/>
        </w:rPr>
        <w:t>zaopatrywanie pokoi socjalnych i łazienek w płyn do mycia naczyń, gąbki oraz ręczniki do wycierania rąk.</w:t>
      </w:r>
    </w:p>
    <w:p w14:paraId="4F23C3F4" w14:textId="77777777" w:rsidR="00395344" w:rsidRPr="00FF1A06" w:rsidRDefault="00395344" w:rsidP="00395344">
      <w:pPr>
        <w:pStyle w:val="Zal-text"/>
        <w:numPr>
          <w:ilvl w:val="0"/>
          <w:numId w:val="72"/>
        </w:numPr>
        <w:spacing w:line="240" w:lineRule="auto"/>
        <w:rPr>
          <w:rFonts w:ascii="Times New Roman" w:hAnsi="Times New Roman"/>
          <w:spacing w:val="2"/>
        </w:rPr>
      </w:pPr>
      <w:r w:rsidRPr="00FF1A06">
        <w:rPr>
          <w:rFonts w:ascii="Times New Roman" w:hAnsi="Times New Roman"/>
          <w:color w:val="222222"/>
          <w:shd w:val="clear" w:color="auto" w:fill="FFFFFF"/>
        </w:rPr>
        <w:t>Zapewnienia zaopatrzenia w bezzapachowy papier toaletowy (celuloza 2 warstwowy, duże rolki, listkowany, biały), bezzapachowe ręczniki papierowe (ręczniki składane ZZ papierowe, miękkie, 1listkowe, białe), mydło toaletowe płynne, worki foliowe do pojemników na odpady 35 l (HD),worki do niszczarek 35 l i 100 l, kostki toaletowe (zawieszki), środki zapachowe.</w:t>
      </w:r>
    </w:p>
    <w:p w14:paraId="2A213F75" w14:textId="77777777" w:rsidR="00395344" w:rsidRPr="00FF1A06" w:rsidRDefault="00395344" w:rsidP="00395344">
      <w:pPr>
        <w:pStyle w:val="Zal-text"/>
        <w:numPr>
          <w:ilvl w:val="0"/>
          <w:numId w:val="72"/>
        </w:numPr>
        <w:spacing w:line="240" w:lineRule="auto"/>
        <w:rPr>
          <w:rFonts w:ascii="Times New Roman" w:hAnsi="Times New Roman"/>
          <w:spacing w:val="2"/>
        </w:rPr>
      </w:pPr>
      <w:r w:rsidRPr="00FF1A06">
        <w:rPr>
          <w:rFonts w:ascii="Times New Roman" w:hAnsi="Times New Roman"/>
          <w:color w:val="222222"/>
          <w:shd w:val="clear" w:color="auto" w:fill="FFFFFF"/>
        </w:rPr>
        <w:t xml:space="preserve"> Zapewnienia zaopatrzenia w następujące środki antypoślizgowe: piasek, sól, chlorek wapnia.</w:t>
      </w:r>
      <w:r w:rsidRPr="00FF1A06">
        <w:rPr>
          <w:rFonts w:ascii="Times New Roman" w:hAnsi="Times New Roman"/>
          <w:color w:val="222222"/>
        </w:rPr>
        <w:br/>
      </w:r>
    </w:p>
    <w:p w14:paraId="588C40D9" w14:textId="77777777" w:rsidR="00395344" w:rsidRPr="00FF1A06" w:rsidRDefault="00395344" w:rsidP="00395344">
      <w:pPr>
        <w:spacing w:line="276" w:lineRule="auto"/>
        <w:jc w:val="both"/>
        <w:rPr>
          <w:sz w:val="22"/>
          <w:szCs w:val="22"/>
        </w:rPr>
      </w:pPr>
      <w:r w:rsidRPr="00FF1A06">
        <w:rPr>
          <w:sz w:val="22"/>
          <w:szCs w:val="22"/>
        </w:rPr>
        <w:t xml:space="preserve">5.4. Wykorzystywane przez Wykonawcę środki czystości i środki higieniczne będą nowe, nie używane wcześniej, wolne od wad fizycznych, będą posiadać parametry techniczne w pełni zgodne z parametrami określonymi w Umowie i Specyfikacji Istotnych Warunków Zamówienia oraz będą posiadać oznaczenia na opakowaniach w języku polskim/przewidzianą przez producenta dokumentację w języku polskim. </w:t>
      </w:r>
    </w:p>
    <w:p w14:paraId="17A09A67" w14:textId="77777777" w:rsidR="00395344" w:rsidRPr="00FF1A06" w:rsidRDefault="00395344" w:rsidP="00395344">
      <w:pPr>
        <w:spacing w:line="276" w:lineRule="auto"/>
        <w:jc w:val="both"/>
        <w:rPr>
          <w:sz w:val="22"/>
          <w:szCs w:val="22"/>
        </w:rPr>
      </w:pPr>
      <w:r w:rsidRPr="00FF1A06">
        <w:rPr>
          <w:sz w:val="22"/>
          <w:szCs w:val="22"/>
        </w:rPr>
        <w:t xml:space="preserve">5.5. </w:t>
      </w:r>
      <w:r w:rsidRPr="00FF1A06">
        <w:rPr>
          <w:sz w:val="22"/>
          <w:szCs w:val="22"/>
          <w:u w:val="single"/>
        </w:rPr>
        <w:t>Wykonawca wraz z zawarciem umowy zobowiązany jest do przedstawienia wykazu środków czystości i środków higienicznych. Zmiany w wykazie wymagają pisemnej zgody Zamawiającego. Zmiany w wykazie nie wymagają zawarcia aneksu do Umowy.</w:t>
      </w:r>
    </w:p>
    <w:p w14:paraId="07502588" w14:textId="77777777" w:rsidR="00395344" w:rsidRPr="00FF1A06" w:rsidRDefault="00395344" w:rsidP="00395344">
      <w:pPr>
        <w:spacing w:line="276" w:lineRule="auto"/>
        <w:jc w:val="both"/>
        <w:rPr>
          <w:sz w:val="22"/>
          <w:szCs w:val="22"/>
        </w:rPr>
      </w:pPr>
      <w:r w:rsidRPr="00FF1A06">
        <w:rPr>
          <w:sz w:val="22"/>
          <w:szCs w:val="22"/>
        </w:rPr>
        <w:t>5.6. Narzędzia i urządzenia techniczne muszą być sprawne technicznie i bezpieczne, zgodne z obowiązującymi wymaganiami i przepisami. Urządzenia techniczne wykorzystujące energię elektryczną muszą być energooszczędne.</w:t>
      </w:r>
    </w:p>
    <w:p w14:paraId="28BC8A28" w14:textId="77777777" w:rsidR="00395344" w:rsidRPr="00FF1A06" w:rsidRDefault="00395344" w:rsidP="00395344">
      <w:pPr>
        <w:spacing w:line="100" w:lineRule="atLeast"/>
        <w:jc w:val="both"/>
        <w:rPr>
          <w:b/>
          <w:bCs/>
          <w:sz w:val="22"/>
          <w:szCs w:val="22"/>
          <w:u w:val="single"/>
        </w:rPr>
      </w:pPr>
      <w:r w:rsidRPr="00FF1A06">
        <w:rPr>
          <w:sz w:val="22"/>
          <w:szCs w:val="22"/>
        </w:rPr>
        <w:t>5.7. 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sectPr w:rsidR="00395344" w:rsidRPr="00FF1A06" w:rsidSect="00746F72">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5291C" w14:textId="77777777" w:rsidR="00125BC6" w:rsidRDefault="00125BC6" w:rsidP="00BA703A">
      <w:r>
        <w:separator/>
      </w:r>
    </w:p>
  </w:endnote>
  <w:endnote w:type="continuationSeparator" w:id="0">
    <w:p w14:paraId="3E48D1C3" w14:textId="77777777" w:rsidR="00125BC6" w:rsidRDefault="00125BC6" w:rsidP="00BA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w:altName w:val="Times New Roman"/>
    <w:charset w:val="00"/>
    <w:family w:val="auto"/>
    <w:pitch w:val="default"/>
  </w:font>
  <w:font w:name="StarSymbol, 'Arial Unicode MS'">
    <w:panose1 w:val="00000000000000000000"/>
    <w:charset w:val="02"/>
    <w:family w:val="auto"/>
    <w:notTrueType/>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546367"/>
      <w:docPartObj>
        <w:docPartGallery w:val="Page Numbers (Bottom of Page)"/>
        <w:docPartUnique/>
      </w:docPartObj>
    </w:sdtPr>
    <w:sdtEndPr/>
    <w:sdtContent>
      <w:p w14:paraId="6806548B" w14:textId="7D64C50C" w:rsidR="00125BC6" w:rsidRDefault="00125BC6">
        <w:pPr>
          <w:pStyle w:val="Stopka"/>
          <w:jc w:val="center"/>
        </w:pPr>
        <w:r>
          <w:fldChar w:fldCharType="begin"/>
        </w:r>
        <w:r>
          <w:instrText>PAGE   \* MERGEFORMAT</w:instrText>
        </w:r>
        <w:r>
          <w:fldChar w:fldCharType="separate"/>
        </w:r>
        <w:r w:rsidR="00F16036">
          <w:rPr>
            <w:noProof/>
          </w:rPr>
          <w:t>21</w:t>
        </w:r>
        <w:r>
          <w:fldChar w:fldCharType="end"/>
        </w:r>
      </w:p>
    </w:sdtContent>
  </w:sdt>
  <w:p w14:paraId="66373DCE" w14:textId="77777777" w:rsidR="00125BC6" w:rsidRDefault="00125B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A2C7A" w14:textId="77777777" w:rsidR="00125BC6" w:rsidRDefault="00125BC6" w:rsidP="00BA703A">
      <w:r>
        <w:separator/>
      </w:r>
    </w:p>
  </w:footnote>
  <w:footnote w:type="continuationSeparator" w:id="0">
    <w:p w14:paraId="104FCEF3" w14:textId="77777777" w:rsidR="00125BC6" w:rsidRDefault="00125BC6" w:rsidP="00BA7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474"/>
    <w:multiLevelType w:val="hybridMultilevel"/>
    <w:tmpl w:val="48C2D07A"/>
    <w:lvl w:ilvl="0" w:tplc="68AE4A12">
      <w:start w:val="1"/>
      <w:numFmt w:val="lowerLetter"/>
      <w:lvlText w:val="%1)"/>
      <w:lvlJc w:val="left"/>
      <w:pPr>
        <w:ind w:left="185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 w15:restartNumberingAfterBreak="0">
    <w:nsid w:val="054B41DF"/>
    <w:multiLevelType w:val="hybridMultilevel"/>
    <w:tmpl w:val="E8302BC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C1594"/>
    <w:multiLevelType w:val="hybridMultilevel"/>
    <w:tmpl w:val="ACA8425E"/>
    <w:lvl w:ilvl="0" w:tplc="89421004">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 w15:restartNumberingAfterBreak="0">
    <w:nsid w:val="0ACE3787"/>
    <w:multiLevelType w:val="hybridMultilevel"/>
    <w:tmpl w:val="4F3AF75E"/>
    <w:lvl w:ilvl="0" w:tplc="0B7C1258">
      <w:start w:val="11"/>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B0641"/>
    <w:multiLevelType w:val="multilevel"/>
    <w:tmpl w:val="943C3E74"/>
    <w:lvl w:ilvl="0">
      <w:start w:val="14"/>
      <w:numFmt w:val="decimal"/>
      <w:lvlText w:val="%1."/>
      <w:lvlJc w:val="left"/>
      <w:pPr>
        <w:ind w:left="360" w:hanging="360"/>
      </w:pPr>
      <w:rPr>
        <w:rFonts w:hint="default"/>
        <w:b/>
        <w:i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D6342C7"/>
    <w:multiLevelType w:val="multilevel"/>
    <w:tmpl w:val="C268B22C"/>
    <w:lvl w:ilvl="0">
      <w:start w:val="1"/>
      <w:numFmt w:val="decimal"/>
      <w:lvlText w:val="%1."/>
      <w:lvlJc w:val="left"/>
      <w:pPr>
        <w:ind w:left="720" w:hanging="360"/>
      </w:pPr>
    </w:lvl>
    <w:lvl w:ilvl="1">
      <w:start w:val="3"/>
      <w:numFmt w:val="decimal"/>
      <w:isLgl/>
      <w:lvlText w:val="%1.%2."/>
      <w:lvlJc w:val="left"/>
      <w:pPr>
        <w:ind w:left="1096" w:hanging="540"/>
      </w:pPr>
      <w:rPr>
        <w:rFonts w:hint="default"/>
        <w:b w:val="0"/>
      </w:rPr>
    </w:lvl>
    <w:lvl w:ilvl="2">
      <w:start w:val="1"/>
      <w:numFmt w:val="decimal"/>
      <w:isLgl/>
      <w:lvlText w:val="%1.%2.%3."/>
      <w:lvlJc w:val="left"/>
      <w:pPr>
        <w:ind w:left="1472" w:hanging="720"/>
      </w:pPr>
      <w:rPr>
        <w:rFonts w:hint="default"/>
        <w:b w:val="0"/>
      </w:rPr>
    </w:lvl>
    <w:lvl w:ilvl="3">
      <w:start w:val="1"/>
      <w:numFmt w:val="decimal"/>
      <w:isLgl/>
      <w:lvlText w:val="%1.%2.%3.%4."/>
      <w:lvlJc w:val="left"/>
      <w:pPr>
        <w:ind w:left="1668" w:hanging="720"/>
      </w:pPr>
      <w:rPr>
        <w:rFonts w:hint="default"/>
        <w:b w:val="0"/>
      </w:rPr>
    </w:lvl>
    <w:lvl w:ilvl="4">
      <w:start w:val="1"/>
      <w:numFmt w:val="decimal"/>
      <w:isLgl/>
      <w:lvlText w:val="%1.%2.%3.%4.%5."/>
      <w:lvlJc w:val="left"/>
      <w:pPr>
        <w:ind w:left="2224" w:hanging="1080"/>
      </w:pPr>
      <w:rPr>
        <w:rFonts w:hint="default"/>
        <w:b w:val="0"/>
      </w:rPr>
    </w:lvl>
    <w:lvl w:ilvl="5">
      <w:start w:val="1"/>
      <w:numFmt w:val="decimal"/>
      <w:isLgl/>
      <w:lvlText w:val="%1.%2.%3.%4.%5.%6."/>
      <w:lvlJc w:val="left"/>
      <w:pPr>
        <w:ind w:left="2420" w:hanging="1080"/>
      </w:pPr>
      <w:rPr>
        <w:rFonts w:hint="default"/>
        <w:b w:val="0"/>
      </w:rPr>
    </w:lvl>
    <w:lvl w:ilvl="6">
      <w:start w:val="1"/>
      <w:numFmt w:val="decimal"/>
      <w:isLgl/>
      <w:lvlText w:val="%1.%2.%3.%4.%5.%6.%7."/>
      <w:lvlJc w:val="left"/>
      <w:pPr>
        <w:ind w:left="2976" w:hanging="1440"/>
      </w:pPr>
      <w:rPr>
        <w:rFonts w:hint="default"/>
        <w:b w:val="0"/>
      </w:rPr>
    </w:lvl>
    <w:lvl w:ilvl="7">
      <w:start w:val="1"/>
      <w:numFmt w:val="decimal"/>
      <w:isLgl/>
      <w:lvlText w:val="%1.%2.%3.%4.%5.%6.%7.%8."/>
      <w:lvlJc w:val="left"/>
      <w:pPr>
        <w:ind w:left="3172" w:hanging="1440"/>
      </w:pPr>
      <w:rPr>
        <w:rFonts w:hint="default"/>
        <w:b w:val="0"/>
      </w:rPr>
    </w:lvl>
    <w:lvl w:ilvl="8">
      <w:start w:val="1"/>
      <w:numFmt w:val="decimal"/>
      <w:isLgl/>
      <w:lvlText w:val="%1.%2.%3.%4.%5.%6.%7.%8.%9."/>
      <w:lvlJc w:val="left"/>
      <w:pPr>
        <w:ind w:left="3728" w:hanging="1800"/>
      </w:pPr>
      <w:rPr>
        <w:rFonts w:hint="default"/>
        <w:b w:val="0"/>
      </w:rPr>
    </w:lvl>
  </w:abstractNum>
  <w:abstractNum w:abstractNumId="6" w15:restartNumberingAfterBreak="0">
    <w:nsid w:val="0DE656A8"/>
    <w:multiLevelType w:val="hybridMultilevel"/>
    <w:tmpl w:val="EEA23D02"/>
    <w:lvl w:ilvl="0" w:tplc="DE48EAD2">
      <w:start w:val="1"/>
      <w:numFmt w:val="lowerLetter"/>
      <w:lvlText w:val="%1)"/>
      <w:lvlJc w:val="left"/>
      <w:pPr>
        <w:ind w:left="162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7" w15:restartNumberingAfterBreak="0">
    <w:nsid w:val="0F0D2921"/>
    <w:multiLevelType w:val="hybridMultilevel"/>
    <w:tmpl w:val="9C560EC8"/>
    <w:lvl w:ilvl="0" w:tplc="7156735E">
      <w:start w:val="1"/>
      <w:numFmt w:val="lowerLetter"/>
      <w:lvlText w:val="%1)"/>
      <w:lvlJc w:val="left"/>
      <w:pPr>
        <w:ind w:left="5322"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08F76AB"/>
    <w:multiLevelType w:val="hybridMultilevel"/>
    <w:tmpl w:val="EFAC280C"/>
    <w:lvl w:ilvl="0" w:tplc="A4AE39A6">
      <w:start w:val="1"/>
      <w:numFmt w:val="decimal"/>
      <w:lvlText w:val="%1)"/>
      <w:lvlJc w:val="left"/>
      <w:pPr>
        <w:ind w:left="1623"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343" w:hanging="360"/>
      </w:pPr>
    </w:lvl>
    <w:lvl w:ilvl="2" w:tplc="0415001B">
      <w:start w:val="1"/>
      <w:numFmt w:val="lowerRoman"/>
      <w:lvlText w:val="%3."/>
      <w:lvlJc w:val="right"/>
      <w:pPr>
        <w:ind w:left="3063" w:hanging="180"/>
      </w:pPr>
    </w:lvl>
    <w:lvl w:ilvl="3" w:tplc="0415000F">
      <w:start w:val="1"/>
      <w:numFmt w:val="decimal"/>
      <w:lvlText w:val="%4."/>
      <w:lvlJc w:val="left"/>
      <w:pPr>
        <w:ind w:left="3783" w:hanging="360"/>
      </w:pPr>
    </w:lvl>
    <w:lvl w:ilvl="4" w:tplc="04150019">
      <w:start w:val="1"/>
      <w:numFmt w:val="lowerLetter"/>
      <w:lvlText w:val="%5."/>
      <w:lvlJc w:val="left"/>
      <w:pPr>
        <w:ind w:left="4503" w:hanging="360"/>
      </w:pPr>
    </w:lvl>
    <w:lvl w:ilvl="5" w:tplc="0415001B">
      <w:start w:val="1"/>
      <w:numFmt w:val="lowerRoman"/>
      <w:lvlText w:val="%6."/>
      <w:lvlJc w:val="right"/>
      <w:pPr>
        <w:ind w:left="5223" w:hanging="180"/>
      </w:pPr>
    </w:lvl>
    <w:lvl w:ilvl="6" w:tplc="0415000F">
      <w:start w:val="1"/>
      <w:numFmt w:val="decimal"/>
      <w:lvlText w:val="%7."/>
      <w:lvlJc w:val="left"/>
      <w:pPr>
        <w:ind w:left="5943" w:hanging="360"/>
      </w:pPr>
    </w:lvl>
    <w:lvl w:ilvl="7" w:tplc="04150019">
      <w:start w:val="1"/>
      <w:numFmt w:val="lowerLetter"/>
      <w:lvlText w:val="%8."/>
      <w:lvlJc w:val="left"/>
      <w:pPr>
        <w:ind w:left="6663" w:hanging="360"/>
      </w:pPr>
    </w:lvl>
    <w:lvl w:ilvl="8" w:tplc="0415001B">
      <w:start w:val="1"/>
      <w:numFmt w:val="lowerRoman"/>
      <w:lvlText w:val="%9."/>
      <w:lvlJc w:val="right"/>
      <w:pPr>
        <w:ind w:left="7383" w:hanging="180"/>
      </w:pPr>
    </w:lvl>
  </w:abstractNum>
  <w:abstractNum w:abstractNumId="9" w15:restartNumberingAfterBreak="0">
    <w:nsid w:val="125A3283"/>
    <w:multiLevelType w:val="multilevel"/>
    <w:tmpl w:val="FBB6FC8E"/>
    <w:styleLink w:val="RTFNum14"/>
    <w:lvl w:ilvl="0">
      <w:start w:val="1"/>
      <w:numFmt w:val="decimal"/>
      <w:lvlText w:val="%1."/>
      <w:lvlJc w:val="left"/>
      <w:pPr>
        <w:ind w:left="360" w:hanging="360"/>
      </w:pPr>
      <w:rPr>
        <w:rFonts w:ascii="Calibri" w:hAnsi="Calibri" w:cs="Times New Roman"/>
        <w:sz w:val="22"/>
        <w:szCs w:val="22"/>
      </w:rPr>
    </w:lvl>
    <w:lvl w:ilvl="1">
      <w:start w:val="1"/>
      <w:numFmt w:val="decimal"/>
      <w:lvlText w:val="%1.%2."/>
      <w:lvlJc w:val="left"/>
      <w:pPr>
        <w:ind w:left="502" w:hanging="360"/>
      </w:pPr>
      <w:rPr>
        <w:rFonts w:ascii="Calibri" w:hAnsi="Calibri" w:cs="Times New Roman"/>
        <w:sz w:val="22"/>
        <w:szCs w:val="22"/>
      </w:rPr>
    </w:lvl>
    <w:lvl w:ilvl="2">
      <w:start w:val="1"/>
      <w:numFmt w:val="lowerLetter"/>
      <w:lvlText w:val=" %3)"/>
      <w:lvlJc w:val="left"/>
      <w:pPr>
        <w:ind w:left="502" w:hanging="360"/>
      </w:pPr>
      <w:rPr>
        <w:rFonts w:ascii="Calibri" w:hAnsi="Calibri" w:cs="Times New Roman"/>
        <w:b w:val="0"/>
        <w:bCs w:val="0"/>
        <w:sz w:val="22"/>
        <w:szCs w:val="22"/>
      </w:rPr>
    </w:lvl>
    <w:lvl w:ilvl="3">
      <w:numFmt w:val="bullet"/>
      <w:lvlText w:val="•"/>
      <w:lvlJc w:val="left"/>
      <w:pPr>
        <w:ind w:left="502" w:hanging="360"/>
      </w:pPr>
      <w:rPr>
        <w:rFonts w:ascii="StarSymbol" w:eastAsia="Times New Roman" w:hAnsi="StarSymbol"/>
      </w:rPr>
    </w:lvl>
    <w:lvl w:ilvl="4">
      <w:numFmt w:val="bullet"/>
      <w:lvlText w:val="•"/>
      <w:lvlJc w:val="left"/>
      <w:pPr>
        <w:ind w:left="502" w:hanging="360"/>
      </w:pPr>
      <w:rPr>
        <w:rFonts w:ascii="StarSymbol, 'Arial Unicode MS'" w:eastAsia="Times New Roman" w:hAnsi="StarSymbol, 'Arial Unicode MS'"/>
      </w:rPr>
    </w:lvl>
    <w:lvl w:ilvl="5">
      <w:numFmt w:val="bullet"/>
      <w:lvlText w:val="•"/>
      <w:lvlJc w:val="left"/>
      <w:pPr>
        <w:ind w:left="2160" w:hanging="360"/>
      </w:pPr>
      <w:rPr>
        <w:rFonts w:ascii="StarSymbol, 'Arial Unicode MS'" w:eastAsia="Times New Roman" w:hAnsi="StarSymbol, 'Arial Unicode MS'"/>
      </w:rPr>
    </w:lvl>
    <w:lvl w:ilvl="6">
      <w:numFmt w:val="bullet"/>
      <w:lvlText w:val="•"/>
      <w:lvlJc w:val="left"/>
      <w:pPr>
        <w:ind w:left="2520" w:hanging="360"/>
      </w:pPr>
      <w:rPr>
        <w:rFonts w:ascii="StarSymbol, 'Arial Unicode MS'" w:eastAsia="Times New Roman" w:hAnsi="StarSymbol, 'Arial Unicode MS'"/>
      </w:rPr>
    </w:lvl>
    <w:lvl w:ilvl="7">
      <w:numFmt w:val="bullet"/>
      <w:lvlText w:val="•"/>
      <w:lvlJc w:val="left"/>
      <w:pPr>
        <w:ind w:left="2880" w:hanging="360"/>
      </w:pPr>
      <w:rPr>
        <w:rFonts w:ascii="StarSymbol, 'Arial Unicode MS'" w:eastAsia="Times New Roman" w:hAnsi="StarSymbol, 'Arial Unicode MS'"/>
      </w:rPr>
    </w:lvl>
    <w:lvl w:ilvl="8">
      <w:numFmt w:val="bullet"/>
      <w:lvlText w:val="•"/>
      <w:lvlJc w:val="left"/>
      <w:pPr>
        <w:ind w:left="3240" w:hanging="360"/>
      </w:pPr>
      <w:rPr>
        <w:rFonts w:ascii="StarSymbol, 'Arial Unicode MS'" w:eastAsia="Times New Roman" w:hAnsi="StarSymbol, 'Arial Unicode MS'"/>
      </w:rPr>
    </w:lvl>
  </w:abstractNum>
  <w:abstractNum w:abstractNumId="10"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4DA1261"/>
    <w:multiLevelType w:val="hybridMultilevel"/>
    <w:tmpl w:val="16C27D2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7AB22C4"/>
    <w:multiLevelType w:val="hybridMultilevel"/>
    <w:tmpl w:val="C81C856A"/>
    <w:lvl w:ilvl="0" w:tplc="DF74DED4">
      <w:start w:val="4"/>
      <w:numFmt w:val="ordinal"/>
      <w:lvlText w:val="7.%1"/>
      <w:lvlJc w:val="left"/>
      <w:pPr>
        <w:ind w:left="1440" w:hanging="360"/>
      </w:pPr>
      <w:rPr>
        <w:rFonts w:hint="default"/>
        <w:b w:val="0"/>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024AA1"/>
    <w:multiLevelType w:val="hybridMultilevel"/>
    <w:tmpl w:val="DA86E3BC"/>
    <w:lvl w:ilvl="0" w:tplc="B374F456">
      <w:start w:val="9"/>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B65F1"/>
    <w:multiLevelType w:val="hybridMultilevel"/>
    <w:tmpl w:val="25D818FE"/>
    <w:lvl w:ilvl="0" w:tplc="C342768A">
      <w:start w:val="1"/>
      <w:numFmt w:val="ordinal"/>
      <w:lvlText w:val="10.%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5" w15:restartNumberingAfterBreak="0">
    <w:nsid w:val="19F170C9"/>
    <w:multiLevelType w:val="hybridMultilevel"/>
    <w:tmpl w:val="9C560EC8"/>
    <w:lvl w:ilvl="0" w:tplc="7156735E">
      <w:start w:val="1"/>
      <w:numFmt w:val="lowerLetter"/>
      <w:lvlText w:val="%1)"/>
      <w:lvlJc w:val="left"/>
      <w:pPr>
        <w:ind w:left="5322"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A0575B0"/>
    <w:multiLevelType w:val="multilevel"/>
    <w:tmpl w:val="C2D4CB6A"/>
    <w:lvl w:ilvl="0">
      <w:start w:val="8"/>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DFF0487"/>
    <w:multiLevelType w:val="hybridMultilevel"/>
    <w:tmpl w:val="3A8A2134"/>
    <w:lvl w:ilvl="0" w:tplc="67825B4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0627F68"/>
    <w:multiLevelType w:val="hybridMultilevel"/>
    <w:tmpl w:val="303AB112"/>
    <w:lvl w:ilvl="0" w:tplc="826044C8">
      <w:start w:val="13"/>
      <w:numFmt w:val="decimal"/>
      <w:lvlText w:val="%1."/>
      <w:lvlJc w:val="left"/>
      <w:pPr>
        <w:ind w:left="1854" w:hanging="360"/>
      </w:pPr>
      <w:rPr>
        <w:rFonts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F62E1D"/>
    <w:multiLevelType w:val="hybridMultilevel"/>
    <w:tmpl w:val="3454E686"/>
    <w:lvl w:ilvl="0" w:tplc="48A2F77C">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217D691A"/>
    <w:multiLevelType w:val="multilevel"/>
    <w:tmpl w:val="4AEE242E"/>
    <w:lvl w:ilvl="0">
      <w:start w:val="16"/>
      <w:numFmt w:val="decimal"/>
      <w:lvlText w:val="%1."/>
      <w:lvlJc w:val="left"/>
      <w:pPr>
        <w:ind w:left="360" w:hanging="360"/>
      </w:pPr>
      <w:rPr>
        <w:rFonts w:hint="default"/>
        <w:b/>
        <w:i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22875745"/>
    <w:multiLevelType w:val="hybridMultilevel"/>
    <w:tmpl w:val="682014C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22EA2941"/>
    <w:multiLevelType w:val="hybridMultilevel"/>
    <w:tmpl w:val="5742044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240D2E49"/>
    <w:multiLevelType w:val="hybridMultilevel"/>
    <w:tmpl w:val="CC8E07E0"/>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671879F6">
      <w:start w:val="1"/>
      <w:numFmt w:val="decimal"/>
      <w:lvlText w:val="%4)"/>
      <w:lvlJc w:val="left"/>
      <w:pPr>
        <w:ind w:left="3630" w:hanging="360"/>
      </w:pPr>
      <w:rPr>
        <w:rFonts w:ascii="Times New Roman" w:hAnsi="Times New Roman" w:cs="Times New Roman" w:hint="default"/>
        <w:b w:val="0"/>
        <w:i w:val="0"/>
        <w:sz w:val="24"/>
        <w:szCs w:val="24"/>
      </w:r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24" w15:restartNumberingAfterBreak="0">
    <w:nsid w:val="249D5F2A"/>
    <w:multiLevelType w:val="hybridMultilevel"/>
    <w:tmpl w:val="8E46A8D2"/>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256D080F"/>
    <w:multiLevelType w:val="multilevel"/>
    <w:tmpl w:val="A24485D0"/>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6" w15:restartNumberingAfterBreak="0">
    <w:nsid w:val="2B9365C8"/>
    <w:multiLevelType w:val="hybridMultilevel"/>
    <w:tmpl w:val="DED678AC"/>
    <w:lvl w:ilvl="0" w:tplc="7508218C">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267"/>
        </w:tabs>
        <w:ind w:left="1267" w:hanging="360"/>
      </w:pPr>
      <w:rPr>
        <w:rFonts w:cs="Times New Roman"/>
      </w:rPr>
    </w:lvl>
    <w:lvl w:ilvl="2" w:tplc="0415001B">
      <w:start w:val="1"/>
      <w:numFmt w:val="decimal"/>
      <w:lvlText w:val="%3."/>
      <w:lvlJc w:val="left"/>
      <w:pPr>
        <w:tabs>
          <w:tab w:val="num" w:pos="1987"/>
        </w:tabs>
        <w:ind w:left="1987" w:hanging="360"/>
      </w:pPr>
      <w:rPr>
        <w:rFonts w:cs="Times New Roman"/>
      </w:rPr>
    </w:lvl>
    <w:lvl w:ilvl="3" w:tplc="0415000F">
      <w:start w:val="1"/>
      <w:numFmt w:val="decimal"/>
      <w:lvlText w:val="%4."/>
      <w:lvlJc w:val="left"/>
      <w:pPr>
        <w:tabs>
          <w:tab w:val="num" w:pos="2707"/>
        </w:tabs>
        <w:ind w:left="2707" w:hanging="360"/>
      </w:pPr>
      <w:rPr>
        <w:rFonts w:cs="Times New Roman"/>
      </w:rPr>
    </w:lvl>
    <w:lvl w:ilvl="4" w:tplc="04150019">
      <w:start w:val="1"/>
      <w:numFmt w:val="decimal"/>
      <w:lvlText w:val="%5."/>
      <w:lvlJc w:val="left"/>
      <w:pPr>
        <w:tabs>
          <w:tab w:val="num" w:pos="3427"/>
        </w:tabs>
        <w:ind w:left="3427" w:hanging="360"/>
      </w:pPr>
      <w:rPr>
        <w:rFonts w:cs="Times New Roman"/>
      </w:rPr>
    </w:lvl>
    <w:lvl w:ilvl="5" w:tplc="0415001B">
      <w:start w:val="1"/>
      <w:numFmt w:val="decimal"/>
      <w:lvlText w:val="%6."/>
      <w:lvlJc w:val="left"/>
      <w:pPr>
        <w:tabs>
          <w:tab w:val="num" w:pos="4147"/>
        </w:tabs>
        <w:ind w:left="4147" w:hanging="360"/>
      </w:pPr>
      <w:rPr>
        <w:rFonts w:cs="Times New Roman"/>
      </w:rPr>
    </w:lvl>
    <w:lvl w:ilvl="6" w:tplc="0415000F">
      <w:start w:val="1"/>
      <w:numFmt w:val="decimal"/>
      <w:lvlText w:val="%7."/>
      <w:lvlJc w:val="left"/>
      <w:pPr>
        <w:tabs>
          <w:tab w:val="num" w:pos="4867"/>
        </w:tabs>
        <w:ind w:left="4867" w:hanging="360"/>
      </w:pPr>
      <w:rPr>
        <w:rFonts w:cs="Times New Roman"/>
      </w:rPr>
    </w:lvl>
    <w:lvl w:ilvl="7" w:tplc="04150019">
      <w:start w:val="1"/>
      <w:numFmt w:val="decimal"/>
      <w:lvlText w:val="%8."/>
      <w:lvlJc w:val="left"/>
      <w:pPr>
        <w:tabs>
          <w:tab w:val="num" w:pos="5587"/>
        </w:tabs>
        <w:ind w:left="5587" w:hanging="360"/>
      </w:pPr>
      <w:rPr>
        <w:rFonts w:cs="Times New Roman"/>
      </w:rPr>
    </w:lvl>
    <w:lvl w:ilvl="8" w:tplc="0415001B">
      <w:start w:val="1"/>
      <w:numFmt w:val="decimal"/>
      <w:lvlText w:val="%9."/>
      <w:lvlJc w:val="left"/>
      <w:pPr>
        <w:tabs>
          <w:tab w:val="num" w:pos="6307"/>
        </w:tabs>
        <w:ind w:left="6307" w:hanging="360"/>
      </w:pPr>
      <w:rPr>
        <w:rFonts w:cs="Times New Roman"/>
      </w:rPr>
    </w:lvl>
  </w:abstractNum>
  <w:abstractNum w:abstractNumId="27" w15:restartNumberingAfterBreak="0">
    <w:nsid w:val="2E356961"/>
    <w:multiLevelType w:val="multilevel"/>
    <w:tmpl w:val="4804451E"/>
    <w:lvl w:ilvl="0">
      <w:start w:val="10"/>
      <w:numFmt w:val="decimal"/>
      <w:lvlText w:val="%1."/>
      <w:lvlJc w:val="left"/>
      <w:pPr>
        <w:tabs>
          <w:tab w:val="num" w:pos="750"/>
        </w:tabs>
        <w:ind w:left="750" w:hanging="750"/>
      </w:pPr>
      <w:rPr>
        <w:rFonts w:hint="default"/>
      </w:rPr>
    </w:lvl>
    <w:lvl w:ilvl="1">
      <w:start w:val="1"/>
      <w:numFmt w:val="decimal"/>
      <w:lvlText w:val="11.%2"/>
      <w:lvlJc w:val="left"/>
      <w:pPr>
        <w:tabs>
          <w:tab w:val="num" w:pos="1460"/>
        </w:tabs>
        <w:ind w:left="1460" w:hanging="750"/>
      </w:pPr>
      <w:rPr>
        <w:rFonts w:hint="default"/>
        <w:b w:val="0"/>
        <w:i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8" w15:restartNumberingAfterBreak="0">
    <w:nsid w:val="2F8967E1"/>
    <w:multiLevelType w:val="hybridMultilevel"/>
    <w:tmpl w:val="B8A4150E"/>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39AE21A8">
      <w:start w:val="1"/>
      <w:numFmt w:val="decimal"/>
      <w:lvlText w:val="%3)"/>
      <w:lvlJc w:val="left"/>
      <w:pPr>
        <w:ind w:left="2597" w:hanging="180"/>
      </w:pPr>
      <w:rPr>
        <w:rFonts w:ascii="Times New Roman" w:hAnsi="Times New Roman" w:cs="Times New Roman" w:hint="default"/>
        <w:b w:val="0"/>
        <w:i w:val="0"/>
        <w:color w:val="auto"/>
        <w:sz w:val="24"/>
        <w:szCs w:val="24"/>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29" w15:restartNumberingAfterBreak="0">
    <w:nsid w:val="32052659"/>
    <w:multiLevelType w:val="multilevel"/>
    <w:tmpl w:val="BDA4B164"/>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30" w15:restartNumberingAfterBreak="0">
    <w:nsid w:val="324D6DBE"/>
    <w:multiLevelType w:val="multilevel"/>
    <w:tmpl w:val="F8FCA0A4"/>
    <w:lvl w:ilvl="0">
      <w:start w:val="11"/>
      <w:numFmt w:val="decimal"/>
      <w:lvlText w:val="%1."/>
      <w:lvlJc w:val="left"/>
      <w:pPr>
        <w:tabs>
          <w:tab w:val="num" w:pos="750"/>
        </w:tabs>
        <w:ind w:left="750" w:hanging="750"/>
      </w:pPr>
      <w:rPr>
        <w:rFonts w:hint="default"/>
      </w:rPr>
    </w:lvl>
    <w:lvl w:ilvl="1">
      <w:start w:val="1"/>
      <w:numFmt w:val="decimal"/>
      <w:lvlText w:val="12.%2"/>
      <w:lvlJc w:val="left"/>
      <w:pPr>
        <w:tabs>
          <w:tab w:val="num" w:pos="1318"/>
        </w:tabs>
        <w:ind w:left="131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3424109E"/>
    <w:multiLevelType w:val="hybridMultilevel"/>
    <w:tmpl w:val="40A44E92"/>
    <w:lvl w:ilvl="0" w:tplc="2694443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4E85F97"/>
    <w:multiLevelType w:val="hybridMultilevel"/>
    <w:tmpl w:val="A7C6C384"/>
    <w:lvl w:ilvl="0" w:tplc="00F6169C">
      <w:start w:val="7"/>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362C6494"/>
    <w:multiLevelType w:val="multilevel"/>
    <w:tmpl w:val="6532A81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5C4F94"/>
    <w:multiLevelType w:val="hybridMultilevel"/>
    <w:tmpl w:val="A9F47D30"/>
    <w:lvl w:ilvl="0" w:tplc="01161A22">
      <w:start w:val="1"/>
      <w:numFmt w:val="lowerLetter"/>
      <w:lvlText w:val="%1)"/>
      <w:lvlJc w:val="left"/>
      <w:pPr>
        <w:ind w:left="2483"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35" w15:restartNumberingAfterBreak="0">
    <w:nsid w:val="38AB30AF"/>
    <w:multiLevelType w:val="multilevel"/>
    <w:tmpl w:val="4B72D01C"/>
    <w:lvl w:ilvl="0">
      <w:start w:val="17"/>
      <w:numFmt w:val="decimal"/>
      <w:lvlText w:val="%1."/>
      <w:lvlJc w:val="left"/>
      <w:pPr>
        <w:ind w:left="360" w:hanging="360"/>
      </w:pPr>
      <w:rPr>
        <w:rFonts w:hint="default"/>
        <w:b/>
        <w:i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38D926A9"/>
    <w:multiLevelType w:val="hybridMultilevel"/>
    <w:tmpl w:val="28D4AB9E"/>
    <w:lvl w:ilvl="0" w:tplc="5BE83C8A">
      <w:start w:val="1"/>
      <w:numFmt w:val="lowerLetter"/>
      <w:lvlText w:val="%1)"/>
      <w:lvlJc w:val="left"/>
      <w:pPr>
        <w:ind w:left="2483"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B60150B"/>
    <w:multiLevelType w:val="hybridMultilevel"/>
    <w:tmpl w:val="7BF49D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3BA611B4"/>
    <w:multiLevelType w:val="hybridMultilevel"/>
    <w:tmpl w:val="0EA65C28"/>
    <w:lvl w:ilvl="0" w:tplc="D1A89B0E">
      <w:start w:val="1"/>
      <w:numFmt w:val="decimal"/>
      <w:lvlText w:val="%1."/>
      <w:lvlJc w:val="left"/>
      <w:pPr>
        <w:tabs>
          <w:tab w:val="num" w:pos="1068"/>
        </w:tabs>
        <w:ind w:left="1068" w:hanging="360"/>
      </w:pPr>
      <w:rPr>
        <w:b/>
      </w:r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F992197"/>
    <w:multiLevelType w:val="hybridMultilevel"/>
    <w:tmpl w:val="50789D36"/>
    <w:lvl w:ilvl="0" w:tplc="AB72B8F8">
      <w:start w:val="1"/>
      <w:numFmt w:val="lowerLetter"/>
      <w:lvlText w:val="%1)"/>
      <w:lvlJc w:val="left"/>
      <w:pPr>
        <w:ind w:left="185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0" w15:restartNumberingAfterBreak="0">
    <w:nsid w:val="4512046F"/>
    <w:multiLevelType w:val="hybridMultilevel"/>
    <w:tmpl w:val="04545300"/>
    <w:lvl w:ilvl="0" w:tplc="B308A948">
      <w:start w:val="8"/>
      <w:numFmt w:val="ordinal"/>
      <w:lvlText w:val="7.%1"/>
      <w:lvlJc w:val="left"/>
      <w:pPr>
        <w:ind w:left="1440" w:hanging="360"/>
      </w:pPr>
      <w:rPr>
        <w:rFonts w:hint="default"/>
        <w:b w:val="0"/>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577B11"/>
    <w:multiLevelType w:val="hybridMultilevel"/>
    <w:tmpl w:val="BB2649B2"/>
    <w:lvl w:ilvl="0" w:tplc="90CE9EB6">
      <w:start w:val="1"/>
      <w:numFmt w:val="lowerLetter"/>
      <w:lvlText w:val="%1)"/>
      <w:lvlJc w:val="left"/>
      <w:pPr>
        <w:ind w:left="1080" w:hanging="360"/>
      </w:pPr>
      <w:rPr>
        <w:rFonts w:ascii="Arial" w:hAnsi="Arial" w:cs="Times New Roman" w:hint="default"/>
        <w:b w:val="0"/>
        <w:i w:val="0"/>
        <w:color w:val="auto"/>
        <w:sz w:val="20"/>
      </w:rPr>
    </w:lvl>
    <w:lvl w:ilvl="1" w:tplc="8CA071D2">
      <w:start w:val="1"/>
      <w:numFmt w:val="lowerLetter"/>
      <w:lvlText w:val="%2)"/>
      <w:lvlJc w:val="left"/>
      <w:pPr>
        <w:ind w:left="1800" w:hanging="360"/>
      </w:pPr>
      <w:rPr>
        <w:rFonts w:ascii="Times New Roman" w:hAnsi="Times New Roman" w:cs="Times New Roman" w:hint="default"/>
        <w:b w:val="0"/>
        <w:i w:val="0"/>
        <w:color w:val="auto"/>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4B897E5B"/>
    <w:multiLevelType w:val="hybridMultilevel"/>
    <w:tmpl w:val="522CC926"/>
    <w:lvl w:ilvl="0" w:tplc="614E6616">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3" w15:restartNumberingAfterBreak="0">
    <w:nsid w:val="4D6A2D5D"/>
    <w:multiLevelType w:val="multilevel"/>
    <w:tmpl w:val="E7ECFA78"/>
    <w:lvl w:ilvl="0">
      <w:start w:val="5"/>
      <w:numFmt w:val="decimal"/>
      <w:lvlText w:val="%1."/>
      <w:lvlJc w:val="left"/>
      <w:pPr>
        <w:tabs>
          <w:tab w:val="num" w:pos="360"/>
        </w:tabs>
        <w:ind w:left="360" w:hanging="360"/>
      </w:pPr>
    </w:lvl>
    <w:lvl w:ilvl="1">
      <w:start w:val="1"/>
      <w:numFmt w:val="none"/>
      <w:lvlText w:val="5.2."/>
      <w:lvlJc w:val="left"/>
      <w:pPr>
        <w:tabs>
          <w:tab w:val="num" w:pos="1069"/>
        </w:tabs>
        <w:ind w:left="1069" w:hanging="360"/>
      </w:pPr>
    </w:lvl>
    <w:lvl w:ilvl="2">
      <w:start w:val="1"/>
      <w:numFmt w:val="none"/>
      <w:lvlText w:val="5.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44" w15:restartNumberingAfterBreak="0">
    <w:nsid w:val="4F0964A3"/>
    <w:multiLevelType w:val="multilevel"/>
    <w:tmpl w:val="2EA60AD8"/>
    <w:lvl w:ilvl="0">
      <w:start w:val="15"/>
      <w:numFmt w:val="decimal"/>
      <w:lvlText w:val="%1."/>
      <w:lvlJc w:val="left"/>
      <w:pPr>
        <w:ind w:left="720" w:hanging="360"/>
      </w:pPr>
      <w:rPr>
        <w:rFonts w:hint="default"/>
        <w:b/>
        <w:i w:val="0"/>
        <w:color w:val="auto"/>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0F102D2"/>
    <w:multiLevelType w:val="hybridMultilevel"/>
    <w:tmpl w:val="BDBC8EB8"/>
    <w:lvl w:ilvl="0" w:tplc="A0963A88">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6" w15:restartNumberingAfterBreak="0">
    <w:nsid w:val="53232664"/>
    <w:multiLevelType w:val="hybridMultilevel"/>
    <w:tmpl w:val="4DE81990"/>
    <w:lvl w:ilvl="0" w:tplc="F4EE195E">
      <w:start w:val="1"/>
      <w:numFmt w:val="lowerLetter"/>
      <w:lvlText w:val="%1)"/>
      <w:lvlJc w:val="left"/>
      <w:pPr>
        <w:ind w:left="2483" w:hanging="360"/>
      </w:pPr>
      <w:rPr>
        <w:rFonts w:ascii="Times New Roman" w:hAnsi="Times New Roman" w:cs="Times New Roman" w:hint="default"/>
        <w:b w:val="0"/>
        <w:i w:val="0"/>
        <w:color w:val="auto"/>
        <w:sz w:val="24"/>
        <w:szCs w:val="24"/>
      </w:rPr>
    </w:lvl>
    <w:lvl w:ilvl="1" w:tplc="FAA4EC08">
      <w:start w:val="2"/>
      <w:numFmt w:val="bullet"/>
      <w:lvlText w:val=""/>
      <w:lvlJc w:val="left"/>
      <w:pPr>
        <w:ind w:left="3203" w:hanging="360"/>
      </w:pPr>
      <w:rPr>
        <w:rFonts w:ascii="Symbol" w:eastAsia="Times New Roman" w:hAnsi="Symbol" w:cs="Times New Roman" w:hint="default"/>
      </w:r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47" w15:restartNumberingAfterBreak="0">
    <w:nsid w:val="53441FCF"/>
    <w:multiLevelType w:val="hybridMultilevel"/>
    <w:tmpl w:val="1A28B7F6"/>
    <w:lvl w:ilvl="0" w:tplc="BF6889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6780D97"/>
    <w:multiLevelType w:val="hybridMultilevel"/>
    <w:tmpl w:val="D7AEC9DE"/>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08DC5E34">
      <w:start w:val="1"/>
      <w:numFmt w:val="decimal"/>
      <w:lvlText w:val="%2)"/>
      <w:lvlJc w:val="left"/>
      <w:pPr>
        <w:ind w:left="1800" w:hanging="360"/>
      </w:pPr>
      <w:rPr>
        <w:rFonts w:ascii="Times New Roman" w:hAnsi="Times New Roman" w:cs="Times New Roman" w:hint="default"/>
        <w:b w:val="0"/>
        <w:i w:val="0"/>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568D2F7B"/>
    <w:multiLevelType w:val="hybridMultilevel"/>
    <w:tmpl w:val="6ADAA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A93F3E"/>
    <w:multiLevelType w:val="hybridMultilevel"/>
    <w:tmpl w:val="EE5CD6B4"/>
    <w:lvl w:ilvl="0" w:tplc="718EC330">
      <w:start w:val="1"/>
      <w:numFmt w:val="lowerLetter"/>
      <w:lvlText w:val="%1)"/>
      <w:lvlJc w:val="left"/>
      <w:pPr>
        <w:ind w:left="185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1" w15:restartNumberingAfterBreak="0">
    <w:nsid w:val="58E76E40"/>
    <w:multiLevelType w:val="hybridMultilevel"/>
    <w:tmpl w:val="D83E509E"/>
    <w:lvl w:ilvl="0" w:tplc="9664F82E">
      <w:start w:val="1"/>
      <w:numFmt w:val="decimal"/>
      <w:lvlText w:val="%1)"/>
      <w:lvlJc w:val="left"/>
      <w:pPr>
        <w:ind w:left="360" w:hanging="360"/>
      </w:pPr>
      <w:rPr>
        <w:rFonts w:ascii="Times New Roman" w:hAnsi="Times New Roman" w:cs="Times New Roman" w:hint="default"/>
        <w:b w:val="0"/>
        <w:i w:val="0"/>
        <w:color w:val="auto"/>
        <w:sz w:val="22"/>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96F45BD"/>
    <w:multiLevelType w:val="hybridMultilevel"/>
    <w:tmpl w:val="C9E859EA"/>
    <w:lvl w:ilvl="0" w:tplc="BAA878D8">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A1116F6"/>
    <w:multiLevelType w:val="hybridMultilevel"/>
    <w:tmpl w:val="A03E0454"/>
    <w:lvl w:ilvl="0" w:tplc="2A705E78">
      <w:start w:val="1"/>
      <w:numFmt w:val="ordinal"/>
      <w:lvlText w:val="7.%1"/>
      <w:lvlJc w:val="left"/>
      <w:pPr>
        <w:ind w:left="1440" w:hanging="360"/>
      </w:pPr>
      <w:rPr>
        <w:rFonts w:hint="default"/>
        <w:b w:val="0"/>
      </w:rPr>
    </w:lvl>
    <w:lvl w:ilvl="1" w:tplc="55E6E390">
      <w:start w:val="3"/>
      <w:numFmt w:val="ordinal"/>
      <w:lvlText w:val="7.%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7709F4"/>
    <w:multiLevelType w:val="multilevel"/>
    <w:tmpl w:val="7C1A58A4"/>
    <w:lvl w:ilvl="0">
      <w:start w:val="7"/>
      <w:numFmt w:val="decimal"/>
      <w:lvlText w:val="%1."/>
      <w:lvlJc w:val="left"/>
      <w:pPr>
        <w:tabs>
          <w:tab w:val="num" w:pos="510"/>
        </w:tabs>
        <w:ind w:left="510" w:hanging="510"/>
      </w:pPr>
      <w:rPr>
        <w:rFonts w:hint="default"/>
      </w:rPr>
    </w:lvl>
    <w:lvl w:ilvl="1">
      <w:start w:val="1"/>
      <w:numFmt w:val="ordinal"/>
      <w:lvlText w:val="8.%2"/>
      <w:lvlJc w:val="left"/>
      <w:pPr>
        <w:tabs>
          <w:tab w:val="num" w:pos="1218"/>
        </w:tabs>
        <w:ind w:left="1218" w:hanging="510"/>
      </w:pPr>
      <w:rPr>
        <w:rFonts w:hint="default"/>
        <w:b w:val="0"/>
        <w:i w:val="0"/>
        <w:sz w:val="24"/>
        <w:szCs w:val="24"/>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5" w15:restartNumberingAfterBreak="0">
    <w:nsid w:val="5EEF2ED3"/>
    <w:multiLevelType w:val="hybridMultilevel"/>
    <w:tmpl w:val="23E6B9CA"/>
    <w:lvl w:ilvl="0" w:tplc="D036231E">
      <w:start w:val="7"/>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283E43"/>
    <w:multiLevelType w:val="hybridMultilevel"/>
    <w:tmpl w:val="0EAEA56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60BE3342"/>
    <w:multiLevelType w:val="hybridMultilevel"/>
    <w:tmpl w:val="DDB280DC"/>
    <w:lvl w:ilvl="0" w:tplc="F8D0C786">
      <w:start w:val="1"/>
      <w:numFmt w:val="decimal"/>
      <w:lvlText w:val="%1)"/>
      <w:lvlJc w:val="left"/>
      <w:pPr>
        <w:ind w:left="64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58" w15:restartNumberingAfterBreak="0">
    <w:nsid w:val="613B6681"/>
    <w:multiLevelType w:val="multilevel"/>
    <w:tmpl w:val="0C02124E"/>
    <w:lvl w:ilvl="0">
      <w:start w:val="4"/>
      <w:numFmt w:val="decimal"/>
      <w:lvlText w:val="%1."/>
      <w:lvlJc w:val="left"/>
      <w:pPr>
        <w:tabs>
          <w:tab w:val="num" w:pos="630"/>
        </w:tabs>
        <w:ind w:left="630" w:hanging="630"/>
      </w:pPr>
      <w:rPr>
        <w:color w:val="auto"/>
      </w:rPr>
    </w:lvl>
    <w:lvl w:ilvl="1">
      <w:start w:val="1"/>
      <w:numFmt w:val="decimal"/>
      <w:lvlText w:val="%1.%2."/>
      <w:lvlJc w:val="left"/>
      <w:pPr>
        <w:tabs>
          <w:tab w:val="num" w:pos="1340"/>
        </w:tabs>
        <w:ind w:left="1340" w:hanging="630"/>
      </w:pPr>
      <w:rPr>
        <w:rFonts w:ascii="Times New Roman" w:hAnsi="Times New Roman" w:cs="Times New Roman" w:hint="default"/>
        <w:b w:val="0"/>
        <w:i w:val="0"/>
        <w:color w:val="auto"/>
        <w:sz w:val="22"/>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59" w15:restartNumberingAfterBreak="0">
    <w:nsid w:val="61665585"/>
    <w:multiLevelType w:val="multilevel"/>
    <w:tmpl w:val="59F69D0A"/>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61FC5058"/>
    <w:multiLevelType w:val="multilevel"/>
    <w:tmpl w:val="1644B1E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61" w15:restartNumberingAfterBreak="0">
    <w:nsid w:val="63074E2F"/>
    <w:multiLevelType w:val="multilevel"/>
    <w:tmpl w:val="4D8C5BD0"/>
    <w:lvl w:ilvl="0">
      <w:start w:val="12"/>
      <w:numFmt w:val="decimal"/>
      <w:lvlText w:val="%1."/>
      <w:lvlJc w:val="left"/>
      <w:pPr>
        <w:tabs>
          <w:tab w:val="num" w:pos="750"/>
        </w:tabs>
        <w:ind w:left="750" w:hanging="750"/>
      </w:pPr>
      <w:rPr>
        <w:rFonts w:hint="default"/>
      </w:rPr>
    </w:lvl>
    <w:lvl w:ilvl="1">
      <w:start w:val="1"/>
      <w:numFmt w:val="decimal"/>
      <w:lvlText w:val="11.%2"/>
      <w:lvlJc w:val="left"/>
      <w:pPr>
        <w:tabs>
          <w:tab w:val="num" w:pos="1458"/>
        </w:tabs>
        <w:ind w:left="1458"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2" w15:restartNumberingAfterBreak="0">
    <w:nsid w:val="64642F44"/>
    <w:multiLevelType w:val="hybridMultilevel"/>
    <w:tmpl w:val="71FC6CDC"/>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BBAC64BE">
      <w:start w:val="1"/>
      <w:numFmt w:val="decimal"/>
      <w:lvlText w:val="%2)"/>
      <w:lvlJc w:val="left"/>
      <w:pPr>
        <w:ind w:left="1440" w:hanging="360"/>
      </w:pPr>
      <w:rPr>
        <w:rFonts w:ascii="Times New Roman" w:hAnsi="Times New Roman" w:cs="Times New Roman" w:hint="default"/>
        <w:b w:val="0"/>
        <w:bCs w:val="0"/>
        <w:i w:val="0"/>
        <w:iCs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47F15AA"/>
    <w:multiLevelType w:val="hybridMultilevel"/>
    <w:tmpl w:val="A318396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65720EF7"/>
    <w:multiLevelType w:val="hybridMultilevel"/>
    <w:tmpl w:val="7400B6EA"/>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440" w:hanging="360"/>
      </w:pPr>
    </w:lvl>
    <w:lvl w:ilvl="2" w:tplc="B92661CA">
      <w:start w:val="1"/>
      <w:numFmt w:val="lowerLetter"/>
      <w:lvlText w:val="%3)"/>
      <w:lvlJc w:val="left"/>
      <w:pPr>
        <w:ind w:left="2160" w:hanging="180"/>
      </w:pPr>
      <w:rPr>
        <w:rFonts w:ascii="Times New Roman" w:hAnsi="Times New Roman" w:cs="Times New Roman" w:hint="default"/>
        <w:b w:val="0"/>
        <w:bCs w:val="0"/>
        <w:i w:val="0"/>
        <w:iCs w:val="0"/>
        <w:color w:val="000000"/>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732337C"/>
    <w:multiLevelType w:val="hybridMultilevel"/>
    <w:tmpl w:val="09AECEBE"/>
    <w:lvl w:ilvl="0" w:tplc="F42E11C2">
      <w:start w:val="1"/>
      <w:numFmt w:val="ordinal"/>
      <w:lvlText w:val="%1"/>
      <w:lvlJc w:val="left"/>
      <w:pPr>
        <w:ind w:left="720" w:hanging="360"/>
      </w:pPr>
      <w:rPr>
        <w:rFonts w:ascii="Times New Roman" w:hAnsi="Times New Roman" w:cs="Times New Roman" w:hint="default"/>
        <w:b/>
        <w:bCs w:val="0"/>
        <w:i w:val="0"/>
        <w:iCs w:val="0"/>
        <w:color w:val="auto"/>
        <w:sz w:val="24"/>
        <w:szCs w:val="24"/>
      </w:rPr>
    </w:lvl>
    <w:lvl w:ilvl="1" w:tplc="60F0697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7EA525A"/>
    <w:multiLevelType w:val="hybridMultilevel"/>
    <w:tmpl w:val="EA48738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7" w15:restartNumberingAfterBreak="0">
    <w:nsid w:val="705A6D29"/>
    <w:multiLevelType w:val="hybridMultilevel"/>
    <w:tmpl w:val="F9688CB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253348E"/>
    <w:multiLevelType w:val="hybridMultilevel"/>
    <w:tmpl w:val="0B287A7C"/>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8CE47A1E">
      <w:start w:val="1"/>
      <w:numFmt w:val="decimal"/>
      <w:lvlText w:val="%2)"/>
      <w:lvlJc w:val="left"/>
      <w:pPr>
        <w:ind w:left="1440" w:hanging="360"/>
      </w:pPr>
      <w:rPr>
        <w:rFonts w:ascii="Times New Roman" w:hAnsi="Times New Roman" w:cs="Times New Roman" w:hint="default"/>
        <w:b w:val="0"/>
        <w:bCs w:val="0"/>
        <w:i w:val="0"/>
        <w:iCs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196"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cs="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cs="Courier New" w:hint="default"/>
      </w:rPr>
    </w:lvl>
    <w:lvl w:ilvl="8" w:tplc="04150005">
      <w:start w:val="1"/>
      <w:numFmt w:val="bullet"/>
      <w:lvlText w:val=""/>
      <w:lvlJc w:val="left"/>
      <w:pPr>
        <w:ind w:left="8963" w:hanging="360"/>
      </w:pPr>
      <w:rPr>
        <w:rFonts w:ascii="Wingdings" w:hAnsi="Wingdings" w:hint="default"/>
      </w:rPr>
    </w:lvl>
  </w:abstractNum>
  <w:abstractNum w:abstractNumId="70" w15:restartNumberingAfterBreak="0">
    <w:nsid w:val="77DC0DCD"/>
    <w:multiLevelType w:val="multilevel"/>
    <w:tmpl w:val="397EFC6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CBB7016"/>
    <w:multiLevelType w:val="hybridMultilevel"/>
    <w:tmpl w:val="57DE6E78"/>
    <w:lvl w:ilvl="0" w:tplc="237A4B30">
      <w:start w:val="10"/>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1."/>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7">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num>
  <w:num w:numId="9">
    <w:abstractNumId w:val="6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2."/>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0">
    <w:abstractNumId w:val="6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3."/>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1">
    <w:abstractNumId w:val="6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4."/>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2">
    <w:abstractNumId w:val="6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5."/>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3">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1."/>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5">
    <w:abstractNumId w:val="6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2."/>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6">
    <w:abstractNumId w:val="6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3."/>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3."/>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num>
  <w:num w:numId="26">
    <w:abstractNumId w:val="30"/>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num>
  <w:num w:numId="41">
    <w:abstractNumId w:val="53"/>
  </w:num>
  <w:num w:numId="42">
    <w:abstractNumId w:val="12"/>
  </w:num>
  <w:num w:numId="43">
    <w:abstractNumId w:val="55"/>
  </w:num>
  <w:num w:numId="44">
    <w:abstractNumId w:val="40"/>
  </w:num>
  <w:num w:numId="45">
    <w:abstractNumId w:val="13"/>
  </w:num>
  <w:num w:numId="46">
    <w:abstractNumId w:val="71"/>
  </w:num>
  <w:num w:numId="47">
    <w:abstractNumId w:val="3"/>
  </w:num>
  <w:num w:numId="48">
    <w:abstractNumId w:val="16"/>
  </w:num>
  <w:num w:numId="49">
    <w:abstractNumId w:val="5"/>
  </w:num>
  <w:num w:numId="50">
    <w:abstractNumId w:val="14"/>
  </w:num>
  <w:num w:numId="51">
    <w:abstractNumId w:val="27"/>
  </w:num>
  <w:num w:numId="52">
    <w:abstractNumId w:val="61"/>
  </w:num>
  <w:num w:numId="53">
    <w:abstractNumId w:val="18"/>
  </w:num>
  <w:num w:numId="54">
    <w:abstractNumId w:val="4"/>
  </w:num>
  <w:num w:numId="55">
    <w:abstractNumId w:val="44"/>
  </w:num>
  <w:num w:numId="56">
    <w:abstractNumId w:val="20"/>
  </w:num>
  <w:num w:numId="57">
    <w:abstractNumId w:val="35"/>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num>
  <w:num w:numId="66">
    <w:abstractNumId w:val="9"/>
  </w:num>
  <w:num w:numId="67">
    <w:abstractNumId w:val="67"/>
  </w:num>
  <w:num w:numId="68">
    <w:abstractNumId w:val="33"/>
  </w:num>
  <w:num w:numId="69">
    <w:abstractNumId w:val="29"/>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num>
  <w:num w:numId="78">
    <w:abstractNumId w:val="1"/>
  </w:num>
  <w:num w:numId="79">
    <w:abstractNumId w:val="0"/>
  </w:num>
  <w:num w:numId="80">
    <w:abstractNumId w:val="70"/>
  </w:num>
  <w:num w:numId="81">
    <w:abstractNumId w:val="59"/>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num>
  <w:num w:numId="84">
    <w:abstractNumId w:val="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9"/>
    <w:rsid w:val="00007DFA"/>
    <w:rsid w:val="00011F53"/>
    <w:rsid w:val="0001652A"/>
    <w:rsid w:val="00021150"/>
    <w:rsid w:val="00024F01"/>
    <w:rsid w:val="00034562"/>
    <w:rsid w:val="00044E05"/>
    <w:rsid w:val="00057D81"/>
    <w:rsid w:val="000619D8"/>
    <w:rsid w:val="0006326D"/>
    <w:rsid w:val="00071871"/>
    <w:rsid w:val="00085D19"/>
    <w:rsid w:val="0008659F"/>
    <w:rsid w:val="000A26D4"/>
    <w:rsid w:val="000B1167"/>
    <w:rsid w:val="000B24BD"/>
    <w:rsid w:val="000C1C5F"/>
    <w:rsid w:val="000C3066"/>
    <w:rsid w:val="000C5256"/>
    <w:rsid w:val="000D6BF0"/>
    <w:rsid w:val="000E488C"/>
    <w:rsid w:val="0010294B"/>
    <w:rsid w:val="00107C21"/>
    <w:rsid w:val="00115141"/>
    <w:rsid w:val="0011618E"/>
    <w:rsid w:val="001241DC"/>
    <w:rsid w:val="00125BC6"/>
    <w:rsid w:val="00136E8E"/>
    <w:rsid w:val="00140CBC"/>
    <w:rsid w:val="00142AAD"/>
    <w:rsid w:val="00146DFF"/>
    <w:rsid w:val="00152342"/>
    <w:rsid w:val="00162259"/>
    <w:rsid w:val="0016584C"/>
    <w:rsid w:val="00187F7B"/>
    <w:rsid w:val="001A2CBA"/>
    <w:rsid w:val="001A3518"/>
    <w:rsid w:val="001A747C"/>
    <w:rsid w:val="001B0F1E"/>
    <w:rsid w:val="001C4CFB"/>
    <w:rsid w:val="001C7B58"/>
    <w:rsid w:val="001C7F75"/>
    <w:rsid w:val="001F368D"/>
    <w:rsid w:val="00205D55"/>
    <w:rsid w:val="0021523D"/>
    <w:rsid w:val="00220E3E"/>
    <w:rsid w:val="002318E4"/>
    <w:rsid w:val="00236787"/>
    <w:rsid w:val="00240083"/>
    <w:rsid w:val="00242CA8"/>
    <w:rsid w:val="00246AB8"/>
    <w:rsid w:val="0026264F"/>
    <w:rsid w:val="00275183"/>
    <w:rsid w:val="00276B2C"/>
    <w:rsid w:val="00287754"/>
    <w:rsid w:val="00291DB5"/>
    <w:rsid w:val="00297965"/>
    <w:rsid w:val="002A3DF8"/>
    <w:rsid w:val="002A5B6A"/>
    <w:rsid w:val="002B2681"/>
    <w:rsid w:val="002C679F"/>
    <w:rsid w:val="002D0794"/>
    <w:rsid w:val="002D4600"/>
    <w:rsid w:val="002D68B5"/>
    <w:rsid w:val="002F5C00"/>
    <w:rsid w:val="002F6152"/>
    <w:rsid w:val="002F7C52"/>
    <w:rsid w:val="00303D11"/>
    <w:rsid w:val="00334335"/>
    <w:rsid w:val="003376C5"/>
    <w:rsid w:val="00354F0B"/>
    <w:rsid w:val="00384F57"/>
    <w:rsid w:val="00391DC5"/>
    <w:rsid w:val="003943C1"/>
    <w:rsid w:val="00394715"/>
    <w:rsid w:val="00395344"/>
    <w:rsid w:val="003953FF"/>
    <w:rsid w:val="003A3870"/>
    <w:rsid w:val="003B34B9"/>
    <w:rsid w:val="003B3D24"/>
    <w:rsid w:val="003B6902"/>
    <w:rsid w:val="003C0C1D"/>
    <w:rsid w:val="003C1A1B"/>
    <w:rsid w:val="003D1131"/>
    <w:rsid w:val="003D3D3C"/>
    <w:rsid w:val="003D51D8"/>
    <w:rsid w:val="003E2D85"/>
    <w:rsid w:val="003F0A74"/>
    <w:rsid w:val="0041467C"/>
    <w:rsid w:val="0042438D"/>
    <w:rsid w:val="00424ED2"/>
    <w:rsid w:val="00435B00"/>
    <w:rsid w:val="0043615E"/>
    <w:rsid w:val="00447CBB"/>
    <w:rsid w:val="00451473"/>
    <w:rsid w:val="00466026"/>
    <w:rsid w:val="00472175"/>
    <w:rsid w:val="0047579C"/>
    <w:rsid w:val="004774A8"/>
    <w:rsid w:val="00493FE5"/>
    <w:rsid w:val="004A7FF5"/>
    <w:rsid w:val="004B2A62"/>
    <w:rsid w:val="004B42F1"/>
    <w:rsid w:val="004B51D7"/>
    <w:rsid w:val="004C16BF"/>
    <w:rsid w:val="004D5406"/>
    <w:rsid w:val="004E775E"/>
    <w:rsid w:val="004F70C8"/>
    <w:rsid w:val="005118B5"/>
    <w:rsid w:val="005140DC"/>
    <w:rsid w:val="00521757"/>
    <w:rsid w:val="00527A95"/>
    <w:rsid w:val="0053046E"/>
    <w:rsid w:val="00541472"/>
    <w:rsid w:val="005714B0"/>
    <w:rsid w:val="00576EA2"/>
    <w:rsid w:val="005810C2"/>
    <w:rsid w:val="00582C74"/>
    <w:rsid w:val="0058326E"/>
    <w:rsid w:val="005903DD"/>
    <w:rsid w:val="005A5AA2"/>
    <w:rsid w:val="005B455B"/>
    <w:rsid w:val="005C19BA"/>
    <w:rsid w:val="005C4B56"/>
    <w:rsid w:val="005C5B73"/>
    <w:rsid w:val="005D0585"/>
    <w:rsid w:val="005D23DA"/>
    <w:rsid w:val="005D2AA1"/>
    <w:rsid w:val="005E2B3C"/>
    <w:rsid w:val="00612363"/>
    <w:rsid w:val="00631D72"/>
    <w:rsid w:val="0066055C"/>
    <w:rsid w:val="00670B1E"/>
    <w:rsid w:val="00670D45"/>
    <w:rsid w:val="006731C1"/>
    <w:rsid w:val="006740F2"/>
    <w:rsid w:val="0067474B"/>
    <w:rsid w:val="0067624A"/>
    <w:rsid w:val="00677A08"/>
    <w:rsid w:val="006809DC"/>
    <w:rsid w:val="00690E1C"/>
    <w:rsid w:val="006A3343"/>
    <w:rsid w:val="006C2BA9"/>
    <w:rsid w:val="006C41FE"/>
    <w:rsid w:val="006C726C"/>
    <w:rsid w:val="006E00DF"/>
    <w:rsid w:val="006E1E55"/>
    <w:rsid w:val="006F3D1E"/>
    <w:rsid w:val="006F6B76"/>
    <w:rsid w:val="006F6C6A"/>
    <w:rsid w:val="006F7FC3"/>
    <w:rsid w:val="007261D3"/>
    <w:rsid w:val="007271FD"/>
    <w:rsid w:val="00741F84"/>
    <w:rsid w:val="00746F72"/>
    <w:rsid w:val="00747E3A"/>
    <w:rsid w:val="007630B9"/>
    <w:rsid w:val="007740CB"/>
    <w:rsid w:val="00774DB5"/>
    <w:rsid w:val="00782298"/>
    <w:rsid w:val="00783D07"/>
    <w:rsid w:val="00794D2F"/>
    <w:rsid w:val="007A2084"/>
    <w:rsid w:val="007A3CD0"/>
    <w:rsid w:val="007B0FD1"/>
    <w:rsid w:val="007B27C3"/>
    <w:rsid w:val="007B405B"/>
    <w:rsid w:val="007B5E6A"/>
    <w:rsid w:val="007C2C73"/>
    <w:rsid w:val="007C4E7D"/>
    <w:rsid w:val="007D617C"/>
    <w:rsid w:val="007E7763"/>
    <w:rsid w:val="00804DE4"/>
    <w:rsid w:val="00810130"/>
    <w:rsid w:val="008135D8"/>
    <w:rsid w:val="008161E1"/>
    <w:rsid w:val="00822924"/>
    <w:rsid w:val="00822EC7"/>
    <w:rsid w:val="00825A4F"/>
    <w:rsid w:val="00834C60"/>
    <w:rsid w:val="00835230"/>
    <w:rsid w:val="00841254"/>
    <w:rsid w:val="00845106"/>
    <w:rsid w:val="0085244B"/>
    <w:rsid w:val="008627AF"/>
    <w:rsid w:val="008705B7"/>
    <w:rsid w:val="00882FC9"/>
    <w:rsid w:val="008841D2"/>
    <w:rsid w:val="008E3F29"/>
    <w:rsid w:val="008E5C2F"/>
    <w:rsid w:val="009003FF"/>
    <w:rsid w:val="0090328F"/>
    <w:rsid w:val="00906C65"/>
    <w:rsid w:val="00917C39"/>
    <w:rsid w:val="009376F7"/>
    <w:rsid w:val="009439CB"/>
    <w:rsid w:val="00943F65"/>
    <w:rsid w:val="00950FC8"/>
    <w:rsid w:val="0095271C"/>
    <w:rsid w:val="00971ECE"/>
    <w:rsid w:val="00975CB5"/>
    <w:rsid w:val="0098061F"/>
    <w:rsid w:val="009D21F0"/>
    <w:rsid w:val="009D4CBC"/>
    <w:rsid w:val="009D7E21"/>
    <w:rsid w:val="009E461E"/>
    <w:rsid w:val="009E7670"/>
    <w:rsid w:val="009F0F8E"/>
    <w:rsid w:val="009F2EAB"/>
    <w:rsid w:val="00A009BA"/>
    <w:rsid w:val="00A02339"/>
    <w:rsid w:val="00A154D8"/>
    <w:rsid w:val="00A17A2F"/>
    <w:rsid w:val="00A17C36"/>
    <w:rsid w:val="00A22603"/>
    <w:rsid w:val="00A27E89"/>
    <w:rsid w:val="00A33159"/>
    <w:rsid w:val="00A5608C"/>
    <w:rsid w:val="00A6349A"/>
    <w:rsid w:val="00A63B10"/>
    <w:rsid w:val="00A9089B"/>
    <w:rsid w:val="00A94159"/>
    <w:rsid w:val="00AA07C6"/>
    <w:rsid w:val="00AB6FCF"/>
    <w:rsid w:val="00AB75B4"/>
    <w:rsid w:val="00AB7EFD"/>
    <w:rsid w:val="00AC2FE0"/>
    <w:rsid w:val="00AC3969"/>
    <w:rsid w:val="00AC6A8B"/>
    <w:rsid w:val="00AD0C36"/>
    <w:rsid w:val="00B01317"/>
    <w:rsid w:val="00B02D5E"/>
    <w:rsid w:val="00B04900"/>
    <w:rsid w:val="00B1097E"/>
    <w:rsid w:val="00B13300"/>
    <w:rsid w:val="00B17E68"/>
    <w:rsid w:val="00B221EC"/>
    <w:rsid w:val="00B36C07"/>
    <w:rsid w:val="00B405C0"/>
    <w:rsid w:val="00B45A98"/>
    <w:rsid w:val="00B50192"/>
    <w:rsid w:val="00B545FA"/>
    <w:rsid w:val="00B547DC"/>
    <w:rsid w:val="00B568B8"/>
    <w:rsid w:val="00B62C9B"/>
    <w:rsid w:val="00B654CF"/>
    <w:rsid w:val="00B82F59"/>
    <w:rsid w:val="00B84C4B"/>
    <w:rsid w:val="00B90D6D"/>
    <w:rsid w:val="00B9384D"/>
    <w:rsid w:val="00BA703A"/>
    <w:rsid w:val="00BB5CDA"/>
    <w:rsid w:val="00BC159D"/>
    <w:rsid w:val="00BC3151"/>
    <w:rsid w:val="00BD23AF"/>
    <w:rsid w:val="00BD5BB7"/>
    <w:rsid w:val="00BE1AB0"/>
    <w:rsid w:val="00BE5D83"/>
    <w:rsid w:val="00BE6ABC"/>
    <w:rsid w:val="00BF01AF"/>
    <w:rsid w:val="00C021DB"/>
    <w:rsid w:val="00C061F2"/>
    <w:rsid w:val="00C07997"/>
    <w:rsid w:val="00C14BE9"/>
    <w:rsid w:val="00C23EDA"/>
    <w:rsid w:val="00C35D7B"/>
    <w:rsid w:val="00C66063"/>
    <w:rsid w:val="00C709FB"/>
    <w:rsid w:val="00C73A60"/>
    <w:rsid w:val="00C76E32"/>
    <w:rsid w:val="00C7797C"/>
    <w:rsid w:val="00C80B22"/>
    <w:rsid w:val="00C81169"/>
    <w:rsid w:val="00C95707"/>
    <w:rsid w:val="00CB3DC1"/>
    <w:rsid w:val="00CC3D04"/>
    <w:rsid w:val="00CF4ABC"/>
    <w:rsid w:val="00CF667B"/>
    <w:rsid w:val="00D172C7"/>
    <w:rsid w:val="00D17502"/>
    <w:rsid w:val="00D179CF"/>
    <w:rsid w:val="00D228F1"/>
    <w:rsid w:val="00D250AA"/>
    <w:rsid w:val="00D3238C"/>
    <w:rsid w:val="00D34514"/>
    <w:rsid w:val="00D50C80"/>
    <w:rsid w:val="00D66A1B"/>
    <w:rsid w:val="00D7434D"/>
    <w:rsid w:val="00D803A5"/>
    <w:rsid w:val="00D85CE8"/>
    <w:rsid w:val="00D8761F"/>
    <w:rsid w:val="00D91535"/>
    <w:rsid w:val="00D973F9"/>
    <w:rsid w:val="00DA35F6"/>
    <w:rsid w:val="00DC682D"/>
    <w:rsid w:val="00E011A1"/>
    <w:rsid w:val="00E03C87"/>
    <w:rsid w:val="00E03DA9"/>
    <w:rsid w:val="00E066E4"/>
    <w:rsid w:val="00E245F7"/>
    <w:rsid w:val="00E325E6"/>
    <w:rsid w:val="00E356B6"/>
    <w:rsid w:val="00E52321"/>
    <w:rsid w:val="00E65839"/>
    <w:rsid w:val="00E772E1"/>
    <w:rsid w:val="00E82979"/>
    <w:rsid w:val="00EC0DE7"/>
    <w:rsid w:val="00EC5379"/>
    <w:rsid w:val="00EC729B"/>
    <w:rsid w:val="00EF3592"/>
    <w:rsid w:val="00EF3B7F"/>
    <w:rsid w:val="00EF5D8A"/>
    <w:rsid w:val="00F0539A"/>
    <w:rsid w:val="00F12A84"/>
    <w:rsid w:val="00F147BA"/>
    <w:rsid w:val="00F16036"/>
    <w:rsid w:val="00F17E4B"/>
    <w:rsid w:val="00F22FF1"/>
    <w:rsid w:val="00F259EE"/>
    <w:rsid w:val="00F25F36"/>
    <w:rsid w:val="00F43A3A"/>
    <w:rsid w:val="00F6067D"/>
    <w:rsid w:val="00F76D04"/>
    <w:rsid w:val="00F77162"/>
    <w:rsid w:val="00F92472"/>
    <w:rsid w:val="00F974B3"/>
    <w:rsid w:val="00FA159F"/>
    <w:rsid w:val="00FC3445"/>
    <w:rsid w:val="00FC6F44"/>
    <w:rsid w:val="00FD51F6"/>
    <w:rsid w:val="00FE0C60"/>
    <w:rsid w:val="00FE4EBC"/>
    <w:rsid w:val="00FF0EC4"/>
    <w:rsid w:val="00FF1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6E58E3"/>
  <w15:docId w15:val="{D0EEDEB1-1A03-4809-BE2F-BD713C53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4514"/>
    <w:pPr>
      <w:spacing w:line="240" w:lineRule="auto"/>
    </w:pPr>
    <w:rPr>
      <w:rFonts w:eastAsia="Times New Roman" w:cs="Times New Roman"/>
      <w:sz w:val="20"/>
      <w:szCs w:val="20"/>
      <w:lang w:eastAsia="pl-PL"/>
    </w:rPr>
  </w:style>
  <w:style w:type="paragraph" w:styleId="Nagwek1">
    <w:name w:val="heading 1"/>
    <w:basedOn w:val="Normalny"/>
    <w:link w:val="Nagwek1Znak"/>
    <w:uiPriority w:val="9"/>
    <w:qFormat/>
    <w:rsid w:val="00E82979"/>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semiHidden/>
    <w:unhideWhenUsed/>
    <w:qFormat/>
    <w:rsid w:val="00E8297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E829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semiHidden/>
    <w:unhideWhenUsed/>
    <w:qFormat/>
    <w:rsid w:val="00E82979"/>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uiPriority w:val="99"/>
    <w:semiHidden/>
    <w:unhideWhenUsed/>
    <w:qFormat/>
    <w:rsid w:val="00E82979"/>
    <w:pPr>
      <w:keepNext/>
      <w:autoSpaceDE w:val="0"/>
      <w:autoSpaceDN w:val="0"/>
      <w:adjustRightInd w:val="0"/>
      <w:spacing w:line="360" w:lineRule="auto"/>
      <w:outlineLvl w:val="6"/>
    </w:pPr>
    <w:rPr>
      <w:b/>
      <w:bCs/>
      <w:sz w:val="24"/>
      <w:szCs w:val="24"/>
      <w:lang w:val="x-none" w:eastAsia="x-none"/>
    </w:rPr>
  </w:style>
  <w:style w:type="paragraph" w:styleId="Nagwek9">
    <w:name w:val="heading 9"/>
    <w:basedOn w:val="Normalny"/>
    <w:next w:val="Normalny"/>
    <w:link w:val="Nagwek9Znak"/>
    <w:uiPriority w:val="99"/>
    <w:semiHidden/>
    <w:unhideWhenUsed/>
    <w:qFormat/>
    <w:rsid w:val="00E82979"/>
    <w:pPr>
      <w:keepNext/>
      <w:spacing w:line="360" w:lineRule="auto"/>
      <w:jc w:val="both"/>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2979"/>
    <w:rPr>
      <w:rFonts w:eastAsia="Times New Roman" w:cs="Times New Roman"/>
      <w:b/>
      <w:bCs/>
      <w:kern w:val="36"/>
      <w:sz w:val="48"/>
      <w:szCs w:val="48"/>
      <w:lang w:val="x-none" w:eastAsia="x-none"/>
    </w:rPr>
  </w:style>
  <w:style w:type="character" w:customStyle="1" w:styleId="Nagwek2Znak">
    <w:name w:val="Nagłówek 2 Znak"/>
    <w:basedOn w:val="Domylnaczcionkaakapitu"/>
    <w:link w:val="Nagwek2"/>
    <w:uiPriority w:val="9"/>
    <w:semiHidden/>
    <w:rsid w:val="00E82979"/>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E82979"/>
    <w:rPr>
      <w:rFonts w:ascii="Cambria" w:eastAsia="Times New Roman" w:hAnsi="Cambria" w:cs="Times New Roman"/>
      <w:b/>
      <w:bCs/>
      <w:szCs w:val="26"/>
      <w:lang w:val="x-none" w:eastAsia="x-none"/>
    </w:rPr>
  </w:style>
  <w:style w:type="character" w:customStyle="1" w:styleId="Nagwek4Znak">
    <w:name w:val="Nagłówek 4 Znak"/>
    <w:basedOn w:val="Domylnaczcionkaakapitu"/>
    <w:link w:val="Nagwek4"/>
    <w:uiPriority w:val="9"/>
    <w:semiHidden/>
    <w:rsid w:val="00E82979"/>
    <w:rPr>
      <w:rFonts w:ascii="Calibri" w:eastAsia="Times New Roman" w:hAnsi="Calibri" w:cs="Times New Roman"/>
      <w:b/>
      <w:bCs/>
      <w:sz w:val="28"/>
      <w:szCs w:val="28"/>
      <w:lang w:val="x-none" w:eastAsia="x-none"/>
    </w:rPr>
  </w:style>
  <w:style w:type="character" w:customStyle="1" w:styleId="Nagwek7Znak">
    <w:name w:val="Nagłówek 7 Znak"/>
    <w:basedOn w:val="Domylnaczcionkaakapitu"/>
    <w:link w:val="Nagwek7"/>
    <w:uiPriority w:val="99"/>
    <w:semiHidden/>
    <w:rsid w:val="00E82979"/>
    <w:rPr>
      <w:rFonts w:eastAsia="Times New Roman" w:cs="Times New Roman"/>
      <w:b/>
      <w:bCs/>
      <w:sz w:val="24"/>
      <w:szCs w:val="24"/>
      <w:lang w:val="x-none" w:eastAsia="x-none"/>
    </w:rPr>
  </w:style>
  <w:style w:type="character" w:customStyle="1" w:styleId="Nagwek9Znak">
    <w:name w:val="Nagłówek 9 Znak"/>
    <w:basedOn w:val="Domylnaczcionkaakapitu"/>
    <w:link w:val="Nagwek9"/>
    <w:uiPriority w:val="99"/>
    <w:semiHidden/>
    <w:rsid w:val="00E82979"/>
    <w:rPr>
      <w:rFonts w:eastAsia="Times New Roman" w:cs="Times New Roman"/>
      <w:b/>
      <w:bCs/>
      <w:sz w:val="24"/>
      <w:lang w:val="x-none" w:eastAsia="x-none"/>
    </w:rPr>
  </w:style>
  <w:style w:type="character" w:styleId="Hipercze">
    <w:name w:val="Hyperlink"/>
    <w:uiPriority w:val="99"/>
    <w:unhideWhenUsed/>
    <w:rsid w:val="00E82979"/>
    <w:rPr>
      <w:color w:val="0000FF"/>
      <w:u w:val="single"/>
    </w:rPr>
  </w:style>
  <w:style w:type="character" w:styleId="UyteHipercze">
    <w:name w:val="FollowedHyperlink"/>
    <w:basedOn w:val="Domylnaczcionkaakapitu"/>
    <w:uiPriority w:val="99"/>
    <w:semiHidden/>
    <w:unhideWhenUsed/>
    <w:rsid w:val="00E82979"/>
    <w:rPr>
      <w:color w:val="954F72" w:themeColor="followedHyperlink"/>
      <w:u w:val="single"/>
    </w:rPr>
  </w:style>
  <w:style w:type="paragraph" w:styleId="HTML-wstpniesformatowany">
    <w:name w:val="HTML Preformatted"/>
    <w:basedOn w:val="Normalny"/>
    <w:link w:val="HTML-wstpniesformatowanyZnak"/>
    <w:uiPriority w:val="99"/>
    <w:semiHidden/>
    <w:unhideWhenUsed/>
    <w:rsid w:val="00E82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semiHidden/>
    <w:rsid w:val="00E82979"/>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E82979"/>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E82979"/>
  </w:style>
  <w:style w:type="character" w:customStyle="1" w:styleId="TekstprzypisudolnegoZnak">
    <w:name w:val="Tekst przypisu dolnego Znak"/>
    <w:basedOn w:val="Domylnaczcionkaakapitu"/>
    <w:link w:val="Tekstprzypisudolnego"/>
    <w:uiPriority w:val="99"/>
    <w:semiHidden/>
    <w:rsid w:val="00E82979"/>
    <w:rPr>
      <w:rFonts w:eastAsia="Times New Roman" w:cs="Times New Roman"/>
      <w:sz w:val="20"/>
      <w:szCs w:val="20"/>
      <w:lang w:eastAsia="pl-PL"/>
    </w:rPr>
  </w:style>
  <w:style w:type="paragraph" w:styleId="Tekstkomentarza">
    <w:name w:val="annotation text"/>
    <w:basedOn w:val="Normalny"/>
    <w:link w:val="TekstkomentarzaZnak"/>
    <w:uiPriority w:val="99"/>
    <w:semiHidden/>
    <w:unhideWhenUsed/>
    <w:rsid w:val="00E82979"/>
  </w:style>
  <w:style w:type="character" w:customStyle="1" w:styleId="TekstkomentarzaZnak">
    <w:name w:val="Tekst komentarza Znak"/>
    <w:basedOn w:val="Domylnaczcionkaakapitu"/>
    <w:link w:val="Tekstkomentarza"/>
    <w:uiPriority w:val="99"/>
    <w:semiHidden/>
    <w:rsid w:val="00E82979"/>
    <w:rPr>
      <w:rFonts w:eastAsia="Times New Roman" w:cs="Times New Roman"/>
      <w:sz w:val="20"/>
      <w:szCs w:val="20"/>
      <w:lang w:eastAsia="pl-PL"/>
    </w:rPr>
  </w:style>
  <w:style w:type="paragraph" w:styleId="Nagwek">
    <w:name w:val="header"/>
    <w:basedOn w:val="Normalny"/>
    <w:link w:val="NagwekZnak"/>
    <w:uiPriority w:val="99"/>
    <w:unhideWhenUsed/>
    <w:rsid w:val="00E82979"/>
    <w:pPr>
      <w:tabs>
        <w:tab w:val="center" w:pos="4536"/>
        <w:tab w:val="right" w:pos="9072"/>
      </w:tabs>
    </w:pPr>
  </w:style>
  <w:style w:type="character" w:customStyle="1" w:styleId="NagwekZnak">
    <w:name w:val="Nagłówek Znak"/>
    <w:basedOn w:val="Domylnaczcionkaakapitu"/>
    <w:link w:val="Nagwek"/>
    <w:uiPriority w:val="99"/>
    <w:rsid w:val="00E82979"/>
    <w:rPr>
      <w:rFonts w:eastAsia="Times New Roman" w:cs="Times New Roman"/>
      <w:sz w:val="20"/>
      <w:szCs w:val="20"/>
      <w:lang w:eastAsia="pl-PL"/>
    </w:rPr>
  </w:style>
  <w:style w:type="paragraph" w:styleId="Stopka">
    <w:name w:val="footer"/>
    <w:basedOn w:val="Normalny"/>
    <w:link w:val="StopkaZnak"/>
    <w:uiPriority w:val="99"/>
    <w:unhideWhenUsed/>
    <w:rsid w:val="00E82979"/>
    <w:pPr>
      <w:tabs>
        <w:tab w:val="center" w:pos="4536"/>
        <w:tab w:val="right" w:pos="9072"/>
      </w:tabs>
    </w:pPr>
  </w:style>
  <w:style w:type="character" w:customStyle="1" w:styleId="StopkaZnak">
    <w:name w:val="Stopka Znak"/>
    <w:basedOn w:val="Domylnaczcionkaakapitu"/>
    <w:link w:val="Stopka"/>
    <w:uiPriority w:val="99"/>
    <w:rsid w:val="00E82979"/>
    <w:rPr>
      <w:rFonts w:eastAsia="Times New Roman" w:cs="Times New Roman"/>
      <w:sz w:val="20"/>
      <w:szCs w:val="20"/>
      <w:lang w:eastAsia="pl-PL"/>
    </w:rPr>
  </w:style>
  <w:style w:type="paragraph" w:styleId="Legenda">
    <w:name w:val="caption"/>
    <w:basedOn w:val="Normalny"/>
    <w:next w:val="Normalny"/>
    <w:uiPriority w:val="99"/>
    <w:semiHidden/>
    <w:unhideWhenUsed/>
    <w:qFormat/>
    <w:rsid w:val="00E82979"/>
    <w:rPr>
      <w:rFonts w:ascii="Courier New" w:hAnsi="Courier New"/>
      <w:b/>
      <w:sz w:val="24"/>
    </w:rPr>
  </w:style>
  <w:style w:type="paragraph" w:styleId="Tekstprzypisukocowego">
    <w:name w:val="endnote text"/>
    <w:basedOn w:val="Normalny"/>
    <w:link w:val="TekstprzypisukocowegoZnak"/>
    <w:uiPriority w:val="99"/>
    <w:semiHidden/>
    <w:unhideWhenUsed/>
    <w:rsid w:val="00E82979"/>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E82979"/>
    <w:rPr>
      <w:rFonts w:eastAsia="Times New Roman" w:cs="Times New Roman"/>
      <w:sz w:val="20"/>
      <w:szCs w:val="20"/>
      <w:lang w:eastAsia="pl-PL"/>
    </w:rPr>
  </w:style>
  <w:style w:type="paragraph" w:styleId="Lista2">
    <w:name w:val="List 2"/>
    <w:basedOn w:val="Normalny"/>
    <w:semiHidden/>
    <w:unhideWhenUsed/>
    <w:rsid w:val="00E82979"/>
    <w:pPr>
      <w:ind w:left="566" w:hanging="283"/>
    </w:pPr>
    <w:rPr>
      <w:sz w:val="24"/>
      <w:szCs w:val="24"/>
    </w:rPr>
  </w:style>
  <w:style w:type="paragraph" w:styleId="Tytu">
    <w:name w:val="Title"/>
    <w:basedOn w:val="Normalny"/>
    <w:link w:val="TytuZnak"/>
    <w:qFormat/>
    <w:rsid w:val="00E82979"/>
    <w:pPr>
      <w:snapToGrid w:val="0"/>
      <w:spacing w:line="360" w:lineRule="auto"/>
      <w:jc w:val="center"/>
    </w:pPr>
    <w:rPr>
      <w:b/>
      <w:sz w:val="24"/>
      <w:szCs w:val="24"/>
      <w:lang w:val="x-none" w:eastAsia="x-none"/>
    </w:rPr>
  </w:style>
  <w:style w:type="character" w:customStyle="1" w:styleId="TytuZnak">
    <w:name w:val="Tytuł Znak"/>
    <w:basedOn w:val="Domylnaczcionkaakapitu"/>
    <w:link w:val="Tytu"/>
    <w:rsid w:val="00E82979"/>
    <w:rPr>
      <w:rFonts w:eastAsia="Times New Roman" w:cs="Times New Roman"/>
      <w:b/>
      <w:sz w:val="24"/>
      <w:szCs w:val="24"/>
      <w:lang w:val="x-none" w:eastAsia="x-none"/>
    </w:rPr>
  </w:style>
  <w:style w:type="paragraph" w:styleId="Tekstpodstawowy">
    <w:name w:val="Body Text"/>
    <w:basedOn w:val="Normalny"/>
    <w:link w:val="TekstpodstawowyZnak"/>
    <w:uiPriority w:val="99"/>
    <w:unhideWhenUsed/>
    <w:rsid w:val="00E82979"/>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rsid w:val="00E82979"/>
    <w:rPr>
      <w:rFonts w:ascii="Courier New" w:eastAsia="Times New Roman" w:hAnsi="Courier New" w:cs="Times New Roman"/>
      <w:sz w:val="24"/>
      <w:szCs w:val="20"/>
      <w:lang w:val="x-none" w:eastAsia="x-none"/>
    </w:rPr>
  </w:style>
  <w:style w:type="paragraph" w:styleId="Tekstpodstawowywcity">
    <w:name w:val="Body Text Indent"/>
    <w:basedOn w:val="Normalny"/>
    <w:link w:val="TekstpodstawowywcityZnak"/>
    <w:uiPriority w:val="99"/>
    <w:semiHidden/>
    <w:unhideWhenUsed/>
    <w:rsid w:val="00E82979"/>
    <w:pPr>
      <w:spacing w:after="120"/>
      <w:ind w:left="283"/>
    </w:pPr>
  </w:style>
  <w:style w:type="character" w:customStyle="1" w:styleId="TekstpodstawowywcityZnak">
    <w:name w:val="Tekst podstawowy wcięty Znak"/>
    <w:basedOn w:val="Domylnaczcionkaakapitu"/>
    <w:link w:val="Tekstpodstawowywcity"/>
    <w:uiPriority w:val="99"/>
    <w:semiHidden/>
    <w:rsid w:val="00E82979"/>
    <w:rPr>
      <w:rFonts w:eastAsia="Times New Roman" w:cs="Times New Roman"/>
      <w:sz w:val="20"/>
      <w:szCs w:val="20"/>
      <w:lang w:eastAsia="pl-PL"/>
    </w:rPr>
  </w:style>
  <w:style w:type="paragraph" w:styleId="Tekstpodstawowy2">
    <w:name w:val="Body Text 2"/>
    <w:basedOn w:val="Normalny"/>
    <w:link w:val="Tekstpodstawowy2Znak"/>
    <w:uiPriority w:val="99"/>
    <w:semiHidden/>
    <w:unhideWhenUsed/>
    <w:rsid w:val="00E82979"/>
    <w:pPr>
      <w:spacing w:after="120" w:line="480" w:lineRule="auto"/>
    </w:pPr>
  </w:style>
  <w:style w:type="character" w:customStyle="1" w:styleId="Tekstpodstawowy2Znak">
    <w:name w:val="Tekst podstawowy 2 Znak"/>
    <w:basedOn w:val="Domylnaczcionkaakapitu"/>
    <w:link w:val="Tekstpodstawowy2"/>
    <w:uiPriority w:val="99"/>
    <w:semiHidden/>
    <w:rsid w:val="00E82979"/>
    <w:rPr>
      <w:rFonts w:eastAsia="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E82979"/>
    <w:pPr>
      <w:ind w:left="2160" w:hanging="360"/>
      <w:jc w:val="both"/>
    </w:pPr>
    <w:rPr>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E82979"/>
    <w:rPr>
      <w:rFonts w:eastAsia="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E82979"/>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82979"/>
    <w:rPr>
      <w:rFonts w:eastAsia="Times New Roman" w:cs="Times New Roman"/>
      <w:sz w:val="16"/>
      <w:szCs w:val="16"/>
      <w:lang w:eastAsia="pl-PL"/>
    </w:rPr>
  </w:style>
  <w:style w:type="paragraph" w:styleId="Zwykytekst">
    <w:name w:val="Plain Text"/>
    <w:basedOn w:val="Normalny"/>
    <w:link w:val="ZwykytekstZnak"/>
    <w:uiPriority w:val="99"/>
    <w:semiHidden/>
    <w:unhideWhenUsed/>
    <w:rsid w:val="00E82979"/>
    <w:pPr>
      <w:spacing w:before="100" w:beforeAutospacing="1" w:after="100" w:afterAutospacing="1"/>
    </w:pPr>
    <w:rPr>
      <w:sz w:val="24"/>
      <w:szCs w:val="24"/>
      <w:lang w:val="x-none" w:eastAsia="x-none"/>
    </w:rPr>
  </w:style>
  <w:style w:type="character" w:customStyle="1" w:styleId="ZwykytekstZnak">
    <w:name w:val="Zwykły tekst Znak"/>
    <w:basedOn w:val="Domylnaczcionkaakapitu"/>
    <w:link w:val="Zwykytekst"/>
    <w:uiPriority w:val="99"/>
    <w:semiHidden/>
    <w:rsid w:val="00E82979"/>
    <w:rPr>
      <w:rFonts w:eastAsia="Times New Roman" w:cs="Times New Roman"/>
      <w:sz w:val="24"/>
      <w:szCs w:val="24"/>
      <w:lang w:val="x-none" w:eastAsia="x-none"/>
    </w:rPr>
  </w:style>
  <w:style w:type="paragraph" w:styleId="Tekstdymka">
    <w:name w:val="Balloon Text"/>
    <w:basedOn w:val="Normalny"/>
    <w:link w:val="TekstdymkaZnak"/>
    <w:uiPriority w:val="99"/>
    <w:semiHidden/>
    <w:unhideWhenUsed/>
    <w:rsid w:val="00E82979"/>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E82979"/>
    <w:rPr>
      <w:rFonts w:ascii="Tahoma" w:eastAsia="Times New Roman" w:hAnsi="Tahoma" w:cs="Times New Roman"/>
      <w:sz w:val="16"/>
      <w:szCs w:val="16"/>
      <w:lang w:val="x-none" w:eastAsia="x-none"/>
    </w:rPr>
  </w:style>
  <w:style w:type="paragraph" w:styleId="Bezodstpw">
    <w:name w:val="No Spacing"/>
    <w:qFormat/>
    <w:rsid w:val="00E82979"/>
    <w:pPr>
      <w:spacing w:line="240" w:lineRule="auto"/>
    </w:pPr>
    <w:rPr>
      <w:rFonts w:ascii="Calibri" w:eastAsia="Calibri" w:hAnsi="Calibri" w:cs="Times New Roman"/>
      <w:sz w:val="22"/>
    </w:rPr>
  </w:style>
  <w:style w:type="paragraph" w:styleId="Akapitzlist">
    <w:name w:val="List Paragraph"/>
    <w:basedOn w:val="Normalny"/>
    <w:uiPriority w:val="34"/>
    <w:qFormat/>
    <w:rsid w:val="00E82979"/>
    <w:pPr>
      <w:ind w:left="708"/>
    </w:pPr>
  </w:style>
  <w:style w:type="paragraph" w:customStyle="1" w:styleId="documentdescription">
    <w:name w:val="documentdescription"/>
    <w:basedOn w:val="Normalny"/>
    <w:uiPriority w:val="99"/>
    <w:rsid w:val="00E82979"/>
    <w:pPr>
      <w:spacing w:before="100" w:beforeAutospacing="1" w:after="100" w:afterAutospacing="1"/>
    </w:pPr>
    <w:rPr>
      <w:sz w:val="24"/>
      <w:szCs w:val="24"/>
    </w:rPr>
  </w:style>
  <w:style w:type="paragraph" w:customStyle="1" w:styleId="pkt">
    <w:name w:val="pkt"/>
    <w:basedOn w:val="Normalny"/>
    <w:uiPriority w:val="99"/>
    <w:rsid w:val="00E82979"/>
    <w:pPr>
      <w:spacing w:before="60" w:after="60"/>
      <w:ind w:left="851" w:hanging="295"/>
      <w:jc w:val="both"/>
    </w:pPr>
    <w:rPr>
      <w:sz w:val="24"/>
      <w:szCs w:val="24"/>
    </w:rPr>
  </w:style>
  <w:style w:type="paragraph" w:customStyle="1" w:styleId="stylartykulu">
    <w:name w:val="styl_artykulu"/>
    <w:basedOn w:val="Normalny"/>
    <w:uiPriority w:val="99"/>
    <w:rsid w:val="00E82979"/>
    <w:pPr>
      <w:spacing w:before="100" w:beforeAutospacing="1" w:after="100" w:afterAutospacing="1"/>
    </w:pPr>
    <w:rPr>
      <w:sz w:val="24"/>
      <w:szCs w:val="24"/>
    </w:rPr>
  </w:style>
  <w:style w:type="paragraph" w:customStyle="1" w:styleId="moduleitemintrotext">
    <w:name w:val="moduleitemintrotext"/>
    <w:basedOn w:val="Normalny"/>
    <w:uiPriority w:val="99"/>
    <w:rsid w:val="00E82979"/>
    <w:pPr>
      <w:spacing w:before="100" w:beforeAutospacing="1" w:after="100" w:afterAutospacing="1"/>
    </w:pPr>
    <w:rPr>
      <w:sz w:val="24"/>
      <w:szCs w:val="24"/>
    </w:rPr>
  </w:style>
  <w:style w:type="paragraph" w:customStyle="1" w:styleId="moduleitemvideo">
    <w:name w:val="moduleitemvideo"/>
    <w:basedOn w:val="Normalny"/>
    <w:uiPriority w:val="99"/>
    <w:rsid w:val="00E82979"/>
    <w:pPr>
      <w:spacing w:before="100" w:beforeAutospacing="1" w:after="100" w:afterAutospacing="1"/>
    </w:pPr>
    <w:rPr>
      <w:sz w:val="24"/>
      <w:szCs w:val="24"/>
    </w:rPr>
  </w:style>
  <w:style w:type="paragraph" w:customStyle="1" w:styleId="art-page-footer">
    <w:name w:val="art-page-footer"/>
    <w:basedOn w:val="Normalny"/>
    <w:uiPriority w:val="99"/>
    <w:rsid w:val="00E82979"/>
    <w:pPr>
      <w:spacing w:before="100" w:beforeAutospacing="1" w:after="100" w:afterAutospacing="1"/>
    </w:pPr>
    <w:rPr>
      <w:sz w:val="24"/>
      <w:szCs w:val="24"/>
    </w:rPr>
  </w:style>
  <w:style w:type="paragraph" w:customStyle="1" w:styleId="bodytext">
    <w:name w:val="bodytext"/>
    <w:basedOn w:val="Normalny"/>
    <w:uiPriority w:val="99"/>
    <w:rsid w:val="00E82979"/>
    <w:pPr>
      <w:spacing w:before="100" w:beforeAutospacing="1" w:after="100" w:afterAutospacing="1"/>
    </w:pPr>
    <w:rPr>
      <w:sz w:val="24"/>
      <w:szCs w:val="24"/>
    </w:rPr>
  </w:style>
  <w:style w:type="paragraph" w:customStyle="1" w:styleId="author">
    <w:name w:val="author"/>
    <w:basedOn w:val="Normalny"/>
    <w:uiPriority w:val="99"/>
    <w:rsid w:val="00E82979"/>
    <w:pPr>
      <w:spacing w:before="100" w:beforeAutospacing="1" w:after="100" w:afterAutospacing="1"/>
    </w:pPr>
    <w:rPr>
      <w:sz w:val="24"/>
      <w:szCs w:val="24"/>
    </w:rPr>
  </w:style>
  <w:style w:type="paragraph" w:customStyle="1" w:styleId="lead">
    <w:name w:val="lead"/>
    <w:basedOn w:val="Normalny"/>
    <w:uiPriority w:val="99"/>
    <w:rsid w:val="00E82979"/>
    <w:pPr>
      <w:spacing w:before="100" w:beforeAutospacing="1" w:after="100" w:afterAutospacing="1"/>
    </w:pPr>
    <w:rPr>
      <w:sz w:val="24"/>
      <w:szCs w:val="24"/>
    </w:rPr>
  </w:style>
  <w:style w:type="paragraph" w:customStyle="1" w:styleId="tresc">
    <w:name w:val="tresc"/>
    <w:basedOn w:val="Normalny"/>
    <w:uiPriority w:val="99"/>
    <w:rsid w:val="00E82979"/>
    <w:pPr>
      <w:spacing w:before="100" w:beforeAutospacing="1" w:after="100" w:afterAutospacing="1"/>
    </w:pPr>
    <w:rPr>
      <w:sz w:val="24"/>
      <w:szCs w:val="24"/>
    </w:rPr>
  </w:style>
  <w:style w:type="paragraph" w:customStyle="1" w:styleId="Znak">
    <w:name w:val="Znak"/>
    <w:basedOn w:val="Normalny"/>
    <w:uiPriority w:val="99"/>
    <w:rsid w:val="00E82979"/>
    <w:rPr>
      <w:sz w:val="24"/>
      <w:szCs w:val="24"/>
    </w:rPr>
  </w:style>
  <w:style w:type="paragraph" w:customStyle="1" w:styleId="ftstandard">
    <w:name w:val="ft_standard"/>
    <w:basedOn w:val="Normalny"/>
    <w:uiPriority w:val="99"/>
    <w:rsid w:val="00E82979"/>
    <w:pPr>
      <w:spacing w:before="100" w:beforeAutospacing="1" w:after="100" w:afterAutospacing="1"/>
    </w:pPr>
    <w:rPr>
      <w:sz w:val="24"/>
      <w:szCs w:val="24"/>
    </w:rPr>
  </w:style>
  <w:style w:type="paragraph" w:customStyle="1" w:styleId="akapitdomyslnyblock">
    <w:name w:val="akapitdomyslnyblock"/>
    <w:basedOn w:val="Normalny"/>
    <w:uiPriority w:val="99"/>
    <w:rsid w:val="00E82979"/>
    <w:pPr>
      <w:spacing w:after="100" w:afterAutospacing="1"/>
      <w:ind w:firstLine="480"/>
    </w:pPr>
    <w:rPr>
      <w:sz w:val="24"/>
      <w:szCs w:val="24"/>
    </w:rPr>
  </w:style>
  <w:style w:type="paragraph" w:customStyle="1" w:styleId="ust">
    <w:name w:val="ust"/>
    <w:uiPriority w:val="99"/>
    <w:rsid w:val="00E82979"/>
    <w:pPr>
      <w:spacing w:before="60" w:after="60" w:line="240" w:lineRule="auto"/>
      <w:ind w:left="426" w:hanging="284"/>
      <w:jc w:val="both"/>
    </w:pPr>
    <w:rPr>
      <w:rFonts w:eastAsia="Times New Roman" w:cs="Times New Roman"/>
      <w:sz w:val="24"/>
      <w:szCs w:val="24"/>
      <w:lang w:eastAsia="pl-PL"/>
    </w:rPr>
  </w:style>
  <w:style w:type="paragraph" w:customStyle="1" w:styleId="tyt">
    <w:name w:val="tyt"/>
    <w:basedOn w:val="Normalny"/>
    <w:uiPriority w:val="99"/>
    <w:rsid w:val="00E82979"/>
    <w:pPr>
      <w:keepNext/>
      <w:spacing w:before="60" w:after="60"/>
      <w:jc w:val="center"/>
    </w:pPr>
    <w:rPr>
      <w:b/>
      <w:bCs/>
      <w:sz w:val="24"/>
      <w:szCs w:val="24"/>
    </w:rPr>
  </w:style>
  <w:style w:type="paragraph" w:customStyle="1" w:styleId="p4">
    <w:name w:val="p4"/>
    <w:basedOn w:val="Normalny"/>
    <w:uiPriority w:val="99"/>
    <w:rsid w:val="00E82979"/>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E82979"/>
    <w:pPr>
      <w:autoSpaceDE w:val="0"/>
      <w:autoSpaceDN w:val="0"/>
      <w:adjustRightInd w:val="0"/>
      <w:spacing w:line="240" w:lineRule="auto"/>
    </w:pPr>
    <w:rPr>
      <w:rFonts w:ascii="Arial" w:eastAsia="Calibri" w:hAnsi="Arial" w:cs="Arial"/>
      <w:color w:val="000000"/>
      <w:sz w:val="24"/>
      <w:szCs w:val="24"/>
      <w:lang w:eastAsia="pl-PL"/>
    </w:rPr>
  </w:style>
  <w:style w:type="paragraph" w:customStyle="1" w:styleId="punkt">
    <w:name w:val="punkt"/>
    <w:basedOn w:val="Normalny"/>
    <w:uiPriority w:val="99"/>
    <w:rsid w:val="00E82979"/>
    <w:pPr>
      <w:spacing w:before="100" w:beforeAutospacing="1" w:after="100" w:afterAutospacing="1"/>
    </w:pPr>
    <w:rPr>
      <w:sz w:val="24"/>
      <w:szCs w:val="24"/>
    </w:rPr>
  </w:style>
  <w:style w:type="paragraph" w:customStyle="1" w:styleId="litera">
    <w:name w:val="litera"/>
    <w:basedOn w:val="Normalny"/>
    <w:uiPriority w:val="99"/>
    <w:rsid w:val="00E82979"/>
    <w:pPr>
      <w:spacing w:before="100" w:beforeAutospacing="1" w:after="100" w:afterAutospacing="1"/>
    </w:pPr>
    <w:rPr>
      <w:sz w:val="24"/>
      <w:szCs w:val="24"/>
    </w:rPr>
  </w:style>
  <w:style w:type="paragraph" w:customStyle="1" w:styleId="ZARTzmartartykuempunktem">
    <w:name w:val="Z/ART(§) – zm. art. (§) artykułem (punktem)"/>
    <w:basedOn w:val="Normalny"/>
    <w:uiPriority w:val="30"/>
    <w:qFormat/>
    <w:rsid w:val="00E82979"/>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E82979"/>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E82979"/>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E82979"/>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E82979"/>
  </w:style>
  <w:style w:type="paragraph" w:customStyle="1" w:styleId="LITlitera">
    <w:name w:val="LIT – litera"/>
    <w:basedOn w:val="Normalny"/>
    <w:uiPriority w:val="14"/>
    <w:qFormat/>
    <w:rsid w:val="00E82979"/>
    <w:pPr>
      <w:spacing w:line="360" w:lineRule="auto"/>
      <w:ind w:left="986" w:hanging="476"/>
      <w:jc w:val="both"/>
    </w:pPr>
    <w:rPr>
      <w:rFonts w:ascii="Times" w:hAnsi="Times" w:cs="Arial"/>
      <w:bCs/>
      <w:sz w:val="24"/>
    </w:rPr>
  </w:style>
  <w:style w:type="paragraph" w:customStyle="1" w:styleId="PKTpunkt">
    <w:name w:val="PKT – punkt"/>
    <w:uiPriority w:val="13"/>
    <w:qFormat/>
    <w:rsid w:val="00E82979"/>
    <w:pPr>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E82979"/>
    <w:pPr>
      <w:ind w:left="2336"/>
    </w:pPr>
  </w:style>
  <w:style w:type="paragraph" w:customStyle="1" w:styleId="zartzmartartykuempunktem0">
    <w:name w:val="zartzmartartykuempunktem"/>
    <w:basedOn w:val="Normalny"/>
    <w:uiPriority w:val="99"/>
    <w:rsid w:val="00E82979"/>
    <w:pPr>
      <w:spacing w:before="100" w:beforeAutospacing="1" w:after="100" w:afterAutospacing="1"/>
    </w:pPr>
    <w:rPr>
      <w:sz w:val="24"/>
      <w:szCs w:val="24"/>
    </w:rPr>
  </w:style>
  <w:style w:type="paragraph" w:customStyle="1" w:styleId="zlitustzmustliter0">
    <w:name w:val="zlitustzmustliter"/>
    <w:basedOn w:val="Normalny"/>
    <w:uiPriority w:val="99"/>
    <w:rsid w:val="00E82979"/>
    <w:pPr>
      <w:spacing w:before="100" w:beforeAutospacing="1" w:after="100" w:afterAutospacing="1"/>
    </w:pPr>
    <w:rPr>
      <w:sz w:val="24"/>
      <w:szCs w:val="24"/>
    </w:rPr>
  </w:style>
  <w:style w:type="paragraph" w:customStyle="1" w:styleId="zlitpktzmpktliter0">
    <w:name w:val="zlitpktzmpktliter"/>
    <w:basedOn w:val="Normalny"/>
    <w:uiPriority w:val="99"/>
    <w:rsid w:val="00E82979"/>
    <w:pPr>
      <w:spacing w:before="100" w:beforeAutospacing="1" w:after="100" w:afterAutospacing="1"/>
    </w:pPr>
    <w:rPr>
      <w:sz w:val="24"/>
      <w:szCs w:val="24"/>
    </w:rPr>
  </w:style>
  <w:style w:type="paragraph" w:customStyle="1" w:styleId="zlitlitwpktzmlitwpktliter">
    <w:name w:val="zlitlitwpktzmlitwpktliter"/>
    <w:basedOn w:val="Normalny"/>
    <w:uiPriority w:val="99"/>
    <w:rsid w:val="00E82979"/>
    <w:pPr>
      <w:spacing w:before="100" w:beforeAutospacing="1" w:after="100" w:afterAutospacing="1"/>
    </w:pPr>
    <w:rPr>
      <w:sz w:val="24"/>
      <w:szCs w:val="24"/>
    </w:rPr>
  </w:style>
  <w:style w:type="paragraph" w:customStyle="1" w:styleId="zlitczwsplitwpktzmczciwsplitwpktliter">
    <w:name w:val="zlitczwsplitwpktzmczciwsplitwpktliter"/>
    <w:basedOn w:val="Normalny"/>
    <w:uiPriority w:val="99"/>
    <w:rsid w:val="00E82979"/>
    <w:pPr>
      <w:spacing w:before="100" w:beforeAutospacing="1" w:after="100" w:afterAutospacing="1"/>
    </w:pPr>
    <w:rPr>
      <w:sz w:val="24"/>
      <w:szCs w:val="24"/>
    </w:rPr>
  </w:style>
  <w:style w:type="paragraph" w:customStyle="1" w:styleId="Style2">
    <w:name w:val="Style2"/>
    <w:basedOn w:val="Normalny"/>
    <w:uiPriority w:val="99"/>
    <w:rsid w:val="00E82979"/>
    <w:pPr>
      <w:widowControl w:val="0"/>
      <w:autoSpaceDE w:val="0"/>
      <w:autoSpaceDN w:val="0"/>
      <w:adjustRightInd w:val="0"/>
    </w:pPr>
    <w:rPr>
      <w:sz w:val="24"/>
      <w:szCs w:val="24"/>
    </w:rPr>
  </w:style>
  <w:style w:type="character" w:customStyle="1" w:styleId="wyliczZnak">
    <w:name w:val="wylicz Znak"/>
    <w:link w:val="wylicz"/>
    <w:uiPriority w:val="99"/>
    <w:locked/>
    <w:rsid w:val="009D21F0"/>
    <w:rPr>
      <w:rFonts w:eastAsia="SimSun"/>
      <w:sz w:val="24"/>
      <w:szCs w:val="24"/>
    </w:rPr>
  </w:style>
  <w:style w:type="paragraph" w:customStyle="1" w:styleId="wylicz">
    <w:name w:val="wylicz"/>
    <w:basedOn w:val="Normalny"/>
    <w:link w:val="wyliczZnak"/>
    <w:autoRedefine/>
    <w:uiPriority w:val="99"/>
    <w:rsid w:val="009D21F0"/>
    <w:pPr>
      <w:widowControl w:val="0"/>
      <w:autoSpaceDE w:val="0"/>
      <w:autoSpaceDN w:val="0"/>
      <w:adjustRightInd w:val="0"/>
      <w:ind w:left="502"/>
      <w:jc w:val="both"/>
    </w:pPr>
    <w:rPr>
      <w:rFonts w:eastAsia="SimSun" w:cstheme="minorBidi"/>
      <w:sz w:val="24"/>
      <w:szCs w:val="24"/>
      <w:lang w:eastAsia="en-US"/>
    </w:rPr>
  </w:style>
  <w:style w:type="paragraph" w:customStyle="1" w:styleId="Style1">
    <w:name w:val="Style1"/>
    <w:basedOn w:val="Normalny"/>
    <w:rsid w:val="00E82979"/>
    <w:pPr>
      <w:widowControl w:val="0"/>
      <w:autoSpaceDE w:val="0"/>
      <w:autoSpaceDN w:val="0"/>
      <w:adjustRightInd w:val="0"/>
    </w:pPr>
    <w:rPr>
      <w:sz w:val="24"/>
      <w:szCs w:val="24"/>
    </w:rPr>
  </w:style>
  <w:style w:type="paragraph" w:customStyle="1" w:styleId="Style8">
    <w:name w:val="Style8"/>
    <w:basedOn w:val="Normalny"/>
    <w:rsid w:val="00E82979"/>
    <w:pPr>
      <w:widowControl w:val="0"/>
      <w:autoSpaceDE w:val="0"/>
      <w:autoSpaceDN w:val="0"/>
      <w:adjustRightInd w:val="0"/>
      <w:spacing w:line="278" w:lineRule="exact"/>
      <w:jc w:val="both"/>
    </w:pPr>
    <w:rPr>
      <w:sz w:val="24"/>
      <w:szCs w:val="24"/>
    </w:rPr>
  </w:style>
  <w:style w:type="paragraph" w:customStyle="1" w:styleId="TekstpodstawowyTekstwcity2st">
    <w:name w:val="Tekst podstawowy.Tekst wciêty 2 st"/>
    <w:basedOn w:val="Normalny"/>
    <w:rsid w:val="00E82979"/>
    <w:pPr>
      <w:tabs>
        <w:tab w:val="left" w:pos="8505"/>
        <w:tab w:val="left" w:pos="13608"/>
      </w:tabs>
      <w:spacing w:before="60" w:line="360" w:lineRule="auto"/>
      <w:jc w:val="both"/>
    </w:pPr>
    <w:rPr>
      <w:kern w:val="16"/>
      <w:sz w:val="24"/>
    </w:rPr>
  </w:style>
  <w:style w:type="paragraph" w:customStyle="1" w:styleId="Tekstpodstawowy21">
    <w:name w:val="Tekst podstawowy 21"/>
    <w:basedOn w:val="Normalny"/>
    <w:uiPriority w:val="99"/>
    <w:rsid w:val="00E82979"/>
    <w:pPr>
      <w:suppressAutoHyphens/>
      <w:spacing w:before="120"/>
      <w:jc w:val="both"/>
    </w:pPr>
    <w:rPr>
      <w:rFonts w:cs="Verdana"/>
      <w:b/>
      <w:bCs/>
      <w:sz w:val="25"/>
      <w:szCs w:val="24"/>
      <w:lang w:eastAsia="zh-CN"/>
    </w:rPr>
  </w:style>
  <w:style w:type="paragraph" w:customStyle="1" w:styleId="Tekstpodstawowy32">
    <w:name w:val="Tekst podstawowy 32"/>
    <w:basedOn w:val="Normalny"/>
    <w:uiPriority w:val="99"/>
    <w:rsid w:val="00E82979"/>
    <w:pPr>
      <w:suppressAutoHyphens/>
      <w:spacing w:before="120"/>
      <w:jc w:val="both"/>
    </w:pPr>
    <w:rPr>
      <w:rFonts w:cs="Verdana"/>
      <w:i/>
      <w:iCs/>
      <w:sz w:val="24"/>
      <w:szCs w:val="24"/>
      <w:lang w:eastAsia="zh-CN"/>
    </w:rPr>
  </w:style>
  <w:style w:type="character" w:styleId="Odwoanieprzypisudolnego">
    <w:name w:val="footnote reference"/>
    <w:semiHidden/>
    <w:unhideWhenUsed/>
    <w:rsid w:val="00E82979"/>
    <w:rPr>
      <w:vertAlign w:val="superscript"/>
    </w:rPr>
  </w:style>
  <w:style w:type="character" w:styleId="Odwoaniedokomentarza">
    <w:name w:val="annotation reference"/>
    <w:semiHidden/>
    <w:unhideWhenUsed/>
    <w:rsid w:val="00E82979"/>
    <w:rPr>
      <w:sz w:val="16"/>
      <w:szCs w:val="16"/>
    </w:rPr>
  </w:style>
  <w:style w:type="character" w:styleId="Odwoanieprzypisukocowego">
    <w:name w:val="endnote reference"/>
    <w:semiHidden/>
    <w:unhideWhenUsed/>
    <w:rsid w:val="00E82979"/>
    <w:rPr>
      <w:vertAlign w:val="superscript"/>
    </w:rPr>
  </w:style>
  <w:style w:type="paragraph" w:styleId="Zagicieodgryformularza">
    <w:name w:val="HTML Top of Form"/>
    <w:basedOn w:val="Normalny"/>
    <w:next w:val="Normalny"/>
    <w:link w:val="ZagicieodgryformularzaZnak"/>
    <w:hidden/>
    <w:uiPriority w:val="99"/>
    <w:semiHidden/>
    <w:unhideWhenUsed/>
    <w:rsid w:val="00E8297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82979"/>
    <w:rPr>
      <w:rFonts w:ascii="Arial" w:eastAsia="Times New Roman" w:hAnsi="Arial" w:cs="Arial"/>
      <w:vanish/>
      <w:sz w:val="16"/>
      <w:szCs w:val="16"/>
      <w:lang w:eastAsia="pl-PL"/>
    </w:rPr>
  </w:style>
  <w:style w:type="character" w:customStyle="1" w:styleId="ZagicieodgryformularzaZnak1">
    <w:name w:val="Zagięcie od góry formularza Znak1"/>
    <w:basedOn w:val="Domylnaczcionkaakapitu"/>
    <w:uiPriority w:val="99"/>
    <w:semiHidden/>
    <w:rsid w:val="00E82979"/>
    <w:rPr>
      <w:rFonts w:ascii="Arial" w:hAnsi="Arial" w:cs="Arial" w:hint="default"/>
      <w:vanish/>
      <w:webHidden w:val="0"/>
      <w:sz w:val="16"/>
      <w:szCs w:val="16"/>
      <w:specVanish w:val="0"/>
    </w:rPr>
  </w:style>
  <w:style w:type="paragraph" w:styleId="Zagicieoddouformularza">
    <w:name w:val="HTML Bottom of Form"/>
    <w:basedOn w:val="Normalny"/>
    <w:next w:val="Normalny"/>
    <w:link w:val="ZagicieoddouformularzaZnak"/>
    <w:hidden/>
    <w:uiPriority w:val="99"/>
    <w:semiHidden/>
    <w:unhideWhenUsed/>
    <w:rsid w:val="00E82979"/>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E82979"/>
    <w:rPr>
      <w:rFonts w:ascii="Arial" w:eastAsia="Times New Roman" w:hAnsi="Arial" w:cs="Arial"/>
      <w:vanish/>
      <w:sz w:val="16"/>
      <w:szCs w:val="16"/>
      <w:lang w:eastAsia="pl-PL"/>
    </w:rPr>
  </w:style>
  <w:style w:type="character" w:customStyle="1" w:styleId="kolor">
    <w:name w:val="kolor"/>
    <w:basedOn w:val="Domylnaczcionkaakapitu"/>
    <w:rsid w:val="00E82979"/>
  </w:style>
  <w:style w:type="character" w:customStyle="1" w:styleId="tabulatory">
    <w:name w:val="tabulatory"/>
    <w:basedOn w:val="Domylnaczcionkaakapitu"/>
    <w:rsid w:val="00E82979"/>
  </w:style>
  <w:style w:type="character" w:customStyle="1" w:styleId="txt-old">
    <w:name w:val="txt-old"/>
    <w:basedOn w:val="Domylnaczcionkaakapitu"/>
    <w:rsid w:val="00E82979"/>
  </w:style>
  <w:style w:type="character" w:customStyle="1" w:styleId="txt-new">
    <w:name w:val="txt-new"/>
    <w:basedOn w:val="Domylnaczcionkaakapitu"/>
    <w:rsid w:val="00E82979"/>
  </w:style>
  <w:style w:type="character" w:customStyle="1" w:styleId="go">
    <w:name w:val="go"/>
    <w:basedOn w:val="Domylnaczcionkaakapitu"/>
    <w:rsid w:val="00E82979"/>
  </w:style>
  <w:style w:type="character" w:customStyle="1" w:styleId="gi">
    <w:name w:val="gi"/>
    <w:basedOn w:val="Domylnaczcionkaakapitu"/>
    <w:rsid w:val="00E82979"/>
  </w:style>
  <w:style w:type="character" w:customStyle="1" w:styleId="t">
    <w:name w:val="t"/>
    <w:basedOn w:val="Domylnaczcionkaakapitu"/>
    <w:rsid w:val="00E82979"/>
  </w:style>
  <w:style w:type="character" w:customStyle="1" w:styleId="articleseparator">
    <w:name w:val="article_separator"/>
    <w:basedOn w:val="Domylnaczcionkaakapitu"/>
    <w:rsid w:val="00E82979"/>
  </w:style>
  <w:style w:type="character" w:customStyle="1" w:styleId="link">
    <w:name w:val="link"/>
    <w:basedOn w:val="Domylnaczcionkaakapitu"/>
    <w:rsid w:val="00E82979"/>
  </w:style>
  <w:style w:type="character" w:customStyle="1" w:styleId="dim">
    <w:name w:val="dim"/>
    <w:basedOn w:val="Domylnaczcionkaakapitu"/>
    <w:rsid w:val="00E82979"/>
  </w:style>
  <w:style w:type="character" w:customStyle="1" w:styleId="mainlevel">
    <w:name w:val="mainlevel"/>
    <w:basedOn w:val="Domylnaczcionkaakapitu"/>
    <w:rsid w:val="00E82979"/>
  </w:style>
  <w:style w:type="character" w:customStyle="1" w:styleId="Data1">
    <w:name w:val="Data1"/>
    <w:basedOn w:val="Domylnaczcionkaakapitu"/>
    <w:rsid w:val="00E82979"/>
  </w:style>
  <w:style w:type="character" w:customStyle="1" w:styleId="nsixword">
    <w:name w:val="nsix_word"/>
    <w:basedOn w:val="Domylnaczcionkaakapitu"/>
    <w:rsid w:val="00E82979"/>
  </w:style>
  <w:style w:type="character" w:customStyle="1" w:styleId="opistowarurozsz">
    <w:name w:val="opistowarurozsz"/>
    <w:basedOn w:val="Domylnaczcionkaakapitu"/>
    <w:rsid w:val="00E82979"/>
  </w:style>
  <w:style w:type="character" w:customStyle="1" w:styleId="issue">
    <w:name w:val="issue"/>
    <w:basedOn w:val="Domylnaczcionkaakapitu"/>
    <w:rsid w:val="00E82979"/>
  </w:style>
  <w:style w:type="character" w:customStyle="1" w:styleId="A2">
    <w:name w:val="A2"/>
    <w:uiPriority w:val="99"/>
    <w:rsid w:val="00E82979"/>
    <w:rPr>
      <w:rFonts w:ascii="MetaPro-Normal" w:hAnsi="MetaPro-Normal" w:cs="MetaPro-Normal" w:hint="default"/>
      <w:color w:val="000000"/>
    </w:rPr>
  </w:style>
  <w:style w:type="character" w:customStyle="1" w:styleId="symbol">
    <w:name w:val="symbol"/>
    <w:basedOn w:val="Domylnaczcionkaakapitu"/>
    <w:rsid w:val="00E82979"/>
  </w:style>
  <w:style w:type="character" w:customStyle="1" w:styleId="newsshortext">
    <w:name w:val="newsshortext"/>
    <w:basedOn w:val="Domylnaczcionkaakapitu"/>
    <w:rsid w:val="00E82979"/>
  </w:style>
  <w:style w:type="character" w:customStyle="1" w:styleId="alb">
    <w:name w:val="a_lb"/>
    <w:rsid w:val="00E82979"/>
  </w:style>
  <w:style w:type="character" w:customStyle="1" w:styleId="Ppogrubienie">
    <w:name w:val="_P_ – pogrubienie"/>
    <w:uiPriority w:val="1"/>
    <w:qFormat/>
    <w:rsid w:val="00E82979"/>
    <w:rPr>
      <w:b/>
      <w:bCs w:val="0"/>
    </w:rPr>
  </w:style>
  <w:style w:type="character" w:customStyle="1" w:styleId="text-center">
    <w:name w:val="text-center"/>
    <w:rsid w:val="00E82979"/>
  </w:style>
  <w:style w:type="character" w:customStyle="1" w:styleId="fn-ref">
    <w:name w:val="fn-ref"/>
    <w:rsid w:val="00E82979"/>
  </w:style>
  <w:style w:type="character" w:customStyle="1" w:styleId="alb-s">
    <w:name w:val="a_lb-s"/>
    <w:rsid w:val="00E82979"/>
  </w:style>
  <w:style w:type="character" w:customStyle="1" w:styleId="FontStyle29">
    <w:name w:val="Font Style29"/>
    <w:rsid w:val="00E82979"/>
    <w:rPr>
      <w:rFonts w:ascii="Arial" w:hAnsi="Arial" w:cs="Arial" w:hint="default"/>
      <w:b/>
      <w:bCs/>
      <w:sz w:val="22"/>
      <w:szCs w:val="22"/>
    </w:rPr>
  </w:style>
  <w:style w:type="character" w:customStyle="1" w:styleId="FontStyle38">
    <w:name w:val="Font Style38"/>
    <w:rsid w:val="00E82979"/>
    <w:rPr>
      <w:rFonts w:ascii="Arial" w:hAnsi="Arial" w:cs="Arial" w:hint="default"/>
      <w:sz w:val="22"/>
      <w:szCs w:val="22"/>
    </w:rPr>
  </w:style>
  <w:style w:type="character" w:customStyle="1" w:styleId="FontStyle12">
    <w:name w:val="Font Style12"/>
    <w:rsid w:val="00E82979"/>
    <w:rPr>
      <w:rFonts w:ascii="Times New Roman" w:hAnsi="Times New Roman" w:cs="Times New Roman" w:hint="default"/>
      <w:b/>
      <w:bCs/>
      <w:sz w:val="22"/>
      <w:szCs w:val="22"/>
    </w:rPr>
  </w:style>
  <w:style w:type="character" w:customStyle="1" w:styleId="FontStyle18">
    <w:name w:val="Font Style18"/>
    <w:rsid w:val="00E82979"/>
    <w:rPr>
      <w:rFonts w:ascii="Times New Roman" w:hAnsi="Times New Roman" w:cs="Times New Roman" w:hint="default"/>
      <w:sz w:val="22"/>
      <w:szCs w:val="22"/>
    </w:rPr>
  </w:style>
  <w:style w:type="table" w:styleId="Tabela-Siatka">
    <w:name w:val="Table Grid"/>
    <w:basedOn w:val="Standardowy"/>
    <w:uiPriority w:val="59"/>
    <w:rsid w:val="00E82979"/>
    <w:pPr>
      <w:spacing w:line="240" w:lineRule="auto"/>
    </w:pPr>
    <w:rPr>
      <w:rFonts w:eastAsia="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matkomentarza">
    <w:name w:val="annotation subject"/>
    <w:basedOn w:val="Tekstkomentarza"/>
    <w:next w:val="Tekstkomentarza"/>
    <w:link w:val="TematkomentarzaZnak"/>
    <w:uiPriority w:val="99"/>
    <w:semiHidden/>
    <w:unhideWhenUsed/>
    <w:rsid w:val="009439CB"/>
    <w:rPr>
      <w:b/>
      <w:bCs/>
    </w:rPr>
  </w:style>
  <w:style w:type="character" w:customStyle="1" w:styleId="TematkomentarzaZnak">
    <w:name w:val="Temat komentarza Znak"/>
    <w:basedOn w:val="TekstkomentarzaZnak"/>
    <w:link w:val="Tematkomentarza"/>
    <w:uiPriority w:val="99"/>
    <w:semiHidden/>
    <w:rsid w:val="009439CB"/>
    <w:rPr>
      <w:rFonts w:eastAsia="Times New Roman" w:cs="Times New Roman"/>
      <w:b/>
      <w:bCs/>
      <w:sz w:val="20"/>
      <w:szCs w:val="20"/>
      <w:lang w:eastAsia="pl-PL"/>
    </w:rPr>
  </w:style>
  <w:style w:type="paragraph" w:customStyle="1" w:styleId="Standard">
    <w:name w:val="Standard"/>
    <w:rsid w:val="007B405B"/>
    <w:pPr>
      <w:widowControl w:val="0"/>
      <w:suppressAutoHyphens/>
      <w:autoSpaceDE w:val="0"/>
      <w:autoSpaceDN w:val="0"/>
      <w:spacing w:line="240" w:lineRule="auto"/>
      <w:textAlignment w:val="baseline"/>
    </w:pPr>
    <w:rPr>
      <w:rFonts w:ascii="Arial" w:eastAsia="Times New Roman" w:hAnsi="Arial" w:cs="Arial"/>
      <w:kern w:val="3"/>
      <w:sz w:val="24"/>
      <w:szCs w:val="24"/>
      <w:lang w:eastAsia="pl-PL" w:bidi="hi-IN"/>
    </w:rPr>
  </w:style>
  <w:style w:type="numbering" w:customStyle="1" w:styleId="RTFNum14">
    <w:name w:val="RTF_Num 14"/>
    <w:rsid w:val="007B405B"/>
    <w:pPr>
      <w:numPr>
        <w:numId w:val="66"/>
      </w:numPr>
    </w:pPr>
  </w:style>
  <w:style w:type="paragraph" w:customStyle="1" w:styleId="Zal-text">
    <w:name w:val="Zal-text"/>
    <w:basedOn w:val="Normalny"/>
    <w:rsid w:val="00DA35F6"/>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olor w:val="000000"/>
      <w:sz w:val="22"/>
      <w:szCs w:val="22"/>
    </w:rPr>
  </w:style>
  <w:style w:type="paragraph" w:styleId="Podtytu">
    <w:name w:val="Subtitle"/>
    <w:basedOn w:val="Normalny"/>
    <w:link w:val="PodtytuZnak"/>
    <w:qFormat/>
    <w:rsid w:val="00D250AA"/>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D250AA"/>
    <w:rPr>
      <w:rFonts w:ascii="Arial" w:eastAsia="Times New Roman" w:hAnsi="Arial" w:cs="Arial"/>
      <w:sz w:val="24"/>
      <w:szCs w:val="24"/>
      <w:lang w:eastAsia="pl-PL"/>
    </w:rPr>
  </w:style>
  <w:style w:type="paragraph" w:customStyle="1" w:styleId="Style7">
    <w:name w:val="Style7"/>
    <w:basedOn w:val="Normalny"/>
    <w:rsid w:val="00D250AA"/>
    <w:pPr>
      <w:widowControl w:val="0"/>
      <w:suppressAutoHyphens/>
      <w:autoSpaceDE w:val="0"/>
      <w:spacing w:line="422" w:lineRule="exact"/>
      <w:jc w:val="center"/>
    </w:pPr>
    <w:rPr>
      <w:rFonts w:ascii="Arial" w:hAnsi="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9476">
      <w:bodyDiv w:val="1"/>
      <w:marLeft w:val="0"/>
      <w:marRight w:val="0"/>
      <w:marTop w:val="0"/>
      <w:marBottom w:val="0"/>
      <w:divBdr>
        <w:top w:val="none" w:sz="0" w:space="0" w:color="auto"/>
        <w:left w:val="none" w:sz="0" w:space="0" w:color="auto"/>
        <w:bottom w:val="none" w:sz="0" w:space="0" w:color="auto"/>
        <w:right w:val="none" w:sz="0" w:space="0" w:color="auto"/>
      </w:divBdr>
    </w:div>
    <w:div w:id="1325820561">
      <w:bodyDiv w:val="1"/>
      <w:marLeft w:val="0"/>
      <w:marRight w:val="0"/>
      <w:marTop w:val="0"/>
      <w:marBottom w:val="0"/>
      <w:divBdr>
        <w:top w:val="none" w:sz="0" w:space="0" w:color="auto"/>
        <w:left w:val="none" w:sz="0" w:space="0" w:color="auto"/>
        <w:bottom w:val="none" w:sz="0" w:space="0" w:color="auto"/>
        <w:right w:val="none" w:sz="0" w:space="0" w:color="auto"/>
      </w:divBdr>
    </w:div>
    <w:div w:id="180789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zeszow.po.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rzeszow.po.gov.pl" TargetMode="External"/><Relationship Id="rId5" Type="http://schemas.openxmlformats.org/officeDocument/2006/relationships/webSettings" Target="webSettings.xml"/><Relationship Id="rId10" Type="http://schemas.openxmlformats.org/officeDocument/2006/relationships/hyperlink" Target="http://n36.lex.pl/WKPLOnline/index.rpc" TargetMode="External"/><Relationship Id="rId4" Type="http://schemas.openxmlformats.org/officeDocument/2006/relationships/settings" Target="settings.xml"/><Relationship Id="rId9" Type="http://schemas.openxmlformats.org/officeDocument/2006/relationships/hyperlink" Target="http://www.prokuratura.rzesz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B48D8-17DC-4B89-B379-9419D618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15097</Words>
  <Characters>90585</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Dobrzańska</dc:creator>
  <cp:keywords/>
  <dc:description/>
  <cp:lastModifiedBy>Joanna Cynarska</cp:lastModifiedBy>
  <cp:revision>3</cp:revision>
  <cp:lastPrinted>2016-10-11T09:49:00Z</cp:lastPrinted>
  <dcterms:created xsi:type="dcterms:W3CDTF">2017-02-02T07:39:00Z</dcterms:created>
  <dcterms:modified xsi:type="dcterms:W3CDTF">2017-02-02T07:39:00Z</dcterms:modified>
</cp:coreProperties>
</file>